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A14" w:rsidRPr="00323A14" w:rsidRDefault="00323A14" w:rsidP="00323A14">
      <w:pPr>
        <w:spacing w:before="100" w:beforeAutospacing="1" w:after="100" w:afterAutospacing="1"/>
        <w:jc w:val="right"/>
        <w:outlineLvl w:val="1"/>
        <w:rPr>
          <w:rStyle w:val="ac"/>
          <w:b w:val="0"/>
          <w:bCs w:val="0"/>
          <w:i/>
          <w:iCs/>
          <w:color w:val="EE0000"/>
          <w:sz w:val="28"/>
          <w:szCs w:val="28"/>
          <w:lang w:val="en-US"/>
        </w:rPr>
      </w:pPr>
      <w:r w:rsidRPr="00323A14">
        <w:rPr>
          <w:i/>
          <w:iCs/>
          <w:color w:val="EE0000"/>
          <w:sz w:val="28"/>
          <w:szCs w:val="28"/>
          <w:lang w:val="en-US"/>
        </w:rPr>
        <w:t>English</w:t>
      </w:r>
    </w:p>
    <w:p w:rsidR="00323A14" w:rsidRPr="00323A14" w:rsidRDefault="00323A14" w:rsidP="00323A14">
      <w:pPr>
        <w:pStyle w:val="1"/>
        <w:rPr>
          <w:rFonts w:ascii="Times New Roman" w:hAnsi="Times New Roman" w:cs="Times New Roman"/>
          <w:color w:val="000000"/>
        </w:rPr>
      </w:pPr>
      <w:r w:rsidRPr="00323A14">
        <w:rPr>
          <w:rFonts w:ascii="Times New Roman" w:hAnsi="Times New Roman" w:cs="Times New Roman"/>
          <w:color w:val="000000"/>
        </w:rPr>
        <w:t>AGREEMENT ON MARKETING SUPPORT AND PROJECT PROMOTION IN SOCIAL MEDIA № ______</w:t>
      </w:r>
    </w:p>
    <w:p w:rsidR="00323A14" w:rsidRDefault="00323A14" w:rsidP="00323A14">
      <w:pPr>
        <w:pStyle w:val="ad"/>
        <w:rPr>
          <w:color w:val="000000"/>
          <w:lang w:val="ru-RU"/>
        </w:rPr>
      </w:pPr>
      <w:r w:rsidRPr="00323A14">
        <w:rPr>
          <w:color w:val="000000"/>
        </w:rPr>
        <w:t>within the Investment Project</w:t>
      </w:r>
      <w:r w:rsidRPr="00323A14">
        <w:rPr>
          <w:color w:val="000000"/>
        </w:rPr>
        <w:br/>
        <w:t>“Bulachauri Townhouse Community-№1 / GDB Green Energy Village”</w:t>
      </w:r>
    </w:p>
    <w:p w:rsidR="00323A14" w:rsidRPr="00323A14" w:rsidRDefault="00323A14" w:rsidP="00323A14">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6F12C347" wp14:editId="3DDA6006">
            <wp:extent cx="789709" cy="558204"/>
            <wp:effectExtent l="0" t="0" r="0" b="0"/>
            <wp:docPr id="1290484818"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7DA288F0" wp14:editId="5F6C5952">
            <wp:extent cx="2003367" cy="416832"/>
            <wp:effectExtent l="0" t="0" r="0" b="0"/>
            <wp:docPr id="1952119468"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323A14" w:rsidRPr="00323A14" w:rsidRDefault="00323A14" w:rsidP="00323A14">
      <w:pPr>
        <w:pStyle w:val="ad"/>
        <w:rPr>
          <w:color w:val="000000"/>
        </w:rPr>
      </w:pPr>
      <w:r w:rsidRPr="00323A14">
        <w:rPr>
          <w:color w:val="000000"/>
        </w:rPr>
        <w:t>City of ____________________</w:t>
      </w:r>
      <w:r w:rsidRPr="00323A14">
        <w:rPr>
          <w:color w:val="000000"/>
        </w:rPr>
        <w:br/>
        <w:t>“___” __________ 2026</w:t>
      </w:r>
    </w:p>
    <w:p w:rsidR="00323A14" w:rsidRPr="00323A14" w:rsidRDefault="00323A14" w:rsidP="00323A14">
      <w:r w:rsidRPr="00323A14">
        <w:rPr>
          <w:noProof/>
        </w:rPr>
      </w:r>
      <w:r w:rsidR="00323A14" w:rsidRPr="00323A14">
        <w:rPr>
          <w:noProof/>
        </w:rPr>
        <w:pict>
          <v:rect id="_x0000_i1065" alt="" style="width:451.3pt;height:.05pt;mso-width-percent:0;mso-height-percent:0;mso-width-percent:0;mso-height-percent:0" o:hralign="center" o:hrstd="t" o:hr="t" fillcolor="#a0a0a0" stroked="f"/>
        </w:pict>
      </w:r>
    </w:p>
    <w:p w:rsidR="00323A14" w:rsidRPr="00323A14" w:rsidRDefault="00323A14" w:rsidP="00323A14">
      <w:pPr>
        <w:pStyle w:val="2"/>
        <w:rPr>
          <w:rFonts w:ascii="Times New Roman" w:hAnsi="Times New Roman" w:cs="Times New Roman"/>
          <w:color w:val="000000"/>
        </w:rPr>
      </w:pPr>
      <w:r w:rsidRPr="00323A14">
        <w:rPr>
          <w:rFonts w:ascii="Times New Roman" w:hAnsi="Times New Roman" w:cs="Times New Roman"/>
          <w:color w:val="000000"/>
        </w:rPr>
        <w:t>1. PARTIES TO THE AGREEMENT</w:t>
      </w:r>
    </w:p>
    <w:p w:rsidR="00323A14" w:rsidRPr="00323A14" w:rsidRDefault="00323A14" w:rsidP="00323A14">
      <w:pPr>
        <w:pStyle w:val="ad"/>
        <w:rPr>
          <w:color w:val="000000"/>
        </w:rPr>
      </w:pPr>
      <w:r w:rsidRPr="00323A14">
        <w:rPr>
          <w:rStyle w:val="ac"/>
          <w:rFonts w:eastAsiaTheme="majorEastAsia"/>
          <w:color w:val="000000"/>
        </w:rPr>
        <w:t>1.1. Client:</w:t>
      </w:r>
      <w:r w:rsidRPr="00323A14">
        <w:rPr>
          <w:color w:val="000000"/>
        </w:rPr>
        <w:br/>
        <w:t>SEG ENERGY LEASING LIMITED (United Kingdom)</w:t>
      </w:r>
      <w:r w:rsidRPr="00323A14">
        <w:rPr>
          <w:color w:val="000000"/>
        </w:rPr>
        <w:br/>
        <w:t>Company No.: 15829994</w:t>
      </w:r>
      <w:r w:rsidRPr="00323A14">
        <w:rPr>
          <w:color w:val="000000"/>
        </w:rPr>
        <w:br/>
        <w:t>Address: 167–169 Great Portland Street, 5th Floor, London, W1W 5PF, United Kingdom</w:t>
      </w:r>
      <w:r w:rsidRPr="00323A14">
        <w:rPr>
          <w:color w:val="000000"/>
        </w:rPr>
        <w:br/>
        <w:t>represented by Director Mr. Yuriy Levin, acting under the Charter,</w:t>
      </w:r>
    </w:p>
    <w:p w:rsidR="00323A14" w:rsidRPr="00323A14" w:rsidRDefault="00323A14" w:rsidP="00323A14">
      <w:pPr>
        <w:pStyle w:val="ad"/>
        <w:rPr>
          <w:color w:val="000000"/>
        </w:rPr>
      </w:pPr>
      <w:r w:rsidRPr="00323A14">
        <w:rPr>
          <w:color w:val="000000"/>
        </w:rPr>
        <w:t>and/or its subsidiary</w:t>
      </w:r>
      <w:r w:rsidRPr="00323A14">
        <w:rPr>
          <w:color w:val="000000"/>
        </w:rPr>
        <w:br/>
        <w:t>SEG ENERGY LEASING LIMITED – Central Asia and Caucasus</w:t>
      </w:r>
      <w:r w:rsidRPr="00323A14">
        <w:rPr>
          <w:color w:val="000000"/>
        </w:rPr>
        <w:br/>
        <w:t>(Joint Stock Company, Georgia), hereinafter referred to as the “Client”.</w:t>
      </w:r>
    </w:p>
    <w:p w:rsidR="00323A14" w:rsidRPr="00323A14" w:rsidRDefault="00323A14" w:rsidP="00323A14">
      <w:pPr>
        <w:pStyle w:val="ad"/>
        <w:rPr>
          <w:color w:val="000000"/>
        </w:rPr>
      </w:pPr>
      <w:r w:rsidRPr="00323A14">
        <w:rPr>
          <w:rStyle w:val="ac"/>
          <w:rFonts w:eastAsiaTheme="majorEastAsia"/>
          <w:color w:val="000000"/>
        </w:rPr>
        <w:t>1.2. Contractor:</w:t>
      </w:r>
      <w:r w:rsidRPr="00323A14">
        <w:rPr>
          <w:color w:val="000000"/>
        </w:rPr>
        <w:br/>
        <w:t>_______________________________,</w:t>
      </w:r>
      <w:r w:rsidRPr="00323A14">
        <w:rPr>
          <w:color w:val="000000"/>
        </w:rPr>
        <w:br/>
        <w:t>legal form: ____________________,</w:t>
      </w:r>
      <w:r w:rsidRPr="00323A14">
        <w:rPr>
          <w:color w:val="000000"/>
        </w:rPr>
        <w:br/>
        <w:t>registration number / license: ____________________,</w:t>
      </w:r>
      <w:r w:rsidRPr="00323A14">
        <w:rPr>
          <w:color w:val="000000"/>
        </w:rPr>
        <w:br/>
        <w:t>address: ____________________,</w:t>
      </w:r>
      <w:r w:rsidRPr="00323A14">
        <w:rPr>
          <w:color w:val="000000"/>
        </w:rPr>
        <w:br/>
        <w:t>represented by ____________________, acting under ____________________,</w:t>
      </w:r>
      <w:r w:rsidRPr="00323A14">
        <w:rPr>
          <w:color w:val="000000"/>
        </w:rPr>
        <w:br/>
        <w:t>hereinafter referred to as the “Contractor”.</w:t>
      </w:r>
    </w:p>
    <w:p w:rsidR="00323A14" w:rsidRPr="00323A14" w:rsidRDefault="00323A14" w:rsidP="00323A14">
      <w:pPr>
        <w:pStyle w:val="ad"/>
        <w:rPr>
          <w:color w:val="000000"/>
        </w:rPr>
      </w:pPr>
      <w:r w:rsidRPr="00323A14">
        <w:rPr>
          <w:color w:val="000000"/>
        </w:rPr>
        <w:t>Jointly referred to as the “Parties”.</w:t>
      </w:r>
    </w:p>
    <w:p w:rsidR="00323A14" w:rsidRPr="00323A14" w:rsidRDefault="00323A14" w:rsidP="00323A14">
      <w:r w:rsidRPr="00323A14">
        <w:rPr>
          <w:noProof/>
        </w:rPr>
      </w:r>
      <w:r w:rsidR="00323A14" w:rsidRPr="00323A14">
        <w:rPr>
          <w:noProof/>
        </w:rPr>
        <w:pict>
          <v:rect id="_x0000_i1066" alt="" style="width:451.3pt;height:.05pt;mso-width-percent:0;mso-height-percent:0;mso-width-percent:0;mso-height-percent:0" o:hralign="center" o:hrstd="t" o:hr="t" fillcolor="#a0a0a0" stroked="f"/>
        </w:pict>
      </w:r>
    </w:p>
    <w:p w:rsidR="00323A14" w:rsidRPr="00323A14" w:rsidRDefault="00323A14" w:rsidP="00323A14">
      <w:pPr>
        <w:pStyle w:val="2"/>
        <w:rPr>
          <w:rFonts w:ascii="Times New Roman" w:hAnsi="Times New Roman" w:cs="Times New Roman"/>
          <w:color w:val="000000"/>
        </w:rPr>
      </w:pPr>
      <w:r w:rsidRPr="00323A14">
        <w:rPr>
          <w:rFonts w:ascii="Times New Roman" w:hAnsi="Times New Roman" w:cs="Times New Roman"/>
          <w:color w:val="000000"/>
        </w:rPr>
        <w:t>2. DEFINITIONS</w:t>
      </w:r>
    </w:p>
    <w:p w:rsidR="00323A14" w:rsidRPr="00323A14" w:rsidRDefault="00323A14" w:rsidP="00323A14">
      <w:pPr>
        <w:pStyle w:val="ad"/>
        <w:rPr>
          <w:color w:val="000000"/>
        </w:rPr>
      </w:pPr>
      <w:r w:rsidRPr="00323A14">
        <w:rPr>
          <w:rStyle w:val="ac"/>
          <w:rFonts w:eastAsiaTheme="majorEastAsia"/>
          <w:color w:val="000000"/>
        </w:rPr>
        <w:t>2.1. KPI (Key Performance Indicators)</w:t>
      </w:r>
      <w:r w:rsidRPr="00323A14">
        <w:rPr>
          <w:rStyle w:val="apple-converted-space"/>
          <w:rFonts w:eastAsiaTheme="majorEastAsia"/>
          <w:color w:val="000000"/>
        </w:rPr>
        <w:t> </w:t>
      </w:r>
      <w:r w:rsidRPr="00323A14">
        <w:rPr>
          <w:color w:val="000000"/>
        </w:rPr>
        <w:t xml:space="preserve">— quantitative and qualitative metrics of advertising campaigns, including but not limited to: reach, clicks, cost per click (CPC), leads, </w:t>
      </w:r>
      <w:r w:rsidRPr="00323A14">
        <w:rPr>
          <w:color w:val="000000"/>
        </w:rPr>
        <w:lastRenderedPageBreak/>
        <w:t>cost per lead (CPL), as determined and agreed by the Parties before the launch of advertising campaigns.</w:t>
      </w:r>
    </w:p>
    <w:p w:rsidR="00323A14" w:rsidRPr="00323A14" w:rsidRDefault="00323A14" w:rsidP="00323A14">
      <w:pPr>
        <w:pStyle w:val="ad"/>
        <w:rPr>
          <w:color w:val="000000"/>
        </w:rPr>
      </w:pPr>
      <w:r w:rsidRPr="00323A14">
        <w:rPr>
          <w:rStyle w:val="ac"/>
          <w:rFonts w:eastAsiaTheme="majorEastAsia"/>
          <w:color w:val="000000"/>
        </w:rPr>
        <w:t>2.2.</w:t>
      </w:r>
      <w:r w:rsidRPr="00323A14">
        <w:rPr>
          <w:rStyle w:val="apple-converted-space"/>
          <w:rFonts w:eastAsiaTheme="majorEastAsia"/>
          <w:color w:val="000000"/>
        </w:rPr>
        <w:t> </w:t>
      </w:r>
      <w:r w:rsidRPr="00323A14">
        <w:rPr>
          <w:color w:val="000000"/>
        </w:rPr>
        <w:t>Target audience, advertising goals, budgets, and content plans are determined in accordance with Appendix №1 to this Agreement.</w:t>
      </w:r>
    </w:p>
    <w:p w:rsidR="00323A14" w:rsidRPr="00323A14" w:rsidRDefault="00323A14" w:rsidP="00323A14">
      <w:r w:rsidRPr="00323A14">
        <w:rPr>
          <w:noProof/>
        </w:rPr>
      </w:r>
      <w:r w:rsidR="00323A14" w:rsidRPr="00323A14">
        <w:rPr>
          <w:noProof/>
        </w:rPr>
        <w:pict>
          <v:rect id="_x0000_i1067" alt="" style="width:451.3pt;height:.05pt;mso-width-percent:0;mso-height-percent:0;mso-width-percent:0;mso-height-percent:0" o:hralign="center" o:hrstd="t" o:hr="t" fillcolor="#a0a0a0" stroked="f"/>
        </w:pict>
      </w:r>
    </w:p>
    <w:p w:rsidR="00323A14" w:rsidRPr="00323A14" w:rsidRDefault="00323A14" w:rsidP="00323A14">
      <w:pPr>
        <w:pStyle w:val="2"/>
        <w:rPr>
          <w:rFonts w:ascii="Times New Roman" w:hAnsi="Times New Roman" w:cs="Times New Roman"/>
          <w:color w:val="000000"/>
        </w:rPr>
      </w:pPr>
      <w:r w:rsidRPr="00323A14">
        <w:rPr>
          <w:rFonts w:ascii="Times New Roman" w:hAnsi="Times New Roman" w:cs="Times New Roman"/>
          <w:color w:val="000000"/>
        </w:rPr>
        <w:t>3. SUBJECT OF THE AGREEMENT</w:t>
      </w:r>
    </w:p>
    <w:p w:rsidR="00323A14" w:rsidRPr="00323A14" w:rsidRDefault="00323A14" w:rsidP="00323A14">
      <w:pPr>
        <w:pStyle w:val="ad"/>
        <w:rPr>
          <w:color w:val="000000"/>
        </w:rPr>
      </w:pPr>
      <w:r w:rsidRPr="00323A14">
        <w:rPr>
          <w:rStyle w:val="ac"/>
          <w:rFonts w:eastAsiaTheme="majorEastAsia"/>
          <w:color w:val="000000"/>
        </w:rPr>
        <w:t>3.1.</w:t>
      </w:r>
      <w:r w:rsidRPr="00323A14">
        <w:rPr>
          <w:rStyle w:val="apple-converted-space"/>
          <w:rFonts w:eastAsiaTheme="majorEastAsia"/>
          <w:color w:val="000000"/>
        </w:rPr>
        <w:t> </w:t>
      </w:r>
      <w:r w:rsidRPr="00323A14">
        <w:rPr>
          <w:color w:val="000000"/>
        </w:rPr>
        <w:t>The Contractor undertakes to provide services for the setup and management of targeted advertising on social media platforms (Facebook, Instagram, etc.) in accordance with the agreed KPIs, advertising campaign goals, and the approved Content Plan.</w:t>
      </w:r>
    </w:p>
    <w:p w:rsidR="00323A14" w:rsidRPr="00323A14" w:rsidRDefault="00323A14" w:rsidP="00323A14">
      <w:pPr>
        <w:pStyle w:val="ad"/>
        <w:rPr>
          <w:color w:val="000000"/>
        </w:rPr>
      </w:pPr>
      <w:r w:rsidRPr="00323A14">
        <w:rPr>
          <w:rStyle w:val="ac"/>
          <w:rFonts w:eastAsiaTheme="majorEastAsia"/>
          <w:color w:val="000000"/>
        </w:rPr>
        <w:t>3.2.</w:t>
      </w:r>
      <w:r w:rsidRPr="00323A14">
        <w:rPr>
          <w:rStyle w:val="apple-converted-space"/>
          <w:rFonts w:eastAsiaTheme="majorEastAsia"/>
          <w:color w:val="000000"/>
        </w:rPr>
        <w:t> </w:t>
      </w:r>
      <w:r w:rsidRPr="00323A14">
        <w:rPr>
          <w:color w:val="000000"/>
        </w:rPr>
        <w:t>Before launching advertising campaigns, the Parties shall agree in writing on the advertising goals and KPIs. The absence of agreed KPIs does not release the Contractor from the obligation to diligently optimize campaigns in the Client’s interests.</w:t>
      </w:r>
    </w:p>
    <w:p w:rsidR="00323A14" w:rsidRPr="00323A14" w:rsidRDefault="00323A14" w:rsidP="00323A14">
      <w:pPr>
        <w:pStyle w:val="ad"/>
        <w:rPr>
          <w:color w:val="000000"/>
        </w:rPr>
      </w:pPr>
      <w:r w:rsidRPr="00323A14">
        <w:rPr>
          <w:rStyle w:val="ac"/>
          <w:rFonts w:eastAsiaTheme="majorEastAsia"/>
          <w:color w:val="000000"/>
        </w:rPr>
        <w:t>3.3. Advertising campaign goals:</w:t>
      </w:r>
    </w:p>
    <w:p w:rsidR="00323A14" w:rsidRPr="00323A14" w:rsidRDefault="00323A14" w:rsidP="00323A14">
      <w:pPr>
        <w:pStyle w:val="ad"/>
        <w:numPr>
          <w:ilvl w:val="0"/>
          <w:numId w:val="13"/>
        </w:numPr>
        <w:rPr>
          <w:color w:val="000000"/>
        </w:rPr>
      </w:pPr>
      <w:r w:rsidRPr="00323A14">
        <w:rPr>
          <w:color w:val="000000"/>
        </w:rPr>
        <w:t>Generation of targeted leads (applications, inquiries, consultations) from potential buyers of Passive House energy-efficient homes within the project “Bulachauri Townhouse Community-№1 / GDB Green Energy Village”;</w:t>
      </w:r>
    </w:p>
    <w:p w:rsidR="00323A14" w:rsidRPr="00323A14" w:rsidRDefault="00323A14" w:rsidP="00323A14">
      <w:pPr>
        <w:pStyle w:val="ad"/>
        <w:numPr>
          <w:ilvl w:val="0"/>
          <w:numId w:val="13"/>
        </w:numPr>
        <w:rPr>
          <w:color w:val="000000"/>
        </w:rPr>
      </w:pPr>
      <w:r w:rsidRPr="00323A14">
        <w:rPr>
          <w:color w:val="000000"/>
        </w:rPr>
        <w:t>Building brand awareness for “Income House”;</w:t>
      </w:r>
    </w:p>
    <w:p w:rsidR="00323A14" w:rsidRPr="00323A14" w:rsidRDefault="00323A14" w:rsidP="00323A14">
      <w:pPr>
        <w:pStyle w:val="ad"/>
        <w:numPr>
          <w:ilvl w:val="0"/>
          <w:numId w:val="13"/>
        </w:numPr>
        <w:rPr>
          <w:color w:val="000000"/>
        </w:rPr>
      </w:pPr>
      <w:r w:rsidRPr="00323A14">
        <w:rPr>
          <w:color w:val="000000"/>
        </w:rPr>
        <w:t>Building brand awareness for “Bulachauri Townhouse Community-№1”;</w:t>
      </w:r>
    </w:p>
    <w:p w:rsidR="00323A14" w:rsidRPr="00323A14" w:rsidRDefault="00323A14" w:rsidP="00323A14">
      <w:pPr>
        <w:pStyle w:val="ad"/>
        <w:numPr>
          <w:ilvl w:val="0"/>
          <w:numId w:val="13"/>
        </w:numPr>
        <w:rPr>
          <w:color w:val="000000"/>
        </w:rPr>
      </w:pPr>
      <w:r w:rsidRPr="00323A14">
        <w:rPr>
          <w:color w:val="000000"/>
        </w:rPr>
        <w:t>Building brand awareness for “GDB Green Energy Village”;</w:t>
      </w:r>
    </w:p>
    <w:p w:rsidR="00323A14" w:rsidRPr="00323A14" w:rsidRDefault="00323A14" w:rsidP="00323A14">
      <w:pPr>
        <w:pStyle w:val="ad"/>
        <w:numPr>
          <w:ilvl w:val="0"/>
          <w:numId w:val="13"/>
        </w:numPr>
        <w:rPr>
          <w:color w:val="000000"/>
        </w:rPr>
      </w:pPr>
      <w:r w:rsidRPr="00323A14">
        <w:rPr>
          <w:color w:val="000000"/>
        </w:rPr>
        <w:t>Promotion of key project advantages: low energy consumption, eco-friendliness, modular LEGO technology, and townhouse sales within the project “Bulachauri Townhouse Community-№1 / GDB Green Energy Village”;</w:t>
      </w:r>
    </w:p>
    <w:p w:rsidR="00323A14" w:rsidRPr="00323A14" w:rsidRDefault="00323A14" w:rsidP="00323A14">
      <w:pPr>
        <w:pStyle w:val="ad"/>
        <w:numPr>
          <w:ilvl w:val="0"/>
          <w:numId w:val="13"/>
        </w:numPr>
        <w:rPr>
          <w:color w:val="000000"/>
        </w:rPr>
      </w:pPr>
      <w:r w:rsidRPr="00323A14">
        <w:rPr>
          <w:color w:val="000000"/>
        </w:rPr>
        <w:t>Sales adaptation for audiences in Georgia, Russia, Azerbaijan, Armenia, Turkey, UAE, Europe, and the UK;</w:t>
      </w:r>
    </w:p>
    <w:p w:rsidR="00323A14" w:rsidRPr="00323A14" w:rsidRDefault="00323A14" w:rsidP="00323A14">
      <w:pPr>
        <w:pStyle w:val="ad"/>
        <w:numPr>
          <w:ilvl w:val="0"/>
          <w:numId w:val="13"/>
        </w:numPr>
        <w:rPr>
          <w:color w:val="000000"/>
        </w:rPr>
      </w:pPr>
      <w:r w:rsidRPr="00323A14">
        <w:rPr>
          <w:color w:val="000000"/>
        </w:rPr>
        <w:t>Attraction of investors and buyers for individual construction and relocation.</w:t>
      </w:r>
    </w:p>
    <w:p w:rsidR="00323A14" w:rsidRPr="00323A14" w:rsidRDefault="00323A14" w:rsidP="00323A14">
      <w:pPr>
        <w:pStyle w:val="ad"/>
        <w:rPr>
          <w:color w:val="000000"/>
        </w:rPr>
      </w:pPr>
      <w:r w:rsidRPr="00323A14">
        <w:rPr>
          <w:rStyle w:val="ac"/>
          <w:rFonts w:eastAsiaTheme="majorEastAsia"/>
          <w:color w:val="000000"/>
        </w:rPr>
        <w:t>3.4. Target audience:</w:t>
      </w:r>
    </w:p>
    <w:p w:rsidR="00323A14" w:rsidRPr="00323A14" w:rsidRDefault="00323A14" w:rsidP="00323A14">
      <w:pPr>
        <w:pStyle w:val="ad"/>
        <w:numPr>
          <w:ilvl w:val="0"/>
          <w:numId w:val="14"/>
        </w:numPr>
        <w:rPr>
          <w:color w:val="000000"/>
        </w:rPr>
      </w:pPr>
      <w:r w:rsidRPr="00323A14">
        <w:rPr>
          <w:color w:val="000000"/>
        </w:rPr>
        <w:t>Geography: Georgia, Russia, Azerbaijan, Armenia, Turkey, UAE, Europe, UK;</w:t>
      </w:r>
    </w:p>
    <w:p w:rsidR="00323A14" w:rsidRPr="00323A14" w:rsidRDefault="00323A14" w:rsidP="00323A14">
      <w:pPr>
        <w:pStyle w:val="ad"/>
        <w:numPr>
          <w:ilvl w:val="0"/>
          <w:numId w:val="14"/>
        </w:numPr>
        <w:rPr>
          <w:color w:val="000000"/>
        </w:rPr>
      </w:pPr>
      <w:r w:rsidRPr="00323A14">
        <w:rPr>
          <w:color w:val="000000"/>
        </w:rPr>
        <w:t>Segments: private individuals aged 25–65, investors, families with medium and above-average income, familiar with Passive House, ESG, and energy-efficient construction concepts.</w:t>
      </w:r>
    </w:p>
    <w:p w:rsidR="00323A14" w:rsidRPr="00323A14" w:rsidRDefault="00323A14" w:rsidP="00323A14">
      <w:r w:rsidRPr="00323A14">
        <w:rPr>
          <w:noProof/>
        </w:rPr>
      </w:r>
      <w:r w:rsidR="00323A14" w:rsidRPr="00323A14">
        <w:rPr>
          <w:noProof/>
        </w:rPr>
        <w:pict>
          <v:rect id="_x0000_i1068" alt="" style="width:451.3pt;height:.05pt;mso-width-percent:0;mso-height-percent:0;mso-width-percent:0;mso-height-percent:0" o:hralign="center" o:hrstd="t" o:hr="t" fillcolor="#a0a0a0" stroked="f"/>
        </w:pict>
      </w:r>
    </w:p>
    <w:p w:rsidR="00323A14" w:rsidRPr="00323A14" w:rsidRDefault="00323A14" w:rsidP="00323A14">
      <w:pPr>
        <w:pStyle w:val="2"/>
        <w:rPr>
          <w:rFonts w:ascii="Times New Roman" w:hAnsi="Times New Roman" w:cs="Times New Roman"/>
          <w:color w:val="000000"/>
        </w:rPr>
      </w:pPr>
      <w:r w:rsidRPr="00323A14">
        <w:rPr>
          <w:rFonts w:ascii="Times New Roman" w:hAnsi="Times New Roman" w:cs="Times New Roman"/>
          <w:color w:val="000000"/>
        </w:rPr>
        <w:t>4. KEY PERFORMANCE INDICATORS (KPI)</w:t>
      </w:r>
    </w:p>
    <w:p w:rsidR="00323A14" w:rsidRPr="00323A14" w:rsidRDefault="00323A14" w:rsidP="00323A14">
      <w:pPr>
        <w:pStyle w:val="ad"/>
        <w:numPr>
          <w:ilvl w:val="0"/>
          <w:numId w:val="15"/>
        </w:numPr>
        <w:rPr>
          <w:color w:val="000000"/>
        </w:rPr>
      </w:pPr>
      <w:r w:rsidRPr="00323A14">
        <w:rPr>
          <w:color w:val="000000"/>
        </w:rPr>
        <w:t>Number of targeted leads (applications, inquiries, feedback forms);</w:t>
      </w:r>
    </w:p>
    <w:p w:rsidR="00323A14" w:rsidRPr="00323A14" w:rsidRDefault="00323A14" w:rsidP="00323A14">
      <w:pPr>
        <w:pStyle w:val="ad"/>
        <w:numPr>
          <w:ilvl w:val="0"/>
          <w:numId w:val="15"/>
        </w:numPr>
        <w:rPr>
          <w:color w:val="000000"/>
        </w:rPr>
      </w:pPr>
      <w:r w:rsidRPr="00323A14">
        <w:rPr>
          <w:color w:val="000000"/>
        </w:rPr>
        <w:t>Cost per lead (CPL) — within the limits agreed by the Parties for each market;</w:t>
      </w:r>
    </w:p>
    <w:p w:rsidR="00323A14" w:rsidRPr="00323A14" w:rsidRDefault="00323A14" w:rsidP="00323A14">
      <w:pPr>
        <w:pStyle w:val="ad"/>
        <w:numPr>
          <w:ilvl w:val="0"/>
          <w:numId w:val="15"/>
        </w:numPr>
        <w:rPr>
          <w:color w:val="000000"/>
        </w:rPr>
      </w:pPr>
      <w:r w:rsidRPr="00323A14">
        <w:rPr>
          <w:color w:val="000000"/>
        </w:rPr>
        <w:t>Clicks (CTR) and cost per click (CPC);</w:t>
      </w:r>
    </w:p>
    <w:p w:rsidR="00323A14" w:rsidRPr="00323A14" w:rsidRDefault="00323A14" w:rsidP="00323A14">
      <w:pPr>
        <w:pStyle w:val="ad"/>
        <w:numPr>
          <w:ilvl w:val="0"/>
          <w:numId w:val="15"/>
        </w:numPr>
        <w:rPr>
          <w:color w:val="000000"/>
        </w:rPr>
      </w:pPr>
      <w:r w:rsidRPr="00323A14">
        <w:rPr>
          <w:color w:val="000000"/>
        </w:rPr>
        <w:t>Reach and frequency of impressions in target regions;</w:t>
      </w:r>
    </w:p>
    <w:p w:rsidR="00323A14" w:rsidRPr="00323A14" w:rsidRDefault="00323A14" w:rsidP="00323A14">
      <w:pPr>
        <w:pStyle w:val="ad"/>
        <w:numPr>
          <w:ilvl w:val="0"/>
          <w:numId w:val="15"/>
        </w:numPr>
        <w:rPr>
          <w:color w:val="000000"/>
        </w:rPr>
      </w:pPr>
      <w:r w:rsidRPr="00323A14">
        <w:rPr>
          <w:color w:val="000000"/>
        </w:rPr>
        <w:t>Lead quality (alignment with income, geography, and interest in Passive House);</w:t>
      </w:r>
    </w:p>
    <w:p w:rsidR="00323A14" w:rsidRPr="00323A14" w:rsidRDefault="00323A14" w:rsidP="00323A14">
      <w:pPr>
        <w:pStyle w:val="ad"/>
        <w:numPr>
          <w:ilvl w:val="0"/>
          <w:numId w:val="15"/>
        </w:numPr>
        <w:rPr>
          <w:color w:val="000000"/>
        </w:rPr>
      </w:pPr>
      <w:r w:rsidRPr="00323A14">
        <w:rPr>
          <w:color w:val="000000"/>
        </w:rPr>
        <w:t>Dynamics of improvement compared to previous periods.</w:t>
      </w:r>
    </w:p>
    <w:p w:rsidR="00323A14" w:rsidRPr="00323A14" w:rsidRDefault="00323A14" w:rsidP="00323A14">
      <w:r w:rsidRPr="00323A14">
        <w:rPr>
          <w:noProof/>
        </w:rPr>
        <w:lastRenderedPageBreak/>
      </w:r>
      <w:r w:rsidR="00323A14" w:rsidRPr="00323A14">
        <w:rPr>
          <w:noProof/>
        </w:rPr>
        <w:pict>
          <v:rect id="_x0000_i1069" alt="" style="width:451.3pt;height:.05pt;mso-width-percent:0;mso-height-percent:0;mso-width-percent:0;mso-height-percent:0" o:hralign="center" o:hrstd="t" o:hr="t" fillcolor="#a0a0a0" stroked="f"/>
        </w:pict>
      </w:r>
    </w:p>
    <w:p w:rsidR="00323A14" w:rsidRPr="00323A14" w:rsidRDefault="00323A14" w:rsidP="00323A14">
      <w:pPr>
        <w:pStyle w:val="2"/>
        <w:rPr>
          <w:rFonts w:ascii="Times New Roman" w:hAnsi="Times New Roman" w:cs="Times New Roman"/>
          <w:color w:val="000000"/>
        </w:rPr>
      </w:pPr>
      <w:r w:rsidRPr="00323A14">
        <w:rPr>
          <w:rFonts w:ascii="Times New Roman" w:hAnsi="Times New Roman" w:cs="Times New Roman"/>
          <w:color w:val="000000"/>
        </w:rPr>
        <w:t>5. SERVICE PERIOD</w:t>
      </w:r>
    </w:p>
    <w:p w:rsidR="00323A14" w:rsidRPr="00323A14" w:rsidRDefault="00323A14" w:rsidP="00323A14">
      <w:pPr>
        <w:pStyle w:val="ad"/>
        <w:rPr>
          <w:color w:val="000000"/>
        </w:rPr>
      </w:pPr>
      <w:r w:rsidRPr="00323A14">
        <w:rPr>
          <w:rStyle w:val="ac"/>
          <w:rFonts w:eastAsiaTheme="majorEastAsia"/>
          <w:color w:val="000000"/>
        </w:rPr>
        <w:t>5.1.</w:t>
      </w:r>
      <w:r w:rsidRPr="00323A14">
        <w:rPr>
          <w:rStyle w:val="apple-converted-space"/>
          <w:rFonts w:eastAsiaTheme="majorEastAsia"/>
          <w:color w:val="000000"/>
        </w:rPr>
        <w:t> </w:t>
      </w:r>
      <w:r w:rsidRPr="00323A14">
        <w:rPr>
          <w:color w:val="000000"/>
        </w:rPr>
        <w:t>The service period is</w:t>
      </w:r>
      <w:r w:rsidRPr="00323A14">
        <w:rPr>
          <w:rStyle w:val="apple-converted-space"/>
          <w:rFonts w:eastAsiaTheme="majorEastAsia"/>
          <w:color w:val="000000"/>
        </w:rPr>
        <w:t> </w:t>
      </w:r>
      <w:r w:rsidRPr="00323A14">
        <w:rPr>
          <w:rStyle w:val="ac"/>
          <w:rFonts w:eastAsiaTheme="majorEastAsia"/>
          <w:color w:val="000000"/>
        </w:rPr>
        <w:t>12 (twelve) calendar months</w:t>
      </w:r>
      <w:r w:rsidRPr="00323A14">
        <w:rPr>
          <w:rStyle w:val="apple-converted-space"/>
          <w:rFonts w:eastAsiaTheme="majorEastAsia"/>
          <w:color w:val="000000"/>
        </w:rPr>
        <w:t> </w:t>
      </w:r>
      <w:r w:rsidRPr="00323A14">
        <w:rPr>
          <w:color w:val="000000"/>
        </w:rPr>
        <w:t>from the date of signing this Agreement.</w:t>
      </w:r>
    </w:p>
    <w:p w:rsidR="00323A14" w:rsidRPr="00323A14" w:rsidRDefault="00323A14" w:rsidP="00323A14">
      <w:pPr>
        <w:pStyle w:val="ad"/>
        <w:rPr>
          <w:color w:val="000000"/>
        </w:rPr>
      </w:pPr>
      <w:r w:rsidRPr="00323A14">
        <w:rPr>
          <w:rStyle w:val="ac"/>
          <w:rFonts w:eastAsiaTheme="majorEastAsia"/>
          <w:color w:val="000000"/>
        </w:rPr>
        <w:t>5.2.</w:t>
      </w:r>
      <w:r w:rsidRPr="00323A14">
        <w:rPr>
          <w:rStyle w:val="apple-converted-space"/>
          <w:rFonts w:eastAsiaTheme="majorEastAsia"/>
          <w:color w:val="000000"/>
        </w:rPr>
        <w:t> </w:t>
      </w:r>
      <w:r w:rsidRPr="00323A14">
        <w:rPr>
          <w:color w:val="000000"/>
        </w:rPr>
        <w:t>The Contractor’s services shall be considered properly rendered only if the KPIs and campaign goals agreed by the Parties are achieved.</w:t>
      </w:r>
    </w:p>
    <w:p w:rsidR="00323A14" w:rsidRPr="00323A14" w:rsidRDefault="00323A14" w:rsidP="00323A14">
      <w:r w:rsidRPr="00323A14">
        <w:rPr>
          <w:noProof/>
        </w:rPr>
      </w:r>
      <w:r w:rsidR="00323A14" w:rsidRPr="00323A14">
        <w:rPr>
          <w:noProof/>
        </w:rPr>
        <w:pict>
          <v:rect id="_x0000_i1070" alt="" style="width:451.3pt;height:.05pt;mso-width-percent:0;mso-height-percent:0;mso-width-percent:0;mso-height-percent:0" o:hralign="center" o:hrstd="t" o:hr="t" fillcolor="#a0a0a0" stroked="f"/>
        </w:pict>
      </w:r>
    </w:p>
    <w:p w:rsidR="00323A14" w:rsidRPr="00323A14" w:rsidRDefault="00323A14" w:rsidP="00323A14">
      <w:pPr>
        <w:pStyle w:val="2"/>
        <w:rPr>
          <w:rFonts w:ascii="Times New Roman" w:hAnsi="Times New Roman" w:cs="Times New Roman"/>
          <w:color w:val="000000"/>
        </w:rPr>
      </w:pPr>
      <w:r w:rsidRPr="00323A14">
        <w:rPr>
          <w:rFonts w:ascii="Times New Roman" w:hAnsi="Times New Roman" w:cs="Times New Roman"/>
          <w:color w:val="000000"/>
        </w:rPr>
        <w:t>6. WORKS, DOCUMENTARY CONFIRMATION, AND LIMITATIONS</w:t>
      </w:r>
    </w:p>
    <w:p w:rsidR="00323A14" w:rsidRPr="00323A14" w:rsidRDefault="00323A14" w:rsidP="00323A14">
      <w:pPr>
        <w:pStyle w:val="ad"/>
        <w:rPr>
          <w:color w:val="000000"/>
        </w:rPr>
      </w:pPr>
      <w:r w:rsidRPr="00323A14">
        <w:rPr>
          <w:rStyle w:val="ac"/>
          <w:rFonts w:eastAsiaTheme="majorEastAsia"/>
          <w:color w:val="000000"/>
        </w:rPr>
        <w:t>6.1.</w:t>
      </w:r>
      <w:r w:rsidRPr="00323A14">
        <w:rPr>
          <w:rStyle w:val="apple-converted-space"/>
          <w:rFonts w:eastAsiaTheme="majorEastAsia"/>
          <w:color w:val="000000"/>
        </w:rPr>
        <w:t> </w:t>
      </w:r>
      <w:r w:rsidRPr="00323A14">
        <w:rPr>
          <w:color w:val="000000"/>
        </w:rPr>
        <w:t>The Contractor undertakes to perform work on promoting the project on social media within the framework of the investment project “Bulachauri Townhouse Community-№1 / GDB Green Energy Village”.</w:t>
      </w:r>
    </w:p>
    <w:p w:rsidR="00323A14" w:rsidRPr="00323A14" w:rsidRDefault="00323A14" w:rsidP="00323A14">
      <w:pPr>
        <w:pStyle w:val="ad"/>
        <w:rPr>
          <w:color w:val="000000"/>
        </w:rPr>
      </w:pPr>
      <w:r w:rsidRPr="00323A14">
        <w:rPr>
          <w:rStyle w:val="ac"/>
          <w:rFonts w:eastAsiaTheme="majorEastAsia"/>
          <w:color w:val="000000"/>
        </w:rPr>
        <w:t>6.2.</w:t>
      </w:r>
      <w:r w:rsidRPr="00323A14">
        <w:rPr>
          <w:rStyle w:val="apple-converted-space"/>
          <w:rFonts w:eastAsiaTheme="majorEastAsia"/>
          <w:color w:val="000000"/>
        </w:rPr>
        <w:t> </w:t>
      </w:r>
      <w:r w:rsidRPr="00323A14">
        <w:rPr>
          <w:color w:val="000000"/>
        </w:rPr>
        <w:t>The monthly confirmed expenses of the Contractor (documents: contracts, receipts) must be</w:t>
      </w:r>
      <w:r w:rsidRPr="00323A14">
        <w:rPr>
          <w:rStyle w:val="apple-converted-space"/>
          <w:rFonts w:eastAsiaTheme="majorEastAsia"/>
          <w:color w:val="000000"/>
        </w:rPr>
        <w:t> </w:t>
      </w:r>
      <w:r w:rsidRPr="00323A14">
        <w:rPr>
          <w:rStyle w:val="ac"/>
          <w:rFonts w:eastAsiaTheme="majorEastAsia"/>
          <w:color w:val="000000"/>
        </w:rPr>
        <w:t>at least USD 3,000</w:t>
      </w:r>
      <w:r w:rsidRPr="00323A14">
        <w:rPr>
          <w:color w:val="000000"/>
        </w:rPr>
        <w:t>. Payment is made only upon documentary confirmation of the actually rendered services.</w:t>
      </w:r>
    </w:p>
    <w:p w:rsidR="00323A14" w:rsidRPr="00323A14" w:rsidRDefault="00323A14" w:rsidP="00323A14">
      <w:pPr>
        <w:pStyle w:val="ad"/>
        <w:rPr>
          <w:color w:val="000000"/>
        </w:rPr>
      </w:pPr>
      <w:r w:rsidRPr="00323A14">
        <w:rPr>
          <w:rStyle w:val="ac"/>
          <w:rFonts w:eastAsiaTheme="majorEastAsia"/>
          <w:color w:val="000000"/>
        </w:rPr>
        <w:t>6.3.</w:t>
      </w:r>
      <w:r w:rsidRPr="00323A14">
        <w:rPr>
          <w:rStyle w:val="apple-converted-space"/>
          <w:rFonts w:eastAsiaTheme="majorEastAsia"/>
          <w:color w:val="000000"/>
        </w:rPr>
        <w:t> </w:t>
      </w:r>
      <w:r w:rsidRPr="00323A14">
        <w:rPr>
          <w:color w:val="000000"/>
        </w:rPr>
        <w:t>The Contractor shall provide the Client with a written report at least</w:t>
      </w:r>
      <w:r w:rsidRPr="00323A14">
        <w:rPr>
          <w:rStyle w:val="apple-converted-space"/>
          <w:rFonts w:eastAsiaTheme="majorEastAsia"/>
          <w:color w:val="000000"/>
        </w:rPr>
        <w:t> </w:t>
      </w:r>
      <w:r w:rsidRPr="00323A14">
        <w:rPr>
          <w:rStyle w:val="ac"/>
          <w:rFonts w:eastAsiaTheme="majorEastAsia"/>
          <w:color w:val="000000"/>
        </w:rPr>
        <w:t>once a month</w:t>
      </w:r>
      <w:r w:rsidRPr="00323A14">
        <w:rPr>
          <w:color w:val="000000"/>
        </w:rPr>
        <w:t>, including:</w:t>
      </w:r>
    </w:p>
    <w:p w:rsidR="00323A14" w:rsidRPr="00323A14" w:rsidRDefault="00323A14" w:rsidP="00323A14">
      <w:pPr>
        <w:pStyle w:val="ad"/>
        <w:numPr>
          <w:ilvl w:val="0"/>
          <w:numId w:val="16"/>
        </w:numPr>
        <w:rPr>
          <w:color w:val="000000"/>
        </w:rPr>
      </w:pPr>
      <w:r w:rsidRPr="00323A14">
        <w:rPr>
          <w:color w:val="000000"/>
        </w:rPr>
        <w:t>List of completed works;</w:t>
      </w:r>
    </w:p>
    <w:p w:rsidR="00323A14" w:rsidRPr="00323A14" w:rsidRDefault="00323A14" w:rsidP="00323A14">
      <w:pPr>
        <w:pStyle w:val="ad"/>
        <w:numPr>
          <w:ilvl w:val="0"/>
          <w:numId w:val="16"/>
        </w:numPr>
        <w:rPr>
          <w:color w:val="000000"/>
        </w:rPr>
      </w:pPr>
      <w:r w:rsidRPr="00323A14">
        <w:rPr>
          <w:color w:val="000000"/>
        </w:rPr>
        <w:t>Supporting documents (contracts, receipts, acts);</w:t>
      </w:r>
    </w:p>
    <w:p w:rsidR="00323A14" w:rsidRPr="00323A14" w:rsidRDefault="00323A14" w:rsidP="00323A14">
      <w:pPr>
        <w:pStyle w:val="ad"/>
        <w:numPr>
          <w:ilvl w:val="0"/>
          <w:numId w:val="16"/>
        </w:numPr>
        <w:rPr>
          <w:color w:val="000000"/>
        </w:rPr>
      </w:pPr>
      <w:r w:rsidRPr="00323A14">
        <w:rPr>
          <w:color w:val="000000"/>
        </w:rPr>
        <w:t>Key Performance Indicators (KPIs);</w:t>
      </w:r>
    </w:p>
    <w:p w:rsidR="00323A14" w:rsidRPr="00323A14" w:rsidRDefault="00323A14" w:rsidP="00323A14">
      <w:pPr>
        <w:pStyle w:val="ad"/>
        <w:numPr>
          <w:ilvl w:val="0"/>
          <w:numId w:val="16"/>
        </w:numPr>
        <w:rPr>
          <w:color w:val="000000"/>
        </w:rPr>
      </w:pPr>
      <w:r w:rsidRPr="00323A14">
        <w:rPr>
          <w:color w:val="000000"/>
        </w:rPr>
        <w:t>Conclusions and recommendations for campaign optimization.</w:t>
      </w:r>
    </w:p>
    <w:p w:rsidR="00323A14" w:rsidRPr="00323A14" w:rsidRDefault="00323A14" w:rsidP="00323A14">
      <w:pPr>
        <w:pStyle w:val="ad"/>
        <w:rPr>
          <w:color w:val="000000"/>
        </w:rPr>
      </w:pPr>
      <w:r w:rsidRPr="00323A14">
        <w:rPr>
          <w:rStyle w:val="ac"/>
          <w:rFonts w:eastAsiaTheme="majorEastAsia"/>
          <w:color w:val="000000"/>
        </w:rPr>
        <w:t>6.4.</w:t>
      </w:r>
      <w:r w:rsidRPr="00323A14">
        <w:rPr>
          <w:rStyle w:val="apple-converted-space"/>
          <w:rFonts w:eastAsiaTheme="majorEastAsia"/>
          <w:color w:val="000000"/>
        </w:rPr>
        <w:t> </w:t>
      </w:r>
      <w:r w:rsidRPr="00323A14">
        <w:rPr>
          <w:color w:val="000000"/>
        </w:rPr>
        <w:t>Any changes to strategy, creatives, or audience are allowed only with the Client’s prior written consent.</w:t>
      </w:r>
    </w:p>
    <w:p w:rsidR="00323A14" w:rsidRPr="00323A14" w:rsidRDefault="00323A14" w:rsidP="00323A14">
      <w:r w:rsidRPr="00323A14">
        <w:rPr>
          <w:noProof/>
        </w:rPr>
      </w:r>
      <w:r w:rsidR="00323A14" w:rsidRPr="00323A14">
        <w:rPr>
          <w:noProof/>
        </w:rPr>
        <w:pict>
          <v:rect id="_x0000_i1071" alt="" style="width:451.3pt;height:.05pt;mso-width-percent:0;mso-height-percent:0;mso-width-percent:0;mso-height-percent:0" o:hralign="center" o:hrstd="t" o:hr="t" fillcolor="#a0a0a0" stroked="f"/>
        </w:pict>
      </w:r>
    </w:p>
    <w:p w:rsidR="00323A14" w:rsidRPr="00323A14" w:rsidRDefault="00323A14" w:rsidP="00323A14">
      <w:pPr>
        <w:pStyle w:val="2"/>
        <w:rPr>
          <w:rFonts w:ascii="Times New Roman" w:hAnsi="Times New Roman" w:cs="Times New Roman"/>
          <w:color w:val="000000"/>
        </w:rPr>
      </w:pPr>
      <w:r w:rsidRPr="00323A14">
        <w:rPr>
          <w:rFonts w:ascii="Times New Roman" w:hAnsi="Times New Roman" w:cs="Times New Roman"/>
          <w:color w:val="000000"/>
        </w:rPr>
        <w:t>7. PAYMENT AND METHOD OF PAYMENT</w:t>
      </w:r>
    </w:p>
    <w:p w:rsidR="00323A14" w:rsidRPr="00323A14" w:rsidRDefault="00323A14" w:rsidP="00323A14">
      <w:pPr>
        <w:pStyle w:val="ad"/>
        <w:rPr>
          <w:color w:val="000000"/>
        </w:rPr>
      </w:pPr>
      <w:r w:rsidRPr="00323A14">
        <w:rPr>
          <w:rStyle w:val="ac"/>
          <w:rFonts w:eastAsiaTheme="majorEastAsia"/>
          <w:color w:val="000000"/>
        </w:rPr>
        <w:t>7.1.</w:t>
      </w:r>
      <w:r w:rsidRPr="00323A14">
        <w:rPr>
          <w:rStyle w:val="apple-converted-space"/>
          <w:rFonts w:eastAsiaTheme="majorEastAsia"/>
          <w:color w:val="000000"/>
        </w:rPr>
        <w:t> </w:t>
      </w:r>
      <w:r w:rsidRPr="00323A14">
        <w:rPr>
          <w:color w:val="000000"/>
        </w:rPr>
        <w:t>As payment under this Agreement, the Client shall transfer to the Contractor</w:t>
      </w:r>
      <w:r w:rsidRPr="00323A14">
        <w:rPr>
          <w:rStyle w:val="apple-converted-space"/>
          <w:rFonts w:eastAsiaTheme="majorEastAsia"/>
          <w:color w:val="000000"/>
        </w:rPr>
        <w:t> </w:t>
      </w:r>
      <w:r w:rsidRPr="00323A14">
        <w:rPr>
          <w:rStyle w:val="ac"/>
          <w:rFonts w:eastAsiaTheme="majorEastAsia"/>
          <w:color w:val="000000"/>
        </w:rPr>
        <w:t>1 private house with a total area of 80 m²</w:t>
      </w:r>
      <w:r w:rsidRPr="00323A14">
        <w:rPr>
          <w:color w:val="000000"/>
        </w:rPr>
        <w:t>, built within the investment project “Bulachauri Townhouse Community-№1 / GDB Green Energy Village”, at a price of</w:t>
      </w:r>
      <w:r w:rsidRPr="00323A14">
        <w:rPr>
          <w:rStyle w:val="apple-converted-space"/>
          <w:rFonts w:eastAsiaTheme="majorEastAsia"/>
          <w:color w:val="000000"/>
        </w:rPr>
        <w:t> </w:t>
      </w:r>
      <w:r w:rsidRPr="00323A14">
        <w:rPr>
          <w:rStyle w:val="ac"/>
          <w:rFonts w:eastAsiaTheme="majorEastAsia"/>
          <w:color w:val="000000"/>
        </w:rPr>
        <w:t>USD 600 per 1 m²</w:t>
      </w:r>
      <w:r w:rsidRPr="00323A14">
        <w:rPr>
          <w:color w:val="000000"/>
        </w:rPr>
        <w:t>, totaling</w:t>
      </w:r>
      <w:r w:rsidRPr="00323A14">
        <w:rPr>
          <w:rStyle w:val="apple-converted-space"/>
          <w:rFonts w:eastAsiaTheme="majorEastAsia"/>
          <w:color w:val="000000"/>
        </w:rPr>
        <w:t> </w:t>
      </w:r>
      <w:r w:rsidRPr="00323A14">
        <w:rPr>
          <w:rStyle w:val="ac"/>
          <w:rFonts w:eastAsiaTheme="majorEastAsia"/>
          <w:color w:val="000000"/>
        </w:rPr>
        <w:t>USD 48,000</w:t>
      </w:r>
      <w:r w:rsidRPr="00323A14">
        <w:rPr>
          <w:color w:val="000000"/>
        </w:rPr>
        <w:t>, provided that the Contractor diligently performs all obligations under this Agreement within the agreed period.</w:t>
      </w:r>
    </w:p>
    <w:p w:rsidR="00323A14" w:rsidRPr="00323A14" w:rsidRDefault="00323A14" w:rsidP="00323A14">
      <w:pPr>
        <w:pStyle w:val="ad"/>
        <w:rPr>
          <w:color w:val="000000"/>
        </w:rPr>
      </w:pPr>
      <w:r w:rsidRPr="00323A14">
        <w:rPr>
          <w:rStyle w:val="ac"/>
          <w:rFonts w:eastAsiaTheme="majorEastAsia"/>
          <w:color w:val="000000"/>
        </w:rPr>
        <w:t>7.2.</w:t>
      </w:r>
      <w:r w:rsidRPr="00323A14">
        <w:rPr>
          <w:rStyle w:val="apple-converted-space"/>
          <w:rFonts w:eastAsiaTheme="majorEastAsia"/>
          <w:color w:val="000000"/>
        </w:rPr>
        <w:t> </w:t>
      </w:r>
      <w:r w:rsidRPr="00323A14">
        <w:rPr>
          <w:color w:val="000000"/>
        </w:rPr>
        <w:t>The house shall be transferred</w:t>
      </w:r>
      <w:r w:rsidRPr="00323A14">
        <w:rPr>
          <w:rStyle w:val="apple-converted-space"/>
          <w:rFonts w:eastAsiaTheme="majorEastAsia"/>
          <w:color w:val="000000"/>
        </w:rPr>
        <w:t> </w:t>
      </w:r>
      <w:r w:rsidRPr="00323A14">
        <w:rPr>
          <w:rStyle w:val="ac"/>
          <w:rFonts w:eastAsiaTheme="majorEastAsia"/>
          <w:color w:val="000000"/>
        </w:rPr>
        <w:t>no later than the 13th month</w:t>
      </w:r>
      <w:r w:rsidRPr="00323A14">
        <w:rPr>
          <w:rStyle w:val="apple-converted-space"/>
          <w:rFonts w:eastAsiaTheme="majorEastAsia"/>
          <w:color w:val="000000"/>
        </w:rPr>
        <w:t> </w:t>
      </w:r>
      <w:r w:rsidRPr="00323A14">
        <w:rPr>
          <w:color w:val="000000"/>
        </w:rPr>
        <w:t>from the date of signing this Agreement and after documentary confirmation of actually rendered services.</w:t>
      </w:r>
    </w:p>
    <w:p w:rsidR="00323A14" w:rsidRPr="00323A14" w:rsidRDefault="00323A14" w:rsidP="00323A14">
      <w:pPr>
        <w:pStyle w:val="ad"/>
        <w:rPr>
          <w:color w:val="000000"/>
        </w:rPr>
      </w:pPr>
      <w:r w:rsidRPr="00323A14">
        <w:rPr>
          <w:rStyle w:val="ac"/>
          <w:rFonts w:eastAsiaTheme="majorEastAsia"/>
          <w:color w:val="000000"/>
        </w:rPr>
        <w:t>7.2.1.</w:t>
      </w:r>
      <w:r w:rsidRPr="00323A14">
        <w:rPr>
          <w:rStyle w:val="apple-converted-space"/>
          <w:rFonts w:eastAsiaTheme="majorEastAsia"/>
          <w:color w:val="000000"/>
        </w:rPr>
        <w:t> </w:t>
      </w:r>
      <w:r w:rsidRPr="00323A14">
        <w:rPr>
          <w:color w:val="000000"/>
        </w:rPr>
        <w:t>The house must be built on land owned by the Client or its partner, located at: ____________________________, legally owned by the Client or its partner.</w:t>
      </w:r>
    </w:p>
    <w:p w:rsidR="00323A14" w:rsidRPr="00323A14" w:rsidRDefault="00323A14" w:rsidP="00323A14">
      <w:pPr>
        <w:pStyle w:val="ad"/>
        <w:rPr>
          <w:color w:val="000000"/>
        </w:rPr>
      </w:pPr>
      <w:r w:rsidRPr="00323A14">
        <w:rPr>
          <w:rStyle w:val="ac"/>
          <w:rFonts w:eastAsiaTheme="majorEastAsia"/>
          <w:color w:val="000000"/>
        </w:rPr>
        <w:lastRenderedPageBreak/>
        <w:t>7.2.2.</w:t>
      </w:r>
      <w:r w:rsidRPr="00323A14">
        <w:rPr>
          <w:rStyle w:val="apple-converted-space"/>
          <w:rFonts w:eastAsiaTheme="majorEastAsia"/>
          <w:color w:val="000000"/>
        </w:rPr>
        <w:t> </w:t>
      </w:r>
      <w:r w:rsidRPr="00323A14">
        <w:rPr>
          <w:color w:val="000000"/>
        </w:rPr>
        <w:t>Upon transfer, the Client shall:</w:t>
      </w:r>
    </w:p>
    <w:p w:rsidR="00323A14" w:rsidRPr="00323A14" w:rsidRDefault="00323A14" w:rsidP="00323A14">
      <w:pPr>
        <w:pStyle w:val="ad"/>
        <w:numPr>
          <w:ilvl w:val="0"/>
          <w:numId w:val="17"/>
        </w:numPr>
        <w:rPr>
          <w:color w:val="000000"/>
        </w:rPr>
      </w:pPr>
      <w:r w:rsidRPr="00323A14">
        <w:rPr>
          <w:color w:val="000000"/>
        </w:rPr>
        <w:t>Transfer the house under an Acceptance Certificate, including additional equipment within</w:t>
      </w:r>
      <w:r w:rsidRPr="00323A14">
        <w:rPr>
          <w:rStyle w:val="apple-converted-space"/>
          <w:rFonts w:eastAsiaTheme="majorEastAsia"/>
          <w:color w:val="000000"/>
        </w:rPr>
        <w:t> </w:t>
      </w:r>
      <w:r w:rsidRPr="00323A14">
        <w:rPr>
          <w:rStyle w:val="ac"/>
          <w:rFonts w:eastAsiaTheme="majorEastAsia"/>
          <w:color w:val="000000"/>
        </w:rPr>
        <w:t>90 (ninety) calendar days</w:t>
      </w:r>
      <w:r w:rsidRPr="00323A14">
        <w:rPr>
          <w:color w:val="000000"/>
        </w:rPr>
        <w:t>:</w:t>
      </w:r>
    </w:p>
    <w:p w:rsidR="00323A14" w:rsidRPr="00323A14" w:rsidRDefault="00323A14" w:rsidP="00323A14">
      <w:pPr>
        <w:pStyle w:val="ad"/>
        <w:numPr>
          <w:ilvl w:val="1"/>
          <w:numId w:val="17"/>
        </w:numPr>
        <w:rPr>
          <w:color w:val="000000"/>
        </w:rPr>
      </w:pPr>
      <w:r w:rsidRPr="00323A14">
        <w:rPr>
          <w:color w:val="000000"/>
        </w:rPr>
        <w:t>On the basis of a roof lease agreement: turnkey 9 kW solar station, connected to the SEG Smart Energy Grid Programme;</w:t>
      </w:r>
    </w:p>
    <w:p w:rsidR="00323A14" w:rsidRPr="00323A14" w:rsidRDefault="00323A14" w:rsidP="00323A14">
      <w:pPr>
        <w:pStyle w:val="ad"/>
        <w:numPr>
          <w:ilvl w:val="1"/>
          <w:numId w:val="17"/>
        </w:numPr>
        <w:rPr>
          <w:color w:val="000000"/>
        </w:rPr>
      </w:pPr>
      <w:r w:rsidRPr="00323A14">
        <w:rPr>
          <w:color w:val="000000"/>
        </w:rPr>
        <w:t>On the basis of a house area lease agreement: home charging station MIDA/China (22 kW), connected to the SEG Smart Energy Grid Programme.</w:t>
      </w:r>
    </w:p>
    <w:p w:rsidR="00323A14" w:rsidRPr="00323A14" w:rsidRDefault="00323A14" w:rsidP="00323A14">
      <w:pPr>
        <w:pStyle w:val="ad"/>
        <w:rPr>
          <w:color w:val="000000"/>
        </w:rPr>
      </w:pPr>
      <w:r w:rsidRPr="00323A14">
        <w:rPr>
          <w:rStyle w:val="ac"/>
          <w:rFonts w:eastAsiaTheme="majorEastAsia"/>
          <w:color w:val="000000"/>
        </w:rPr>
        <w:t>7.2.3.</w:t>
      </w:r>
      <w:r w:rsidRPr="00323A14">
        <w:rPr>
          <w:rStyle w:val="apple-converted-space"/>
          <w:rFonts w:eastAsiaTheme="majorEastAsia"/>
          <w:color w:val="000000"/>
        </w:rPr>
        <w:t> </w:t>
      </w:r>
      <w:r w:rsidRPr="00323A14">
        <w:rPr>
          <w:color w:val="000000"/>
        </w:rPr>
        <w:t>The house is considered transferred to the Contractor from the date of signing the Acceptance Certificate, including additional equipment.</w:t>
      </w:r>
    </w:p>
    <w:p w:rsidR="00323A14" w:rsidRPr="00323A14" w:rsidRDefault="00323A14" w:rsidP="00323A14">
      <w:pPr>
        <w:pStyle w:val="ad"/>
        <w:rPr>
          <w:color w:val="000000"/>
        </w:rPr>
      </w:pPr>
      <w:r w:rsidRPr="00323A14">
        <w:rPr>
          <w:rStyle w:val="ac"/>
          <w:rFonts w:eastAsiaTheme="majorEastAsia"/>
          <w:color w:val="000000"/>
        </w:rPr>
        <w:t>7.3.</w:t>
      </w:r>
      <w:r w:rsidRPr="00323A14">
        <w:rPr>
          <w:rStyle w:val="apple-converted-space"/>
          <w:rFonts w:eastAsiaTheme="majorEastAsia"/>
          <w:color w:val="000000"/>
        </w:rPr>
        <w:t> </w:t>
      </w:r>
      <w:r w:rsidRPr="00323A14">
        <w:rPr>
          <w:color w:val="000000"/>
        </w:rPr>
        <w:t>The house transfer is carried out via:</w:t>
      </w:r>
    </w:p>
    <w:p w:rsidR="00323A14" w:rsidRPr="00323A14" w:rsidRDefault="00323A14" w:rsidP="00323A14">
      <w:pPr>
        <w:pStyle w:val="ad"/>
        <w:numPr>
          <w:ilvl w:val="0"/>
          <w:numId w:val="18"/>
        </w:numPr>
        <w:rPr>
          <w:color w:val="000000"/>
        </w:rPr>
      </w:pPr>
      <w:r w:rsidRPr="00323A14">
        <w:rPr>
          <w:color w:val="000000"/>
        </w:rPr>
        <w:t>Signing the Acceptance Certificate;</w:t>
      </w:r>
    </w:p>
    <w:p w:rsidR="00323A14" w:rsidRPr="00323A14" w:rsidRDefault="00323A14" w:rsidP="00323A14">
      <w:pPr>
        <w:pStyle w:val="ad"/>
        <w:numPr>
          <w:ilvl w:val="0"/>
          <w:numId w:val="18"/>
        </w:numPr>
        <w:rPr>
          <w:color w:val="000000"/>
        </w:rPr>
      </w:pPr>
      <w:r w:rsidRPr="00323A14">
        <w:rPr>
          <w:color w:val="000000"/>
        </w:rPr>
        <w:t>State registration of ownership rights in the National Agency of Public Registry of Georgia (NAPR).</w:t>
      </w:r>
    </w:p>
    <w:p w:rsidR="00323A14" w:rsidRPr="00323A14" w:rsidRDefault="00323A14" w:rsidP="00323A14">
      <w:pPr>
        <w:pStyle w:val="ad"/>
        <w:rPr>
          <w:color w:val="000000"/>
        </w:rPr>
      </w:pPr>
      <w:r w:rsidRPr="00323A14">
        <w:rPr>
          <w:rStyle w:val="ac"/>
          <w:rFonts w:eastAsiaTheme="majorEastAsia"/>
          <w:color w:val="000000"/>
        </w:rPr>
        <w:t>7.4.</w:t>
      </w:r>
      <w:r w:rsidRPr="00323A14">
        <w:rPr>
          <w:rStyle w:val="apple-converted-space"/>
          <w:rFonts w:eastAsiaTheme="majorEastAsia"/>
          <w:color w:val="000000"/>
        </w:rPr>
        <w:t> </w:t>
      </w:r>
      <w:r w:rsidRPr="00323A14">
        <w:rPr>
          <w:color w:val="000000"/>
        </w:rPr>
        <w:t>From the date of state registration of ownership:</w:t>
      </w:r>
    </w:p>
    <w:p w:rsidR="00323A14" w:rsidRPr="00323A14" w:rsidRDefault="00323A14" w:rsidP="00323A14">
      <w:pPr>
        <w:pStyle w:val="ad"/>
        <w:numPr>
          <w:ilvl w:val="0"/>
          <w:numId w:val="19"/>
        </w:numPr>
        <w:rPr>
          <w:color w:val="000000"/>
        </w:rPr>
      </w:pPr>
      <w:r w:rsidRPr="00323A14">
        <w:rPr>
          <w:color w:val="000000"/>
        </w:rPr>
        <w:t>The Client’s obligation to pay for services is considered fully fulfilled;</w:t>
      </w:r>
    </w:p>
    <w:p w:rsidR="00323A14" w:rsidRPr="00323A14" w:rsidRDefault="00323A14" w:rsidP="00323A14">
      <w:pPr>
        <w:pStyle w:val="ad"/>
        <w:numPr>
          <w:ilvl w:val="0"/>
          <w:numId w:val="19"/>
        </w:numPr>
        <w:rPr>
          <w:color w:val="000000"/>
        </w:rPr>
      </w:pPr>
      <w:r w:rsidRPr="00323A14">
        <w:rPr>
          <w:color w:val="000000"/>
        </w:rPr>
        <w:t>The Contractor has no additional financial claims.</w:t>
      </w:r>
    </w:p>
    <w:p w:rsidR="00323A14" w:rsidRPr="00323A14" w:rsidRDefault="00323A14" w:rsidP="00323A14">
      <w:pPr>
        <w:pStyle w:val="ad"/>
        <w:rPr>
          <w:color w:val="000000"/>
        </w:rPr>
      </w:pPr>
      <w:r w:rsidRPr="00323A14">
        <w:rPr>
          <w:rStyle w:val="ac"/>
          <w:rFonts w:eastAsiaTheme="majorEastAsia"/>
          <w:color w:val="000000"/>
        </w:rPr>
        <w:t>7.5.</w:t>
      </w:r>
      <w:r w:rsidRPr="00323A14">
        <w:rPr>
          <w:rStyle w:val="apple-converted-space"/>
          <w:rFonts w:eastAsiaTheme="majorEastAsia"/>
          <w:color w:val="000000"/>
        </w:rPr>
        <w:t> </w:t>
      </w:r>
      <w:r w:rsidRPr="00323A14">
        <w:rPr>
          <w:color w:val="000000"/>
        </w:rPr>
        <w:t>The market value of the transferred house is recognized by the Parties as equivalent to the value of the actually rendered services.</w:t>
      </w:r>
    </w:p>
    <w:p w:rsidR="00323A14" w:rsidRPr="00323A14" w:rsidRDefault="00323A14" w:rsidP="00323A14">
      <w:pPr>
        <w:pStyle w:val="ad"/>
        <w:rPr>
          <w:color w:val="000000"/>
        </w:rPr>
      </w:pPr>
      <w:r w:rsidRPr="00323A14">
        <w:rPr>
          <w:rStyle w:val="ac"/>
          <w:rFonts w:eastAsiaTheme="majorEastAsia"/>
          <w:color w:val="000000"/>
        </w:rPr>
        <w:t>7.6.</w:t>
      </w:r>
      <w:r w:rsidRPr="00323A14">
        <w:rPr>
          <w:rStyle w:val="apple-converted-space"/>
          <w:rFonts w:eastAsiaTheme="majorEastAsia"/>
          <w:color w:val="000000"/>
        </w:rPr>
        <w:t> </w:t>
      </w:r>
      <w:r w:rsidRPr="00323A14">
        <w:rPr>
          <w:color w:val="000000"/>
        </w:rPr>
        <w:t>All costs for property registration, notary, and taxes are borne by the Contractor.</w:t>
      </w:r>
    </w:p>
    <w:p w:rsidR="00323A14" w:rsidRDefault="00323A14" w:rsidP="00323A14">
      <w:r>
        <w:rPr>
          <w:noProof/>
        </w:rPr>
      </w:r>
      <w:r w:rsidR="00323A14">
        <w:rPr>
          <w:noProof/>
        </w:rPr>
        <w:pict>
          <v:rect id="_x0000_i1072" alt="" style="width:451.3pt;height:.05pt;mso-width-percent:0;mso-height-percent:0;mso-width-percent:0;mso-height-percent:0" o:hralign="center" o:hrstd="t" o:hr="t" fillcolor="#a0a0a0" stroked="f"/>
        </w:pict>
      </w:r>
    </w:p>
    <w:p w:rsidR="00323A14" w:rsidRDefault="00323A14" w:rsidP="00323A14">
      <w:pPr>
        <w:pStyle w:val="2"/>
        <w:rPr>
          <w:color w:val="000000"/>
        </w:rPr>
      </w:pPr>
      <w:r>
        <w:rPr>
          <w:color w:val="000000"/>
        </w:rPr>
        <w:t>8. LIABILITY AND WARRANTIES</w:t>
      </w:r>
    </w:p>
    <w:p w:rsidR="00323A14" w:rsidRDefault="00323A14" w:rsidP="00323A14">
      <w:pPr>
        <w:pStyle w:val="ad"/>
        <w:rPr>
          <w:color w:val="000000"/>
        </w:rPr>
      </w:pPr>
      <w:r>
        <w:rPr>
          <w:rStyle w:val="ac"/>
          <w:rFonts w:eastAsiaTheme="majorEastAsia"/>
          <w:color w:val="000000"/>
        </w:rPr>
        <w:t>8.1.</w:t>
      </w:r>
      <w:r>
        <w:rPr>
          <w:rStyle w:val="apple-converted-space"/>
          <w:rFonts w:eastAsiaTheme="majorEastAsia"/>
          <w:color w:val="000000"/>
        </w:rPr>
        <w:t> </w:t>
      </w:r>
      <w:r>
        <w:rPr>
          <w:color w:val="000000"/>
        </w:rPr>
        <w:t>The Contractor does not guarantee specific commercial results (sales) but undertakes to diligently perform work and achieve KPIs.</w:t>
      </w:r>
    </w:p>
    <w:p w:rsidR="00323A14" w:rsidRDefault="00323A14" w:rsidP="00323A14">
      <w:pPr>
        <w:pStyle w:val="ad"/>
        <w:rPr>
          <w:color w:val="000000"/>
        </w:rPr>
      </w:pPr>
      <w:r>
        <w:rPr>
          <w:rStyle w:val="ac"/>
          <w:rFonts w:eastAsiaTheme="majorEastAsia"/>
          <w:color w:val="000000"/>
        </w:rPr>
        <w:t>8.2.</w:t>
      </w:r>
      <w:r>
        <w:rPr>
          <w:rStyle w:val="apple-converted-space"/>
          <w:rFonts w:eastAsiaTheme="majorEastAsia"/>
          <w:color w:val="000000"/>
        </w:rPr>
        <w:t> </w:t>
      </w:r>
      <w:r>
        <w:rPr>
          <w:color w:val="000000"/>
        </w:rPr>
        <w:t>The Contractor guarantees compliance with Meta rules (Facebook / Instagram). In case of account blockage due to the Contractor’s fault, the Contractor shall take all reasonable steps to restore access at its own expense.</w:t>
      </w:r>
    </w:p>
    <w:p w:rsidR="00323A14" w:rsidRDefault="00323A14" w:rsidP="00323A14">
      <w:pPr>
        <w:pStyle w:val="ad"/>
        <w:rPr>
          <w:color w:val="000000"/>
        </w:rPr>
      </w:pPr>
      <w:r>
        <w:rPr>
          <w:rStyle w:val="ac"/>
          <w:rFonts w:eastAsiaTheme="majorEastAsia"/>
          <w:color w:val="000000"/>
        </w:rPr>
        <w:t>8.3.</w:t>
      </w:r>
      <w:r>
        <w:rPr>
          <w:rStyle w:val="apple-converted-space"/>
          <w:rFonts w:eastAsiaTheme="majorEastAsia"/>
          <w:color w:val="000000"/>
        </w:rPr>
        <w:t> </w:t>
      </w:r>
      <w:r>
        <w:rPr>
          <w:color w:val="000000"/>
        </w:rPr>
        <w:t>In case of systematic absence of reports, failure to confirm rendered services, or ignoring KPIs, the Client may demand early termination of the Agreement and refuse the house transfer.</w:t>
      </w:r>
    </w:p>
    <w:p w:rsidR="00323A14" w:rsidRDefault="00323A14" w:rsidP="00323A14">
      <w:r>
        <w:rPr>
          <w:noProof/>
        </w:rPr>
      </w:r>
      <w:r w:rsidR="00323A14">
        <w:rPr>
          <w:noProof/>
        </w:rPr>
        <w:pict>
          <v:rect id="_x0000_i1073" alt="" style="width:451.3pt;height:.05pt;mso-width-percent:0;mso-height-percent:0;mso-width-percent:0;mso-height-percent:0" o:hralign="center" o:hrstd="t" o:hr="t" fillcolor="#a0a0a0" stroked="f"/>
        </w:pict>
      </w:r>
    </w:p>
    <w:p w:rsidR="00323A14" w:rsidRDefault="00323A14" w:rsidP="00323A14">
      <w:pPr>
        <w:pStyle w:val="2"/>
        <w:rPr>
          <w:color w:val="000000"/>
        </w:rPr>
      </w:pPr>
      <w:r>
        <w:rPr>
          <w:color w:val="000000"/>
        </w:rPr>
        <w:t>9. RIGHT TO EARLY TERMINATION</w:t>
      </w:r>
    </w:p>
    <w:p w:rsidR="00323A14" w:rsidRDefault="00323A14" w:rsidP="00323A14">
      <w:pPr>
        <w:pStyle w:val="ad"/>
        <w:rPr>
          <w:color w:val="000000"/>
        </w:rPr>
      </w:pPr>
      <w:r>
        <w:rPr>
          <w:rStyle w:val="ac"/>
          <w:rFonts w:eastAsiaTheme="majorEastAsia"/>
          <w:color w:val="000000"/>
        </w:rPr>
        <w:t>9.1.</w:t>
      </w:r>
      <w:r>
        <w:rPr>
          <w:rStyle w:val="apple-converted-space"/>
          <w:rFonts w:eastAsiaTheme="majorEastAsia"/>
          <w:color w:val="000000"/>
        </w:rPr>
        <w:t> </w:t>
      </w:r>
      <w:r>
        <w:rPr>
          <w:color w:val="000000"/>
        </w:rPr>
        <w:t>The Client may terminate this Agreement at any time with payment for actually rendered services confirmed by the Contractor’s reports.</w:t>
      </w:r>
    </w:p>
    <w:p w:rsidR="00323A14" w:rsidRDefault="00323A14" w:rsidP="00323A14">
      <w:r>
        <w:rPr>
          <w:noProof/>
        </w:rPr>
        <w:lastRenderedPageBreak/>
      </w:r>
      <w:r w:rsidR="00323A14">
        <w:rPr>
          <w:noProof/>
        </w:rPr>
        <w:pict>
          <v:rect id="_x0000_i1074" alt="" style="width:451.3pt;height:.05pt;mso-width-percent:0;mso-height-percent:0;mso-width-percent:0;mso-height-percent:0" o:hralign="center" o:hrstd="t" o:hr="t" fillcolor="#a0a0a0" stroked="f"/>
        </w:pict>
      </w:r>
    </w:p>
    <w:p w:rsidR="00323A14" w:rsidRDefault="00323A14" w:rsidP="00323A14">
      <w:pPr>
        <w:pStyle w:val="2"/>
        <w:rPr>
          <w:color w:val="000000"/>
        </w:rPr>
      </w:pPr>
      <w:r>
        <w:rPr>
          <w:color w:val="000000"/>
        </w:rPr>
        <w:t>10. CONFIDENTIALITY AND PROPERTY RIGHTS</w:t>
      </w:r>
    </w:p>
    <w:p w:rsidR="00323A14" w:rsidRDefault="00323A14" w:rsidP="00323A14">
      <w:pPr>
        <w:pStyle w:val="ad"/>
        <w:rPr>
          <w:color w:val="000000"/>
        </w:rPr>
      </w:pPr>
      <w:r>
        <w:rPr>
          <w:rStyle w:val="ac"/>
          <w:rFonts w:eastAsiaTheme="majorEastAsia"/>
          <w:color w:val="000000"/>
        </w:rPr>
        <w:t>10.1.</w:t>
      </w:r>
      <w:r>
        <w:rPr>
          <w:rStyle w:val="apple-converted-space"/>
          <w:rFonts w:eastAsiaTheme="majorEastAsia"/>
          <w:color w:val="000000"/>
        </w:rPr>
        <w:t> </w:t>
      </w:r>
      <w:r>
        <w:rPr>
          <w:color w:val="000000"/>
        </w:rPr>
        <w:t>All advertising account data, audiences, creatives, and analytical materials are the property of the Client and shall be transferred upon first request.</w:t>
      </w:r>
    </w:p>
    <w:p w:rsidR="00323A14" w:rsidRDefault="00323A14" w:rsidP="00323A14">
      <w:pPr>
        <w:pStyle w:val="ad"/>
        <w:rPr>
          <w:color w:val="000000"/>
        </w:rPr>
      </w:pPr>
      <w:r>
        <w:rPr>
          <w:rStyle w:val="ac"/>
          <w:rFonts w:eastAsiaTheme="majorEastAsia"/>
          <w:color w:val="000000"/>
        </w:rPr>
        <w:t>10.2.</w:t>
      </w:r>
      <w:r>
        <w:rPr>
          <w:rStyle w:val="apple-converted-space"/>
          <w:rFonts w:eastAsiaTheme="majorEastAsia"/>
          <w:color w:val="000000"/>
        </w:rPr>
        <w:t> </w:t>
      </w:r>
      <w:r>
        <w:rPr>
          <w:color w:val="000000"/>
        </w:rPr>
        <w:t>Disputes shall be resolved exclusively in the Civil Court of Tbilisi, Georgia.</w:t>
      </w:r>
    </w:p>
    <w:p w:rsidR="00323A14" w:rsidRDefault="00323A14" w:rsidP="00323A14">
      <w:r>
        <w:rPr>
          <w:noProof/>
        </w:rPr>
      </w:r>
      <w:r w:rsidR="00323A14">
        <w:rPr>
          <w:noProof/>
        </w:rPr>
        <w:pict>
          <v:rect id="_x0000_i1075" alt="" style="width:451.3pt;height:.05pt;mso-width-percent:0;mso-height-percent:0;mso-width-percent:0;mso-height-percent:0" o:hralign="center" o:hrstd="t" o:hr="t" fillcolor="#a0a0a0" stroked="f"/>
        </w:pict>
      </w:r>
    </w:p>
    <w:p w:rsidR="00323A14" w:rsidRDefault="00323A14" w:rsidP="00323A14">
      <w:pPr>
        <w:pStyle w:val="2"/>
        <w:rPr>
          <w:color w:val="000000"/>
        </w:rPr>
      </w:pPr>
      <w:r>
        <w:rPr>
          <w:color w:val="000000"/>
        </w:rPr>
        <w:t>11. FORCE MAJEURE</w:t>
      </w:r>
    </w:p>
    <w:p w:rsidR="00323A14" w:rsidRDefault="00323A14" w:rsidP="00323A14">
      <w:pPr>
        <w:pStyle w:val="ad"/>
        <w:rPr>
          <w:color w:val="000000"/>
        </w:rPr>
      </w:pPr>
      <w:r>
        <w:rPr>
          <w:color w:val="000000"/>
        </w:rPr>
        <w:t>The Parties are released from liability for non-performance due to force majeure circumstances.</w:t>
      </w:r>
    </w:p>
    <w:p w:rsidR="00323A14" w:rsidRDefault="00323A14" w:rsidP="00323A14">
      <w:r>
        <w:rPr>
          <w:noProof/>
        </w:rPr>
      </w:r>
      <w:r w:rsidR="00323A14">
        <w:rPr>
          <w:noProof/>
        </w:rPr>
        <w:pict>
          <v:rect id="_x0000_i1076" alt="" style="width:451.3pt;height:.05pt;mso-width-percent:0;mso-height-percent:0;mso-width-percent:0;mso-height-percent:0" o:hralign="center" o:hrstd="t" o:hr="t" fillcolor="#a0a0a0" stroked="f"/>
        </w:pict>
      </w:r>
    </w:p>
    <w:p w:rsidR="00323A14" w:rsidRDefault="00323A14" w:rsidP="00323A14">
      <w:pPr>
        <w:pStyle w:val="2"/>
        <w:rPr>
          <w:color w:val="000000"/>
        </w:rPr>
      </w:pPr>
      <w:r>
        <w:rPr>
          <w:color w:val="000000"/>
        </w:rPr>
        <w:t>12. FINAL PROVISIONS</w:t>
      </w:r>
    </w:p>
    <w:p w:rsidR="00323A14" w:rsidRDefault="00323A14" w:rsidP="00323A14">
      <w:pPr>
        <w:pStyle w:val="ad"/>
        <w:numPr>
          <w:ilvl w:val="0"/>
          <w:numId w:val="20"/>
        </w:numPr>
        <w:rPr>
          <w:color w:val="000000"/>
        </w:rPr>
      </w:pPr>
      <w:r>
        <w:rPr>
          <w:color w:val="000000"/>
        </w:rPr>
        <w:t>This Agreement enters into force on the date of signing.</w:t>
      </w:r>
    </w:p>
    <w:p w:rsidR="00323A14" w:rsidRDefault="00323A14" w:rsidP="00323A14">
      <w:pPr>
        <w:pStyle w:val="ad"/>
        <w:numPr>
          <w:ilvl w:val="0"/>
          <w:numId w:val="20"/>
        </w:numPr>
        <w:rPr>
          <w:color w:val="000000"/>
        </w:rPr>
      </w:pPr>
      <w:r>
        <w:rPr>
          <w:color w:val="000000"/>
        </w:rPr>
        <w:t>Any amendments shall be made in writing.</w:t>
      </w:r>
    </w:p>
    <w:p w:rsidR="00323A14" w:rsidRDefault="00323A14" w:rsidP="00323A14">
      <w:pPr>
        <w:pStyle w:val="ad"/>
        <w:numPr>
          <w:ilvl w:val="0"/>
          <w:numId w:val="20"/>
        </w:numPr>
        <w:rPr>
          <w:color w:val="000000"/>
        </w:rPr>
      </w:pPr>
      <w:r>
        <w:rPr>
          <w:color w:val="000000"/>
        </w:rPr>
        <w:t>The Agreement is drawn up in 3 copies: for the Client, the Contractor, and the project archive.</w:t>
      </w:r>
    </w:p>
    <w:p w:rsidR="00323A14" w:rsidRDefault="00323A14" w:rsidP="00323A14">
      <w:pPr>
        <w:pStyle w:val="ad"/>
        <w:numPr>
          <w:ilvl w:val="0"/>
          <w:numId w:val="20"/>
        </w:numPr>
        <w:rPr>
          <w:color w:val="000000"/>
        </w:rPr>
      </w:pPr>
      <w:r>
        <w:rPr>
          <w:color w:val="000000"/>
        </w:rPr>
        <w:t>Languages of the Agreement: English, Georgian, Russian.</w:t>
      </w:r>
    </w:p>
    <w:p w:rsidR="00323A14" w:rsidRDefault="00323A14" w:rsidP="00323A14">
      <w:r>
        <w:rPr>
          <w:noProof/>
        </w:rPr>
      </w:r>
      <w:r w:rsidR="00323A14">
        <w:rPr>
          <w:noProof/>
        </w:rPr>
        <w:pict>
          <v:rect id="_x0000_i1077" alt="" style="width:451.3pt;height:.05pt;mso-width-percent:0;mso-height-percent:0;mso-width-percent:0;mso-height-percent:0" o:hralign="center" o:hrstd="t" o:hr="t" fillcolor="#a0a0a0" stroked="f"/>
        </w:pict>
      </w:r>
    </w:p>
    <w:p w:rsidR="00323A14" w:rsidRDefault="00323A14" w:rsidP="00323A14">
      <w:pPr>
        <w:pStyle w:val="2"/>
        <w:rPr>
          <w:color w:val="000000"/>
        </w:rPr>
      </w:pPr>
      <w:r>
        <w:rPr>
          <w:color w:val="000000"/>
        </w:rPr>
        <w:t>13. SIGNATURES OF THE PARTIES</w:t>
      </w:r>
    </w:p>
    <w:p w:rsidR="00323A14" w:rsidRDefault="00323A14" w:rsidP="00323A14">
      <w:pPr>
        <w:pStyle w:val="ad"/>
        <w:rPr>
          <w:color w:val="000000"/>
        </w:rPr>
      </w:pPr>
      <w:r>
        <w:rPr>
          <w:rStyle w:val="ac"/>
          <w:rFonts w:eastAsiaTheme="majorEastAsia"/>
          <w:color w:val="000000"/>
        </w:rPr>
        <w:t>Client:</w:t>
      </w:r>
      <w:r>
        <w:rPr>
          <w:color w:val="000000"/>
        </w:rPr>
        <w:br/>
        <w:t>SEG ENERGY LEASING LIMITED</w:t>
      </w:r>
      <w:r>
        <w:rPr>
          <w:color w:val="000000"/>
        </w:rPr>
        <w:br/>
        <w:t>Director: __________________ / Yuriy Levin /</w:t>
      </w:r>
    </w:p>
    <w:p w:rsidR="00323A14" w:rsidRDefault="00323A14" w:rsidP="00323A14">
      <w:pPr>
        <w:pStyle w:val="ad"/>
        <w:rPr>
          <w:color w:val="000000"/>
        </w:rPr>
      </w:pPr>
      <w:r>
        <w:rPr>
          <w:rStyle w:val="ac"/>
          <w:rFonts w:eastAsiaTheme="majorEastAsia"/>
          <w:color w:val="000000"/>
        </w:rPr>
        <w:t>Contractor:</w:t>
      </w:r>
      <w:r>
        <w:rPr>
          <w:color w:val="000000"/>
        </w:rPr>
        <w:br/>
        <w:t>Signature: ____________________</w:t>
      </w:r>
    </w:p>
    <w:p w:rsidR="00323A14" w:rsidRDefault="00323A14" w:rsidP="00323A14">
      <w:pPr>
        <w:pStyle w:val="ad"/>
        <w:rPr>
          <w:color w:val="000000"/>
        </w:rPr>
      </w:pPr>
      <w:r>
        <w:rPr>
          <w:rStyle w:val="ac"/>
          <w:rFonts w:eastAsiaTheme="majorEastAsia"/>
          <w:color w:val="000000"/>
        </w:rPr>
        <w:t>Agreed (Landowner):</w:t>
      </w:r>
      <w:r>
        <w:rPr>
          <w:color w:val="000000"/>
        </w:rPr>
        <w:br/>
        <w:t>Signature: ____________________</w:t>
      </w:r>
    </w:p>
    <w:p w:rsidR="00323A14" w:rsidRPr="00323A14" w:rsidRDefault="00323A14" w:rsidP="00323A14">
      <w:pPr>
        <w:spacing w:before="100" w:beforeAutospacing="1" w:after="100" w:afterAutospacing="1"/>
        <w:jc w:val="right"/>
        <w:outlineLvl w:val="1"/>
        <w:rPr>
          <w:i/>
          <w:iCs/>
          <w:color w:val="EE0000"/>
          <w:lang w:val="en-US"/>
        </w:rPr>
      </w:pPr>
    </w:p>
    <w:p w:rsidR="00323A14" w:rsidRPr="00323A14" w:rsidRDefault="00323A14" w:rsidP="00323A14">
      <w:pPr>
        <w:spacing w:before="100" w:beforeAutospacing="1" w:after="100" w:afterAutospacing="1"/>
        <w:jc w:val="right"/>
        <w:outlineLvl w:val="1"/>
        <w:rPr>
          <w:i/>
          <w:iCs/>
          <w:color w:val="EE0000"/>
          <w:lang w:val="en-US"/>
        </w:rPr>
      </w:pPr>
    </w:p>
    <w:p w:rsidR="00323A14" w:rsidRPr="00323A14" w:rsidRDefault="00323A14" w:rsidP="00323A14">
      <w:pPr>
        <w:spacing w:before="100" w:beforeAutospacing="1" w:after="100" w:afterAutospacing="1"/>
        <w:jc w:val="right"/>
        <w:outlineLvl w:val="1"/>
        <w:rPr>
          <w:i/>
          <w:iCs/>
          <w:color w:val="EE0000"/>
          <w:lang w:val="en-US"/>
        </w:rPr>
      </w:pPr>
    </w:p>
    <w:p w:rsidR="00323A14" w:rsidRPr="00323A14" w:rsidRDefault="00323A14" w:rsidP="00323A14">
      <w:pPr>
        <w:spacing w:before="100" w:beforeAutospacing="1" w:after="100" w:afterAutospacing="1"/>
        <w:jc w:val="right"/>
        <w:outlineLvl w:val="1"/>
        <w:rPr>
          <w:i/>
          <w:iCs/>
          <w:color w:val="EE0000"/>
          <w:lang w:val="en-US"/>
        </w:rPr>
      </w:pPr>
    </w:p>
    <w:p w:rsidR="00323A14" w:rsidRDefault="00323A14" w:rsidP="00323A14">
      <w:pPr>
        <w:spacing w:before="100" w:beforeAutospacing="1" w:after="100" w:afterAutospacing="1"/>
        <w:jc w:val="right"/>
        <w:outlineLvl w:val="1"/>
        <w:rPr>
          <w:i/>
          <w:iCs/>
          <w:color w:val="EE0000"/>
          <w:lang w:val="ru-RU"/>
        </w:rPr>
      </w:pPr>
    </w:p>
    <w:p w:rsidR="00323A14" w:rsidRDefault="00323A14" w:rsidP="00323A14">
      <w:pPr>
        <w:spacing w:before="100" w:beforeAutospacing="1" w:after="100" w:afterAutospacing="1"/>
        <w:jc w:val="right"/>
        <w:outlineLvl w:val="1"/>
        <w:rPr>
          <w:rFonts w:ascii="Helvetica" w:hAnsi="Helvetica" w:cs="Helvetica"/>
          <w:i/>
          <w:iCs/>
          <w:color w:val="EE0000"/>
          <w:lang w:val="ru-RU"/>
        </w:rPr>
      </w:pPr>
      <w:proofErr w:type="spellStart"/>
      <w:r w:rsidRPr="00F6498D">
        <w:rPr>
          <w:rFonts w:ascii="Helvetica" w:hAnsi="Helvetica" w:cs="Helvetica"/>
          <w:i/>
          <w:iCs/>
          <w:color w:val="EE0000"/>
          <w:lang w:val="ru-RU"/>
        </w:rPr>
        <w:lastRenderedPageBreak/>
        <w:t>ქართული</w:t>
      </w:r>
      <w:proofErr w:type="spellEnd"/>
    </w:p>
    <w:p w:rsidR="00194A7A" w:rsidRDefault="00194A7A" w:rsidP="00194A7A">
      <w:pPr>
        <w:pStyle w:val="1"/>
        <w:rPr>
          <w:color w:val="000000"/>
        </w:rPr>
      </w:pPr>
      <w:r>
        <w:rPr>
          <w:rFonts w:ascii="Helvetica" w:hAnsi="Helvetica" w:cs="Helvetica"/>
          <w:color w:val="000000"/>
        </w:rPr>
        <w:t>მარკეტინგული</w:t>
      </w:r>
      <w:r>
        <w:rPr>
          <w:color w:val="000000"/>
        </w:rPr>
        <w:t xml:space="preserve"> </w:t>
      </w:r>
      <w:r>
        <w:rPr>
          <w:rFonts w:ascii="Helvetica" w:hAnsi="Helvetica" w:cs="Helvetica"/>
          <w:color w:val="000000"/>
        </w:rPr>
        <w:t>მხარდაჭერისა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პოპულარიზაციის</w:t>
      </w:r>
      <w:r>
        <w:rPr>
          <w:color w:val="000000"/>
        </w:rPr>
        <w:t xml:space="preserve"> </w:t>
      </w:r>
      <w:r>
        <w:rPr>
          <w:rFonts w:ascii="Helvetica" w:hAnsi="Helvetica" w:cs="Helvetica"/>
          <w:color w:val="000000"/>
        </w:rPr>
        <w:t>ხელშეკრულება</w:t>
      </w:r>
      <w:r>
        <w:rPr>
          <w:color w:val="000000"/>
        </w:rPr>
        <w:t xml:space="preserve"> № ______</w:t>
      </w:r>
    </w:p>
    <w:p w:rsidR="00194A7A" w:rsidRDefault="00194A7A" w:rsidP="00194A7A">
      <w:pPr>
        <w:pStyle w:val="ad"/>
        <w:rPr>
          <w:color w:val="000000"/>
        </w:rPr>
      </w:pPr>
      <w:r>
        <w:rPr>
          <w:rFonts w:ascii="Helvetica" w:hAnsi="Helvetica" w:cs="Helvetica"/>
          <w:color w:val="000000"/>
        </w:rPr>
        <w:t>ინვესტიციური</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ფარგლებში</w:t>
      </w:r>
      <w:r>
        <w:rPr>
          <w:color w:val="000000"/>
        </w:rPr>
        <w:br/>
        <w:t>“Bulachauri Townhouse Community-№1 / GDB Green Energy Village”</w:t>
      </w:r>
    </w:p>
    <w:p w:rsidR="00194A7A" w:rsidRPr="00194A7A" w:rsidRDefault="00194A7A" w:rsidP="00194A7A">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2E86B9D6" wp14:editId="019415DF">
            <wp:extent cx="789709" cy="558204"/>
            <wp:effectExtent l="0" t="0" r="0" b="0"/>
            <wp:docPr id="1903767195"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2917B84C" wp14:editId="0E05FC80">
            <wp:extent cx="2003367" cy="416832"/>
            <wp:effectExtent l="0" t="0" r="0" b="0"/>
            <wp:docPr id="1202446922"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194A7A" w:rsidRDefault="00194A7A" w:rsidP="00194A7A">
      <w:pPr>
        <w:pStyle w:val="ad"/>
        <w:rPr>
          <w:rFonts w:ascii="Helvetica" w:hAnsi="Helvetica" w:cs="Helvetica"/>
          <w:color w:val="000000"/>
          <w:lang w:val="ru-RU"/>
        </w:rPr>
      </w:pPr>
    </w:p>
    <w:p w:rsidR="00194A7A" w:rsidRDefault="00194A7A" w:rsidP="00194A7A">
      <w:pPr>
        <w:pStyle w:val="ad"/>
        <w:rPr>
          <w:color w:val="000000"/>
        </w:rPr>
      </w:pPr>
      <w:r>
        <w:rPr>
          <w:rFonts w:ascii="Helvetica" w:hAnsi="Helvetica" w:cs="Helvetica"/>
          <w:color w:val="000000"/>
        </w:rPr>
        <w:t>ქალაქი</w:t>
      </w:r>
      <w:r>
        <w:rPr>
          <w:color w:val="000000"/>
        </w:rPr>
        <w:t xml:space="preserve"> ____________________</w:t>
      </w:r>
      <w:r>
        <w:rPr>
          <w:color w:val="000000"/>
        </w:rPr>
        <w:br/>
        <w:t>“___” __________ 2026</w:t>
      </w:r>
    </w:p>
    <w:p w:rsidR="00194A7A" w:rsidRDefault="00194A7A" w:rsidP="00194A7A">
      <w:r>
        <w:rPr>
          <w:noProof/>
        </w:rPr>
      </w:r>
      <w:r w:rsidR="00194A7A">
        <w:rPr>
          <w:noProof/>
        </w:rPr>
        <w:pict>
          <v:rect id="_x0000_i1091"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 xml:space="preserve">1. </w:t>
      </w:r>
      <w:r>
        <w:rPr>
          <w:rFonts w:ascii="Helvetica" w:hAnsi="Helvetica" w:cs="Helvetica"/>
          <w:color w:val="000000"/>
        </w:rPr>
        <w:t>მხარეები</w:t>
      </w:r>
    </w:p>
    <w:p w:rsidR="00194A7A" w:rsidRDefault="00194A7A" w:rsidP="00194A7A">
      <w:pPr>
        <w:pStyle w:val="ad"/>
        <w:rPr>
          <w:color w:val="000000"/>
        </w:rPr>
      </w:pPr>
      <w:r>
        <w:rPr>
          <w:rStyle w:val="ac"/>
          <w:rFonts w:eastAsiaTheme="majorEastAsia"/>
          <w:color w:val="000000"/>
        </w:rPr>
        <w:t xml:space="preserve">1.1. </w:t>
      </w:r>
      <w:r>
        <w:rPr>
          <w:rStyle w:val="ac"/>
          <w:rFonts w:ascii="Helvetica" w:eastAsiaTheme="majorEastAsia" w:hAnsi="Helvetica" w:cs="Helvetica"/>
          <w:color w:val="000000"/>
        </w:rPr>
        <w:t>კლიენტი</w:t>
      </w:r>
      <w:r>
        <w:rPr>
          <w:rStyle w:val="ac"/>
          <w:rFonts w:eastAsiaTheme="majorEastAsia"/>
          <w:color w:val="000000"/>
        </w:rPr>
        <w:t>:</w:t>
      </w:r>
      <w:r>
        <w:rPr>
          <w:color w:val="000000"/>
        </w:rPr>
        <w:br/>
        <w:t>SEG ENERGY LEASING LIMITED (</w:t>
      </w:r>
      <w:r>
        <w:rPr>
          <w:rFonts w:ascii="Helvetica" w:hAnsi="Helvetica" w:cs="Helvetica"/>
          <w:color w:val="000000"/>
        </w:rPr>
        <w:t>გაერთიანებული</w:t>
      </w:r>
      <w:r>
        <w:rPr>
          <w:color w:val="000000"/>
        </w:rPr>
        <w:t xml:space="preserve"> </w:t>
      </w:r>
      <w:r>
        <w:rPr>
          <w:rFonts w:ascii="Helvetica" w:hAnsi="Helvetica" w:cs="Helvetica"/>
          <w:color w:val="000000"/>
        </w:rPr>
        <w:t>სამეფო</w:t>
      </w:r>
      <w:r>
        <w:rPr>
          <w:color w:val="000000"/>
        </w:rPr>
        <w:t>)</w:t>
      </w:r>
      <w:r>
        <w:rPr>
          <w:color w:val="000000"/>
        </w:rPr>
        <w:br/>
      </w:r>
      <w:r>
        <w:rPr>
          <w:rFonts w:ascii="Helvetica" w:hAnsi="Helvetica" w:cs="Helvetica"/>
          <w:color w:val="000000"/>
        </w:rPr>
        <w:t>კომპანიის</w:t>
      </w:r>
      <w:r>
        <w:rPr>
          <w:color w:val="000000"/>
        </w:rPr>
        <w:t xml:space="preserve"> №: 15829994</w:t>
      </w:r>
      <w:r>
        <w:rPr>
          <w:color w:val="000000"/>
        </w:rPr>
        <w:br/>
      </w:r>
      <w:r>
        <w:rPr>
          <w:rFonts w:ascii="Helvetica" w:hAnsi="Helvetica" w:cs="Helvetica"/>
          <w:color w:val="000000"/>
        </w:rPr>
        <w:t>მისამართი</w:t>
      </w:r>
      <w:r>
        <w:rPr>
          <w:color w:val="000000"/>
        </w:rPr>
        <w:t>: 167–169 Great Portland Street, 5th Floor, London, W1W 5PF, United Kingdom</w:t>
      </w:r>
      <w:r>
        <w:rPr>
          <w:color w:val="000000"/>
        </w:rPr>
        <w:br/>
      </w:r>
      <w:r>
        <w:rPr>
          <w:rFonts w:ascii="Helvetica" w:hAnsi="Helvetica" w:cs="Helvetica"/>
          <w:color w:val="000000"/>
        </w:rPr>
        <w:t>მოგემართებათ</w:t>
      </w:r>
      <w:r>
        <w:rPr>
          <w:color w:val="000000"/>
        </w:rPr>
        <w:t xml:space="preserve"> </w:t>
      </w:r>
      <w:r>
        <w:rPr>
          <w:rFonts w:ascii="Helvetica" w:hAnsi="Helvetica" w:cs="Helvetica"/>
          <w:color w:val="000000"/>
        </w:rPr>
        <w:t>დირექტორი</w:t>
      </w:r>
      <w:r>
        <w:rPr>
          <w:color w:val="000000"/>
        </w:rPr>
        <w:t xml:space="preserve"> </w:t>
      </w:r>
      <w:r>
        <w:rPr>
          <w:rFonts w:ascii="Helvetica" w:hAnsi="Helvetica" w:cs="Helvetica"/>
          <w:color w:val="000000"/>
        </w:rPr>
        <w:t>ბატონი</w:t>
      </w:r>
      <w:r>
        <w:rPr>
          <w:color w:val="000000"/>
        </w:rPr>
        <w:t xml:space="preserve"> </w:t>
      </w:r>
      <w:r>
        <w:rPr>
          <w:rFonts w:ascii="Helvetica" w:hAnsi="Helvetica" w:cs="Helvetica"/>
          <w:color w:val="000000"/>
        </w:rPr>
        <w:t>იური</w:t>
      </w:r>
      <w:r>
        <w:rPr>
          <w:color w:val="000000"/>
        </w:rPr>
        <w:t xml:space="preserve"> </w:t>
      </w:r>
      <w:r>
        <w:rPr>
          <w:rFonts w:ascii="Helvetica" w:hAnsi="Helvetica" w:cs="Helvetica"/>
          <w:color w:val="000000"/>
        </w:rPr>
        <w:t>ლევინი</w:t>
      </w:r>
      <w:r>
        <w:rPr>
          <w:color w:val="000000"/>
        </w:rPr>
        <w:t xml:space="preserve">, </w:t>
      </w:r>
      <w:r>
        <w:rPr>
          <w:rFonts w:ascii="Helvetica" w:hAnsi="Helvetica" w:cs="Helvetica"/>
          <w:color w:val="000000"/>
        </w:rPr>
        <w:t>მოქმედი</w:t>
      </w:r>
      <w:r>
        <w:rPr>
          <w:color w:val="000000"/>
        </w:rPr>
        <w:t xml:space="preserve"> </w:t>
      </w:r>
      <w:r>
        <w:rPr>
          <w:rFonts w:ascii="Helvetica" w:hAnsi="Helvetica" w:cs="Helvetica"/>
          <w:color w:val="000000"/>
        </w:rPr>
        <w:t>სტატუტის</w:t>
      </w:r>
      <w:r>
        <w:rPr>
          <w:color w:val="000000"/>
        </w:rPr>
        <w:t xml:space="preserve"> </w:t>
      </w:r>
      <w:r>
        <w:rPr>
          <w:rFonts w:ascii="Helvetica" w:hAnsi="Helvetica" w:cs="Helvetica"/>
          <w:color w:val="000000"/>
        </w:rPr>
        <w:t>საფუძველზე</w:t>
      </w:r>
      <w:r>
        <w:rPr>
          <w:color w:val="000000"/>
        </w:rPr>
        <w:t>,</w:t>
      </w:r>
    </w:p>
    <w:p w:rsidR="00194A7A" w:rsidRDefault="00194A7A" w:rsidP="00194A7A">
      <w:pPr>
        <w:pStyle w:val="ad"/>
        <w:rPr>
          <w:color w:val="000000"/>
        </w:rPr>
      </w:pP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შვილობილი</w:t>
      </w:r>
      <w:r>
        <w:rPr>
          <w:color w:val="000000"/>
        </w:rPr>
        <w:t xml:space="preserve"> </w:t>
      </w:r>
      <w:r>
        <w:rPr>
          <w:rFonts w:ascii="Helvetica" w:hAnsi="Helvetica" w:cs="Helvetica"/>
          <w:color w:val="000000"/>
        </w:rPr>
        <w:t>კომპანია</w:t>
      </w:r>
      <w:r>
        <w:rPr>
          <w:color w:val="000000"/>
        </w:rPr>
        <w:br/>
        <w:t>SEG ENERGY LEASING LIMITED – Central Asia and Caucasus</w:t>
      </w:r>
      <w:r>
        <w:rPr>
          <w:color w:val="000000"/>
        </w:rPr>
        <w:br/>
        <w:t>(</w:t>
      </w:r>
      <w:r>
        <w:rPr>
          <w:rFonts w:ascii="Helvetica" w:hAnsi="Helvetica" w:cs="Helvetica"/>
          <w:color w:val="000000"/>
        </w:rPr>
        <w:t>საერთო</w:t>
      </w:r>
      <w:r>
        <w:rPr>
          <w:color w:val="000000"/>
        </w:rPr>
        <w:t xml:space="preserve"> </w:t>
      </w:r>
      <w:r>
        <w:rPr>
          <w:rFonts w:ascii="Helvetica" w:hAnsi="Helvetica" w:cs="Helvetica"/>
          <w:color w:val="000000"/>
        </w:rPr>
        <w:t>აქციონერული</w:t>
      </w:r>
      <w:r>
        <w:rPr>
          <w:color w:val="000000"/>
        </w:rPr>
        <w:t xml:space="preserve"> </w:t>
      </w:r>
      <w:r>
        <w:rPr>
          <w:rFonts w:ascii="Helvetica" w:hAnsi="Helvetica" w:cs="Helvetica"/>
          <w:color w:val="000000"/>
        </w:rPr>
        <w:t>კომპანია</w:t>
      </w:r>
      <w:r>
        <w:rPr>
          <w:color w:val="000000"/>
        </w:rPr>
        <w:t xml:space="preserve">, </w:t>
      </w:r>
      <w:r>
        <w:rPr>
          <w:rFonts w:ascii="Helvetica" w:hAnsi="Helvetica" w:cs="Helvetica"/>
          <w:color w:val="000000"/>
        </w:rPr>
        <w:t>საქართველო</w:t>
      </w:r>
      <w:r>
        <w:rPr>
          <w:color w:val="000000"/>
        </w:rPr>
        <w:t xml:space="preserve">), </w:t>
      </w:r>
      <w:r>
        <w:rPr>
          <w:rFonts w:ascii="Helvetica" w:hAnsi="Helvetica" w:cs="Helvetica"/>
          <w:color w:val="000000"/>
        </w:rPr>
        <w:t>ქვემოთ</w:t>
      </w:r>
      <w:r>
        <w:rPr>
          <w:color w:val="000000"/>
        </w:rPr>
        <w:t xml:space="preserve"> "</w:t>
      </w:r>
      <w:r>
        <w:rPr>
          <w:rFonts w:ascii="Helvetica" w:hAnsi="Helvetica" w:cs="Helvetica"/>
          <w:color w:val="000000"/>
        </w:rPr>
        <w:t>კლიენტი</w:t>
      </w:r>
      <w:r>
        <w:rPr>
          <w:color w:val="000000"/>
        </w:rPr>
        <w:t>".</w:t>
      </w:r>
    </w:p>
    <w:p w:rsidR="00194A7A" w:rsidRDefault="00194A7A" w:rsidP="00194A7A">
      <w:pPr>
        <w:pStyle w:val="ad"/>
        <w:rPr>
          <w:color w:val="000000"/>
        </w:rPr>
      </w:pPr>
      <w:r>
        <w:rPr>
          <w:rStyle w:val="ac"/>
          <w:rFonts w:eastAsiaTheme="majorEastAsia"/>
          <w:color w:val="000000"/>
        </w:rPr>
        <w:t xml:space="preserve">1.2. </w:t>
      </w:r>
      <w:r>
        <w:rPr>
          <w:rStyle w:val="ac"/>
          <w:rFonts w:ascii="Helvetica" w:eastAsiaTheme="majorEastAsia" w:hAnsi="Helvetica" w:cs="Helvetica"/>
          <w:color w:val="000000"/>
        </w:rPr>
        <w:t>კონტრაქტორი</w:t>
      </w:r>
      <w:r>
        <w:rPr>
          <w:rStyle w:val="ac"/>
          <w:rFonts w:eastAsiaTheme="majorEastAsia"/>
          <w:color w:val="000000"/>
        </w:rPr>
        <w:t>:</w:t>
      </w:r>
      <w:r>
        <w:rPr>
          <w:color w:val="000000"/>
        </w:rPr>
        <w:br/>
        <w:t>_______________________________,</w:t>
      </w:r>
      <w:r>
        <w:rPr>
          <w:color w:val="000000"/>
        </w:rPr>
        <w:br/>
      </w:r>
      <w:r>
        <w:rPr>
          <w:rFonts w:ascii="Helvetica" w:hAnsi="Helvetica" w:cs="Helvetica"/>
          <w:color w:val="000000"/>
        </w:rPr>
        <w:t>იურიდიული</w:t>
      </w:r>
      <w:r>
        <w:rPr>
          <w:color w:val="000000"/>
        </w:rPr>
        <w:t xml:space="preserve"> </w:t>
      </w:r>
      <w:r>
        <w:rPr>
          <w:rFonts w:ascii="Helvetica" w:hAnsi="Helvetica" w:cs="Helvetica"/>
          <w:color w:val="000000"/>
        </w:rPr>
        <w:t>ფორმა</w:t>
      </w:r>
      <w:r>
        <w:rPr>
          <w:color w:val="000000"/>
        </w:rPr>
        <w:t>: ____________________,</w:t>
      </w:r>
      <w:r>
        <w:rPr>
          <w:color w:val="000000"/>
        </w:rPr>
        <w:br/>
      </w:r>
      <w:r>
        <w:rPr>
          <w:rFonts w:ascii="Helvetica" w:hAnsi="Helvetica" w:cs="Helvetica"/>
          <w:color w:val="000000"/>
        </w:rPr>
        <w:t>რეგისტრაციის</w:t>
      </w:r>
      <w:r>
        <w:rPr>
          <w:color w:val="000000"/>
        </w:rPr>
        <w:t xml:space="preserve"> </w:t>
      </w:r>
      <w:r>
        <w:rPr>
          <w:rFonts w:ascii="Helvetica" w:hAnsi="Helvetica" w:cs="Helvetica"/>
          <w:color w:val="000000"/>
        </w:rPr>
        <w:t>ნომერი</w:t>
      </w:r>
      <w:r>
        <w:rPr>
          <w:color w:val="000000"/>
        </w:rPr>
        <w:t xml:space="preserve"> / </w:t>
      </w:r>
      <w:r>
        <w:rPr>
          <w:rFonts w:ascii="Helvetica" w:hAnsi="Helvetica" w:cs="Helvetica"/>
          <w:color w:val="000000"/>
        </w:rPr>
        <w:t>ლიცენზია</w:t>
      </w:r>
      <w:r>
        <w:rPr>
          <w:color w:val="000000"/>
        </w:rPr>
        <w:t>: ____________________,</w:t>
      </w:r>
      <w:r>
        <w:rPr>
          <w:color w:val="000000"/>
        </w:rPr>
        <w:br/>
      </w:r>
      <w:r>
        <w:rPr>
          <w:rFonts w:ascii="Helvetica" w:hAnsi="Helvetica" w:cs="Helvetica"/>
          <w:color w:val="000000"/>
        </w:rPr>
        <w:t>მისამართი</w:t>
      </w:r>
      <w:r>
        <w:rPr>
          <w:color w:val="000000"/>
        </w:rPr>
        <w:t>: ____________________,</w:t>
      </w:r>
      <w:r>
        <w:rPr>
          <w:color w:val="000000"/>
        </w:rPr>
        <w:br/>
      </w:r>
      <w:r>
        <w:rPr>
          <w:rFonts w:ascii="Helvetica" w:hAnsi="Helvetica" w:cs="Helvetica"/>
          <w:color w:val="000000"/>
        </w:rPr>
        <w:t>მოგემართებათ</w:t>
      </w:r>
      <w:r>
        <w:rPr>
          <w:color w:val="000000"/>
        </w:rPr>
        <w:t xml:space="preserve"> ____________________, </w:t>
      </w:r>
      <w:r>
        <w:rPr>
          <w:rFonts w:ascii="Helvetica" w:hAnsi="Helvetica" w:cs="Helvetica"/>
          <w:color w:val="000000"/>
        </w:rPr>
        <w:t>მოქმედი</w:t>
      </w:r>
      <w:r>
        <w:rPr>
          <w:color w:val="000000"/>
        </w:rPr>
        <w:t xml:space="preserve"> ____________________ </w:t>
      </w:r>
      <w:r>
        <w:rPr>
          <w:rFonts w:ascii="Helvetica" w:hAnsi="Helvetica" w:cs="Helvetica"/>
          <w:color w:val="000000"/>
        </w:rPr>
        <w:t>საფუძველზე</w:t>
      </w:r>
      <w:r>
        <w:rPr>
          <w:color w:val="000000"/>
        </w:rPr>
        <w:t>,</w:t>
      </w:r>
      <w:r>
        <w:rPr>
          <w:color w:val="000000"/>
        </w:rPr>
        <w:br/>
      </w:r>
      <w:r>
        <w:rPr>
          <w:rFonts w:ascii="Helvetica" w:hAnsi="Helvetica" w:cs="Helvetica"/>
          <w:color w:val="000000"/>
        </w:rPr>
        <w:t>ქვემოთ</w:t>
      </w:r>
      <w:r>
        <w:rPr>
          <w:color w:val="000000"/>
        </w:rPr>
        <w:t xml:space="preserve"> "</w:t>
      </w:r>
      <w:r>
        <w:rPr>
          <w:rFonts w:ascii="Helvetica" w:hAnsi="Helvetica" w:cs="Helvetica"/>
          <w:color w:val="000000"/>
        </w:rPr>
        <w:t>კონტრაქტორი</w:t>
      </w:r>
      <w:r>
        <w:rPr>
          <w:color w:val="000000"/>
        </w:rPr>
        <w:t>".</w:t>
      </w:r>
    </w:p>
    <w:p w:rsidR="00194A7A" w:rsidRDefault="00194A7A" w:rsidP="00194A7A">
      <w:pPr>
        <w:pStyle w:val="ad"/>
        <w:rPr>
          <w:color w:val="000000"/>
        </w:rPr>
      </w:pPr>
      <w:r>
        <w:rPr>
          <w:rFonts w:ascii="Helvetica" w:hAnsi="Helvetica" w:cs="Helvetica"/>
          <w:color w:val="000000"/>
        </w:rPr>
        <w:t>ერთად</w:t>
      </w:r>
      <w:r>
        <w:rPr>
          <w:color w:val="000000"/>
        </w:rPr>
        <w:t xml:space="preserve"> “</w:t>
      </w:r>
      <w:r>
        <w:rPr>
          <w:rFonts w:ascii="Helvetica" w:hAnsi="Helvetica" w:cs="Helvetica"/>
          <w:color w:val="000000"/>
        </w:rPr>
        <w:t>მხარეები</w:t>
      </w:r>
      <w:r>
        <w:rPr>
          <w:color w:val="000000"/>
        </w:rPr>
        <w:t>”.</w:t>
      </w:r>
    </w:p>
    <w:p w:rsidR="00194A7A" w:rsidRDefault="00194A7A" w:rsidP="00194A7A">
      <w:r>
        <w:rPr>
          <w:noProof/>
        </w:rPr>
      </w:r>
      <w:r w:rsidR="00194A7A">
        <w:rPr>
          <w:noProof/>
        </w:rPr>
        <w:pict>
          <v:rect id="_x0000_i1092"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lastRenderedPageBreak/>
        <w:t xml:space="preserve">2. </w:t>
      </w:r>
      <w:r>
        <w:rPr>
          <w:rFonts w:ascii="Helvetica" w:hAnsi="Helvetica" w:cs="Helvetica"/>
          <w:color w:val="000000"/>
        </w:rPr>
        <w:t>განსაზღვრებები</w:t>
      </w:r>
    </w:p>
    <w:p w:rsidR="00194A7A" w:rsidRDefault="00194A7A" w:rsidP="00194A7A">
      <w:pPr>
        <w:pStyle w:val="ad"/>
        <w:rPr>
          <w:color w:val="000000"/>
        </w:rPr>
      </w:pPr>
      <w:r>
        <w:rPr>
          <w:rStyle w:val="ac"/>
          <w:rFonts w:eastAsiaTheme="majorEastAsia"/>
          <w:color w:val="000000"/>
        </w:rPr>
        <w:t>2.1. KPI (</w:t>
      </w:r>
      <w:r>
        <w:rPr>
          <w:rStyle w:val="ac"/>
          <w:rFonts w:ascii="Helvetica" w:eastAsiaTheme="majorEastAsia" w:hAnsi="Helvetica" w:cs="Helvetica"/>
          <w:color w:val="000000"/>
        </w:rPr>
        <w:t>ძირითადი</w:t>
      </w:r>
      <w:r>
        <w:rPr>
          <w:rStyle w:val="ac"/>
          <w:rFonts w:eastAsiaTheme="majorEastAsia"/>
          <w:color w:val="000000"/>
        </w:rPr>
        <w:t xml:space="preserve"> </w:t>
      </w:r>
      <w:r>
        <w:rPr>
          <w:rStyle w:val="ac"/>
          <w:rFonts w:ascii="Helvetica" w:eastAsiaTheme="majorEastAsia" w:hAnsi="Helvetica" w:cs="Helvetica"/>
          <w:color w:val="000000"/>
        </w:rPr>
        <w:t>შესრულების</w:t>
      </w:r>
      <w:r>
        <w:rPr>
          <w:rStyle w:val="ac"/>
          <w:rFonts w:eastAsiaTheme="majorEastAsia"/>
          <w:color w:val="000000"/>
        </w:rPr>
        <w:t xml:space="preserve"> </w:t>
      </w:r>
      <w:r>
        <w:rPr>
          <w:rStyle w:val="ac"/>
          <w:rFonts w:ascii="Helvetica" w:eastAsiaTheme="majorEastAsia" w:hAnsi="Helvetica" w:cs="Helvetica"/>
          <w:color w:val="000000"/>
        </w:rPr>
        <w:t>მაჩვენებლები</w:t>
      </w:r>
      <w:r>
        <w:rPr>
          <w:rStyle w:val="ac"/>
          <w:rFonts w:eastAsiaTheme="majorEastAsia"/>
          <w:color w:val="000000"/>
        </w:rPr>
        <w:t>)</w:t>
      </w:r>
      <w:r>
        <w:rPr>
          <w:rStyle w:val="apple-converted-space"/>
          <w:rFonts w:eastAsiaTheme="majorEastAsia"/>
          <w:color w:val="000000"/>
        </w:rPr>
        <w:t> </w:t>
      </w:r>
      <w:r>
        <w:rPr>
          <w:color w:val="000000"/>
        </w:rPr>
        <w:t xml:space="preserve">— </w:t>
      </w:r>
      <w:r>
        <w:rPr>
          <w:rFonts w:ascii="Helvetica" w:hAnsi="Helvetica" w:cs="Helvetica"/>
          <w:color w:val="000000"/>
        </w:rPr>
        <w:t>მიზნობრივი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რაოდენობრივი</w:t>
      </w:r>
      <w:r>
        <w:rPr>
          <w:color w:val="000000"/>
        </w:rPr>
        <w:t xml:space="preserve"> </w:t>
      </w:r>
      <w:r>
        <w:rPr>
          <w:rFonts w:ascii="Helvetica" w:hAnsi="Helvetica" w:cs="Helvetica"/>
          <w:color w:val="000000"/>
        </w:rPr>
        <w:t>ინდიკატორები</w:t>
      </w:r>
      <w:r>
        <w:rPr>
          <w:color w:val="000000"/>
        </w:rPr>
        <w:t xml:space="preserve"> </w:t>
      </w:r>
      <w:r>
        <w:rPr>
          <w:rFonts w:ascii="Helvetica" w:hAnsi="Helvetica" w:cs="Helvetica"/>
          <w:color w:val="000000"/>
        </w:rPr>
        <w:t>სარეკლამო</w:t>
      </w:r>
      <w:r>
        <w:rPr>
          <w:color w:val="000000"/>
        </w:rPr>
        <w:t xml:space="preserve"> </w:t>
      </w:r>
      <w:r>
        <w:rPr>
          <w:rFonts w:ascii="Helvetica" w:hAnsi="Helvetica" w:cs="Helvetica"/>
          <w:color w:val="000000"/>
        </w:rPr>
        <w:t>კამპანიებისთვის</w:t>
      </w:r>
      <w:r>
        <w:rPr>
          <w:color w:val="000000"/>
        </w:rPr>
        <w:t xml:space="preserve">, </w:t>
      </w:r>
      <w:r>
        <w:rPr>
          <w:rFonts w:ascii="Helvetica" w:hAnsi="Helvetica" w:cs="Helvetica"/>
          <w:color w:val="000000"/>
        </w:rPr>
        <w:t>მათ</w:t>
      </w:r>
      <w:r>
        <w:rPr>
          <w:color w:val="000000"/>
        </w:rPr>
        <w:t xml:space="preserve"> </w:t>
      </w:r>
      <w:r>
        <w:rPr>
          <w:rFonts w:ascii="Helvetica" w:hAnsi="Helvetica" w:cs="Helvetica"/>
          <w:color w:val="000000"/>
        </w:rPr>
        <w:t>შორის</w:t>
      </w:r>
      <w:r>
        <w:rPr>
          <w:color w:val="000000"/>
        </w:rPr>
        <w:t xml:space="preserve">, </w:t>
      </w:r>
      <w:r>
        <w:rPr>
          <w:rFonts w:ascii="Helvetica" w:hAnsi="Helvetica" w:cs="Helvetica"/>
          <w:color w:val="000000"/>
        </w:rPr>
        <w:t>მაგრამ</w:t>
      </w:r>
      <w:r>
        <w:rPr>
          <w:color w:val="000000"/>
        </w:rPr>
        <w:t xml:space="preserve"> </w:t>
      </w:r>
      <w:r>
        <w:rPr>
          <w:rFonts w:ascii="Helvetica" w:hAnsi="Helvetica" w:cs="Helvetica"/>
          <w:color w:val="000000"/>
        </w:rPr>
        <w:t>არა</w:t>
      </w:r>
      <w:r>
        <w:rPr>
          <w:color w:val="000000"/>
        </w:rPr>
        <w:t xml:space="preserve"> </w:t>
      </w:r>
      <w:r>
        <w:rPr>
          <w:rFonts w:ascii="Helvetica" w:hAnsi="Helvetica" w:cs="Helvetica"/>
          <w:color w:val="000000"/>
        </w:rPr>
        <w:t>მხოლოდ</w:t>
      </w:r>
      <w:r>
        <w:rPr>
          <w:color w:val="000000"/>
        </w:rPr>
        <w:t xml:space="preserve">: </w:t>
      </w:r>
      <w:r>
        <w:rPr>
          <w:rFonts w:ascii="Helvetica" w:hAnsi="Helvetica" w:cs="Helvetica"/>
          <w:color w:val="000000"/>
        </w:rPr>
        <w:t>აღრიცხვა</w:t>
      </w:r>
      <w:r>
        <w:rPr>
          <w:color w:val="000000"/>
        </w:rPr>
        <w:t xml:space="preserve">, </w:t>
      </w:r>
      <w:r>
        <w:rPr>
          <w:rFonts w:ascii="Helvetica" w:hAnsi="Helvetica" w:cs="Helvetica"/>
          <w:color w:val="000000"/>
        </w:rPr>
        <w:t>კლიკები</w:t>
      </w:r>
      <w:r>
        <w:rPr>
          <w:color w:val="000000"/>
        </w:rPr>
        <w:t xml:space="preserve">, </w:t>
      </w:r>
      <w:r>
        <w:rPr>
          <w:rFonts w:ascii="Helvetica" w:hAnsi="Helvetica" w:cs="Helvetica"/>
          <w:color w:val="000000"/>
        </w:rPr>
        <w:t>კლიკის</w:t>
      </w:r>
      <w:r>
        <w:rPr>
          <w:color w:val="000000"/>
        </w:rPr>
        <w:t xml:space="preserve"> </w:t>
      </w:r>
      <w:r>
        <w:rPr>
          <w:rFonts w:ascii="Helvetica" w:hAnsi="Helvetica" w:cs="Helvetica"/>
          <w:color w:val="000000"/>
        </w:rPr>
        <w:t>ღირებულება</w:t>
      </w:r>
      <w:r>
        <w:rPr>
          <w:color w:val="000000"/>
        </w:rPr>
        <w:t xml:space="preserve"> (CPC), </w:t>
      </w:r>
      <w:r>
        <w:rPr>
          <w:rFonts w:ascii="Helvetica" w:hAnsi="Helvetica" w:cs="Helvetica"/>
          <w:color w:val="000000"/>
        </w:rPr>
        <w:t>ლიდები</w:t>
      </w:r>
      <w:r>
        <w:rPr>
          <w:color w:val="000000"/>
        </w:rPr>
        <w:t xml:space="preserve">, </w:t>
      </w:r>
      <w:r>
        <w:rPr>
          <w:rFonts w:ascii="Helvetica" w:hAnsi="Helvetica" w:cs="Helvetica"/>
          <w:color w:val="000000"/>
        </w:rPr>
        <w:t>ლიდის</w:t>
      </w:r>
      <w:r>
        <w:rPr>
          <w:color w:val="000000"/>
        </w:rPr>
        <w:t xml:space="preserve"> </w:t>
      </w:r>
      <w:r>
        <w:rPr>
          <w:rFonts w:ascii="Helvetica" w:hAnsi="Helvetica" w:cs="Helvetica"/>
          <w:color w:val="000000"/>
        </w:rPr>
        <w:t>ღირებულება</w:t>
      </w:r>
      <w:r>
        <w:rPr>
          <w:color w:val="000000"/>
        </w:rPr>
        <w:t xml:space="preserve"> (CPL), </w:t>
      </w:r>
      <w:r>
        <w:rPr>
          <w:rFonts w:ascii="Helvetica" w:hAnsi="Helvetica" w:cs="Helvetica"/>
          <w:color w:val="000000"/>
        </w:rPr>
        <w:t>განსაზღვრული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შეთანხმებული</w:t>
      </w:r>
      <w:r>
        <w:rPr>
          <w:color w:val="000000"/>
        </w:rPr>
        <w:t xml:space="preserve"> </w:t>
      </w:r>
      <w:r>
        <w:rPr>
          <w:rFonts w:ascii="Helvetica" w:hAnsi="Helvetica" w:cs="Helvetica"/>
          <w:color w:val="000000"/>
        </w:rPr>
        <w:t>მხარეების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სარეკლამო</w:t>
      </w:r>
      <w:r>
        <w:rPr>
          <w:color w:val="000000"/>
        </w:rPr>
        <w:t xml:space="preserve"> </w:t>
      </w:r>
      <w:r>
        <w:rPr>
          <w:rFonts w:ascii="Helvetica" w:hAnsi="Helvetica" w:cs="Helvetica"/>
          <w:color w:val="000000"/>
        </w:rPr>
        <w:t>კამპანიის</w:t>
      </w:r>
      <w:r>
        <w:rPr>
          <w:color w:val="000000"/>
        </w:rPr>
        <w:t xml:space="preserve"> </w:t>
      </w:r>
      <w:r>
        <w:rPr>
          <w:rFonts w:ascii="Helvetica" w:hAnsi="Helvetica" w:cs="Helvetica"/>
          <w:color w:val="000000"/>
        </w:rPr>
        <w:t>დაწყებამდე</w:t>
      </w:r>
      <w:r>
        <w:rPr>
          <w:color w:val="000000"/>
        </w:rPr>
        <w:t>.</w:t>
      </w:r>
    </w:p>
    <w:p w:rsidR="00194A7A" w:rsidRDefault="00194A7A" w:rsidP="00194A7A">
      <w:pPr>
        <w:pStyle w:val="ad"/>
        <w:rPr>
          <w:color w:val="000000"/>
        </w:rPr>
      </w:pPr>
      <w:r>
        <w:rPr>
          <w:rStyle w:val="ac"/>
          <w:rFonts w:eastAsiaTheme="majorEastAsia"/>
          <w:color w:val="000000"/>
        </w:rPr>
        <w:t>2.2.</w:t>
      </w:r>
      <w:r>
        <w:rPr>
          <w:rStyle w:val="apple-converted-space"/>
          <w:rFonts w:eastAsiaTheme="majorEastAsia"/>
          <w:color w:val="000000"/>
        </w:rPr>
        <w:t> </w:t>
      </w:r>
      <w:r>
        <w:rPr>
          <w:rFonts w:ascii="Helvetica" w:hAnsi="Helvetica" w:cs="Helvetica"/>
          <w:color w:val="000000"/>
        </w:rPr>
        <w:t>მიზნობრივი</w:t>
      </w:r>
      <w:r>
        <w:rPr>
          <w:color w:val="000000"/>
        </w:rPr>
        <w:t xml:space="preserve"> </w:t>
      </w:r>
      <w:r>
        <w:rPr>
          <w:rFonts w:ascii="Helvetica" w:hAnsi="Helvetica" w:cs="Helvetica"/>
          <w:color w:val="000000"/>
        </w:rPr>
        <w:t>აუდიტორია</w:t>
      </w:r>
      <w:r>
        <w:rPr>
          <w:color w:val="000000"/>
        </w:rPr>
        <w:t xml:space="preserve">, </w:t>
      </w:r>
      <w:r>
        <w:rPr>
          <w:rFonts w:ascii="Helvetica" w:hAnsi="Helvetica" w:cs="Helvetica"/>
          <w:color w:val="000000"/>
        </w:rPr>
        <w:t>სარეკლამო</w:t>
      </w:r>
      <w:r>
        <w:rPr>
          <w:color w:val="000000"/>
        </w:rPr>
        <w:t xml:space="preserve"> </w:t>
      </w:r>
      <w:r>
        <w:rPr>
          <w:rFonts w:ascii="Helvetica" w:hAnsi="Helvetica" w:cs="Helvetica"/>
          <w:color w:val="000000"/>
        </w:rPr>
        <w:t>მიზნები</w:t>
      </w:r>
      <w:r>
        <w:rPr>
          <w:color w:val="000000"/>
        </w:rPr>
        <w:t xml:space="preserve">, </w:t>
      </w:r>
      <w:r>
        <w:rPr>
          <w:rFonts w:ascii="Helvetica" w:hAnsi="Helvetica" w:cs="Helvetica"/>
          <w:color w:val="000000"/>
        </w:rPr>
        <w:t>ბიუჯეტები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კონტენტპლანები</w:t>
      </w:r>
      <w:r>
        <w:rPr>
          <w:color w:val="000000"/>
        </w:rPr>
        <w:t xml:space="preserve"> </w:t>
      </w:r>
      <w:r>
        <w:rPr>
          <w:rFonts w:ascii="Helvetica" w:hAnsi="Helvetica" w:cs="Helvetica"/>
          <w:color w:val="000000"/>
        </w:rPr>
        <w:t>განსაზღვრება</w:t>
      </w:r>
      <w:r>
        <w:rPr>
          <w:color w:val="000000"/>
        </w:rPr>
        <w:t xml:space="preserve"> </w:t>
      </w:r>
      <w:r>
        <w:rPr>
          <w:rFonts w:ascii="Helvetica" w:hAnsi="Helvetica" w:cs="Helvetica"/>
          <w:color w:val="000000"/>
        </w:rPr>
        <w:t>დანართი</w:t>
      </w:r>
      <w:r>
        <w:rPr>
          <w:color w:val="000000"/>
        </w:rPr>
        <w:t xml:space="preserve"> №1-</w:t>
      </w:r>
      <w:r>
        <w:rPr>
          <w:rFonts w:ascii="Helvetica" w:hAnsi="Helvetica" w:cs="Helvetica"/>
          <w:color w:val="000000"/>
        </w:rPr>
        <w:t>ის</w:t>
      </w:r>
      <w:r>
        <w:rPr>
          <w:color w:val="000000"/>
        </w:rPr>
        <w:t xml:space="preserve"> </w:t>
      </w:r>
      <w:r>
        <w:rPr>
          <w:rFonts w:ascii="Helvetica" w:hAnsi="Helvetica" w:cs="Helvetica"/>
          <w:color w:val="000000"/>
        </w:rPr>
        <w:t>შესაბამისად</w:t>
      </w:r>
      <w:r>
        <w:rPr>
          <w:color w:val="000000"/>
        </w:rPr>
        <w:t>.</w:t>
      </w:r>
    </w:p>
    <w:p w:rsidR="00194A7A" w:rsidRDefault="00194A7A" w:rsidP="00194A7A">
      <w:r>
        <w:rPr>
          <w:noProof/>
        </w:rPr>
      </w:r>
      <w:r w:rsidR="00194A7A">
        <w:rPr>
          <w:noProof/>
        </w:rPr>
        <w:pict>
          <v:rect id="_x0000_i1093"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 xml:space="preserve">3.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საგანი</w:t>
      </w:r>
    </w:p>
    <w:p w:rsidR="00194A7A" w:rsidRDefault="00194A7A" w:rsidP="00194A7A">
      <w:pPr>
        <w:pStyle w:val="ad"/>
        <w:rPr>
          <w:color w:val="000000"/>
        </w:rPr>
      </w:pPr>
      <w:r>
        <w:rPr>
          <w:rStyle w:val="ac"/>
          <w:rFonts w:eastAsiaTheme="majorEastAsia"/>
          <w:color w:val="000000"/>
        </w:rPr>
        <w:t>3.1.</w:t>
      </w:r>
      <w:r>
        <w:rPr>
          <w:rStyle w:val="apple-converted-space"/>
          <w:rFonts w:eastAsiaTheme="majorEastAsia"/>
          <w:color w:val="000000"/>
        </w:rPr>
        <w:t> </w:t>
      </w:r>
      <w:r>
        <w:rPr>
          <w:rFonts w:ascii="Helvetica" w:hAnsi="Helvetica" w:cs="Helvetica"/>
          <w:color w:val="000000"/>
        </w:rPr>
        <w:t>კონტრაქტორი</w:t>
      </w:r>
      <w:r>
        <w:rPr>
          <w:color w:val="000000"/>
        </w:rPr>
        <w:t xml:space="preserve"> </w:t>
      </w:r>
      <w:r>
        <w:rPr>
          <w:rFonts w:ascii="Helvetica" w:hAnsi="Helvetica" w:cs="Helvetica"/>
          <w:color w:val="000000"/>
        </w:rPr>
        <w:t>ვალდებულია</w:t>
      </w:r>
      <w:r>
        <w:rPr>
          <w:color w:val="000000"/>
        </w:rPr>
        <w:t xml:space="preserve"> </w:t>
      </w:r>
      <w:r>
        <w:rPr>
          <w:rFonts w:ascii="Helvetica" w:hAnsi="Helvetica" w:cs="Helvetica"/>
          <w:color w:val="000000"/>
        </w:rPr>
        <w:t>უზრუნველყოს</w:t>
      </w:r>
      <w:r>
        <w:rPr>
          <w:color w:val="000000"/>
        </w:rPr>
        <w:t xml:space="preserve"> </w:t>
      </w:r>
      <w:r>
        <w:rPr>
          <w:rFonts w:ascii="Helvetica" w:hAnsi="Helvetica" w:cs="Helvetica"/>
          <w:color w:val="000000"/>
        </w:rPr>
        <w:t>სერვისები</w:t>
      </w:r>
      <w:r>
        <w:rPr>
          <w:color w:val="000000"/>
        </w:rPr>
        <w:t xml:space="preserve"> </w:t>
      </w:r>
      <w:r>
        <w:rPr>
          <w:rFonts w:ascii="Helvetica" w:hAnsi="Helvetica" w:cs="Helvetica"/>
          <w:color w:val="000000"/>
        </w:rPr>
        <w:t>სოციალური</w:t>
      </w:r>
      <w:r>
        <w:rPr>
          <w:color w:val="000000"/>
        </w:rPr>
        <w:t xml:space="preserve"> </w:t>
      </w:r>
      <w:r>
        <w:rPr>
          <w:rFonts w:ascii="Helvetica" w:hAnsi="Helvetica" w:cs="Helvetica"/>
          <w:color w:val="000000"/>
        </w:rPr>
        <w:t>მედიის</w:t>
      </w:r>
      <w:r>
        <w:rPr>
          <w:color w:val="000000"/>
        </w:rPr>
        <w:t xml:space="preserve"> </w:t>
      </w:r>
      <w:r>
        <w:rPr>
          <w:rFonts w:ascii="Helvetica" w:hAnsi="Helvetica" w:cs="Helvetica"/>
          <w:color w:val="000000"/>
        </w:rPr>
        <w:t>მიზნობრივი</w:t>
      </w:r>
      <w:r>
        <w:rPr>
          <w:color w:val="000000"/>
        </w:rPr>
        <w:t xml:space="preserve"> </w:t>
      </w:r>
      <w:r>
        <w:rPr>
          <w:rFonts w:ascii="Helvetica" w:hAnsi="Helvetica" w:cs="Helvetica"/>
          <w:color w:val="000000"/>
        </w:rPr>
        <w:t>რეკლამების</w:t>
      </w:r>
      <w:r>
        <w:rPr>
          <w:color w:val="000000"/>
        </w:rPr>
        <w:t xml:space="preserve"> (Facebook, Instagram </w:t>
      </w:r>
      <w:r>
        <w:rPr>
          <w:rFonts w:ascii="Helvetica" w:hAnsi="Helvetica" w:cs="Helvetica"/>
          <w:color w:val="000000"/>
        </w:rPr>
        <w:t>და</w:t>
      </w:r>
      <w:r>
        <w:rPr>
          <w:color w:val="000000"/>
        </w:rPr>
        <w:t xml:space="preserve"> </w:t>
      </w:r>
      <w:r>
        <w:rPr>
          <w:rFonts w:ascii="Helvetica" w:hAnsi="Helvetica" w:cs="Helvetica"/>
          <w:color w:val="000000"/>
        </w:rPr>
        <w:t>სხვ</w:t>
      </w:r>
      <w:r>
        <w:rPr>
          <w:color w:val="000000"/>
        </w:rPr>
        <w:t xml:space="preserve">.) </w:t>
      </w:r>
      <w:r>
        <w:rPr>
          <w:rFonts w:ascii="Helvetica" w:hAnsi="Helvetica" w:cs="Helvetica"/>
          <w:color w:val="000000"/>
        </w:rPr>
        <w:t>შექმნასა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მართვაში</w:t>
      </w:r>
      <w:r>
        <w:rPr>
          <w:color w:val="000000"/>
        </w:rPr>
        <w:t xml:space="preserve">, </w:t>
      </w:r>
      <w:r>
        <w:rPr>
          <w:rFonts w:ascii="Helvetica" w:hAnsi="Helvetica" w:cs="Helvetica"/>
          <w:color w:val="000000"/>
        </w:rPr>
        <w:t>შეთანხმებული</w:t>
      </w:r>
      <w:r>
        <w:rPr>
          <w:color w:val="000000"/>
        </w:rPr>
        <w:t xml:space="preserve"> KPI-</w:t>
      </w:r>
      <w:r>
        <w:rPr>
          <w:rFonts w:ascii="Helvetica" w:hAnsi="Helvetica" w:cs="Helvetica"/>
          <w:color w:val="000000"/>
        </w:rPr>
        <w:t>ების</w:t>
      </w:r>
      <w:r>
        <w:rPr>
          <w:color w:val="000000"/>
        </w:rPr>
        <w:t xml:space="preserve">, </w:t>
      </w:r>
      <w:r>
        <w:rPr>
          <w:rFonts w:ascii="Helvetica" w:hAnsi="Helvetica" w:cs="Helvetica"/>
          <w:color w:val="000000"/>
        </w:rPr>
        <w:t>სარეკლამო</w:t>
      </w:r>
      <w:r>
        <w:rPr>
          <w:color w:val="000000"/>
        </w:rPr>
        <w:t xml:space="preserve"> </w:t>
      </w:r>
      <w:r>
        <w:rPr>
          <w:rFonts w:ascii="Helvetica" w:hAnsi="Helvetica" w:cs="Helvetica"/>
          <w:color w:val="000000"/>
        </w:rPr>
        <w:t>კამპანიის</w:t>
      </w:r>
      <w:r>
        <w:rPr>
          <w:color w:val="000000"/>
        </w:rPr>
        <w:t xml:space="preserve"> </w:t>
      </w:r>
      <w:r>
        <w:rPr>
          <w:rFonts w:ascii="Helvetica" w:hAnsi="Helvetica" w:cs="Helvetica"/>
          <w:color w:val="000000"/>
        </w:rPr>
        <w:t>მიზნების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დამტკიცებული</w:t>
      </w:r>
      <w:r>
        <w:rPr>
          <w:color w:val="000000"/>
        </w:rPr>
        <w:t xml:space="preserve"> </w:t>
      </w:r>
      <w:r>
        <w:rPr>
          <w:rFonts w:ascii="Helvetica" w:hAnsi="Helvetica" w:cs="Helvetica"/>
          <w:color w:val="000000"/>
        </w:rPr>
        <w:t>კონტენტპლანის</w:t>
      </w:r>
      <w:r>
        <w:rPr>
          <w:color w:val="000000"/>
        </w:rPr>
        <w:t xml:space="preserve"> </w:t>
      </w:r>
      <w:r>
        <w:rPr>
          <w:rFonts w:ascii="Helvetica" w:hAnsi="Helvetica" w:cs="Helvetica"/>
          <w:color w:val="000000"/>
        </w:rPr>
        <w:t>შესაბამისად</w:t>
      </w:r>
      <w:r>
        <w:rPr>
          <w:color w:val="000000"/>
        </w:rPr>
        <w:t>.</w:t>
      </w:r>
    </w:p>
    <w:p w:rsidR="00194A7A" w:rsidRDefault="00194A7A" w:rsidP="00194A7A">
      <w:pPr>
        <w:pStyle w:val="ad"/>
        <w:rPr>
          <w:color w:val="000000"/>
        </w:rPr>
      </w:pPr>
      <w:r>
        <w:rPr>
          <w:rStyle w:val="ac"/>
          <w:rFonts w:eastAsiaTheme="majorEastAsia"/>
          <w:color w:val="000000"/>
        </w:rPr>
        <w:t>3.2.</w:t>
      </w:r>
      <w:r>
        <w:rPr>
          <w:rStyle w:val="apple-converted-space"/>
          <w:rFonts w:eastAsiaTheme="majorEastAsia"/>
          <w:color w:val="000000"/>
        </w:rPr>
        <w:t> </w:t>
      </w:r>
      <w:r>
        <w:rPr>
          <w:rFonts w:ascii="Helvetica" w:hAnsi="Helvetica" w:cs="Helvetica"/>
          <w:color w:val="000000"/>
        </w:rPr>
        <w:t>სარეკლამო</w:t>
      </w:r>
      <w:r>
        <w:rPr>
          <w:color w:val="000000"/>
        </w:rPr>
        <w:t xml:space="preserve"> </w:t>
      </w:r>
      <w:r>
        <w:rPr>
          <w:rFonts w:ascii="Helvetica" w:hAnsi="Helvetica" w:cs="Helvetica"/>
          <w:color w:val="000000"/>
        </w:rPr>
        <w:t>კამპანიების</w:t>
      </w:r>
      <w:r>
        <w:rPr>
          <w:color w:val="000000"/>
        </w:rPr>
        <w:t xml:space="preserve"> </w:t>
      </w:r>
      <w:r>
        <w:rPr>
          <w:rFonts w:ascii="Helvetica" w:hAnsi="Helvetica" w:cs="Helvetica"/>
          <w:color w:val="000000"/>
        </w:rPr>
        <w:t>დაწყებამდე</w:t>
      </w:r>
      <w:r>
        <w:rPr>
          <w:color w:val="000000"/>
        </w:rPr>
        <w:t xml:space="preserve"> </w:t>
      </w:r>
      <w:r>
        <w:rPr>
          <w:rFonts w:ascii="Helvetica" w:hAnsi="Helvetica" w:cs="Helvetica"/>
          <w:color w:val="000000"/>
        </w:rPr>
        <w:t>მხარეები</w:t>
      </w:r>
      <w:r>
        <w:rPr>
          <w:color w:val="000000"/>
        </w:rPr>
        <w:t xml:space="preserve"> </w:t>
      </w:r>
      <w:r>
        <w:rPr>
          <w:rFonts w:ascii="Helvetica" w:hAnsi="Helvetica" w:cs="Helvetica"/>
          <w:color w:val="000000"/>
        </w:rPr>
        <w:t>წერილობით</w:t>
      </w:r>
      <w:r>
        <w:rPr>
          <w:color w:val="000000"/>
        </w:rPr>
        <w:t xml:space="preserve"> </w:t>
      </w:r>
      <w:r>
        <w:rPr>
          <w:rFonts w:ascii="Helvetica" w:hAnsi="Helvetica" w:cs="Helvetica"/>
          <w:color w:val="000000"/>
        </w:rPr>
        <w:t>შეთანხმდებიან</w:t>
      </w:r>
      <w:r>
        <w:rPr>
          <w:color w:val="000000"/>
        </w:rPr>
        <w:t xml:space="preserve"> </w:t>
      </w:r>
      <w:r>
        <w:rPr>
          <w:rFonts w:ascii="Helvetica" w:hAnsi="Helvetica" w:cs="Helvetica"/>
          <w:color w:val="000000"/>
        </w:rPr>
        <w:t>რეკლამის</w:t>
      </w:r>
      <w:r>
        <w:rPr>
          <w:color w:val="000000"/>
        </w:rPr>
        <w:t xml:space="preserve"> </w:t>
      </w:r>
      <w:r>
        <w:rPr>
          <w:rFonts w:ascii="Helvetica" w:hAnsi="Helvetica" w:cs="Helvetica"/>
          <w:color w:val="000000"/>
        </w:rPr>
        <w:t>მიზნებსა</w:t>
      </w:r>
      <w:r>
        <w:rPr>
          <w:color w:val="000000"/>
        </w:rPr>
        <w:t xml:space="preserve"> </w:t>
      </w:r>
      <w:r>
        <w:rPr>
          <w:rFonts w:ascii="Helvetica" w:hAnsi="Helvetica" w:cs="Helvetica"/>
          <w:color w:val="000000"/>
        </w:rPr>
        <w:t>და</w:t>
      </w:r>
      <w:r>
        <w:rPr>
          <w:color w:val="000000"/>
        </w:rPr>
        <w:t xml:space="preserve"> KPI-</w:t>
      </w:r>
      <w:r>
        <w:rPr>
          <w:rFonts w:ascii="Helvetica" w:hAnsi="Helvetica" w:cs="Helvetica"/>
          <w:color w:val="000000"/>
        </w:rPr>
        <w:t>ებზე</w:t>
      </w:r>
      <w:r>
        <w:rPr>
          <w:color w:val="000000"/>
        </w:rPr>
        <w:t xml:space="preserve">. </w:t>
      </w:r>
      <w:r>
        <w:rPr>
          <w:rFonts w:ascii="Helvetica" w:hAnsi="Helvetica" w:cs="Helvetica"/>
          <w:color w:val="000000"/>
        </w:rPr>
        <w:t>შეთანხმებული</w:t>
      </w:r>
      <w:r>
        <w:rPr>
          <w:color w:val="000000"/>
        </w:rPr>
        <w:t xml:space="preserve"> KPI-</w:t>
      </w:r>
      <w:r>
        <w:rPr>
          <w:rFonts w:ascii="Helvetica" w:hAnsi="Helvetica" w:cs="Helvetica"/>
          <w:color w:val="000000"/>
        </w:rPr>
        <w:t>ების</w:t>
      </w:r>
      <w:r>
        <w:rPr>
          <w:color w:val="000000"/>
        </w:rPr>
        <w:t xml:space="preserve"> </w:t>
      </w:r>
      <w:r>
        <w:rPr>
          <w:rFonts w:ascii="Helvetica" w:hAnsi="Helvetica" w:cs="Helvetica"/>
          <w:color w:val="000000"/>
        </w:rPr>
        <w:t>არარსებობა</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ასრულებს</w:t>
      </w:r>
      <w:r>
        <w:rPr>
          <w:color w:val="000000"/>
        </w:rPr>
        <w:t xml:space="preserve"> </w:t>
      </w:r>
      <w:r>
        <w:rPr>
          <w:rFonts w:ascii="Helvetica" w:hAnsi="Helvetica" w:cs="Helvetica"/>
          <w:color w:val="000000"/>
        </w:rPr>
        <w:t>კონტრაქტორს</w:t>
      </w:r>
      <w:r>
        <w:rPr>
          <w:color w:val="000000"/>
        </w:rPr>
        <w:t xml:space="preserve"> </w:t>
      </w:r>
      <w:r>
        <w:rPr>
          <w:rFonts w:ascii="Helvetica" w:hAnsi="Helvetica" w:cs="Helvetica"/>
          <w:color w:val="000000"/>
        </w:rPr>
        <w:t>ვალდებულებისგან</w:t>
      </w:r>
      <w:r>
        <w:rPr>
          <w:color w:val="000000"/>
        </w:rPr>
        <w:t xml:space="preserve">, </w:t>
      </w:r>
      <w:r>
        <w:rPr>
          <w:rFonts w:ascii="Helvetica" w:hAnsi="Helvetica" w:cs="Helvetica"/>
          <w:color w:val="000000"/>
        </w:rPr>
        <w:t>შეასრულოს</w:t>
      </w:r>
      <w:r>
        <w:rPr>
          <w:color w:val="000000"/>
        </w:rPr>
        <w:t xml:space="preserve"> </w:t>
      </w:r>
      <w:r>
        <w:rPr>
          <w:rFonts w:ascii="Helvetica" w:hAnsi="Helvetica" w:cs="Helvetica"/>
          <w:color w:val="000000"/>
        </w:rPr>
        <w:t>კამპანიების</w:t>
      </w:r>
      <w:r>
        <w:rPr>
          <w:color w:val="000000"/>
        </w:rPr>
        <w:t xml:space="preserve"> </w:t>
      </w:r>
      <w:r>
        <w:rPr>
          <w:rFonts w:ascii="Helvetica" w:hAnsi="Helvetica" w:cs="Helvetica"/>
          <w:color w:val="000000"/>
        </w:rPr>
        <w:t>ოპტიმიზაცია</w:t>
      </w:r>
      <w:r>
        <w:rPr>
          <w:color w:val="000000"/>
        </w:rPr>
        <w:t xml:space="preserve"> </w:t>
      </w:r>
      <w:r>
        <w:rPr>
          <w:rFonts w:ascii="Helvetica" w:hAnsi="Helvetica" w:cs="Helvetica"/>
          <w:color w:val="000000"/>
        </w:rPr>
        <w:t>კლიენტის</w:t>
      </w:r>
      <w:r>
        <w:rPr>
          <w:color w:val="000000"/>
        </w:rPr>
        <w:t xml:space="preserve"> </w:t>
      </w:r>
      <w:r>
        <w:rPr>
          <w:rFonts w:ascii="Helvetica" w:hAnsi="Helvetica" w:cs="Helvetica"/>
          <w:color w:val="000000"/>
        </w:rPr>
        <w:t>ინტერესებში</w:t>
      </w:r>
      <w:r>
        <w:rPr>
          <w:color w:val="000000"/>
        </w:rPr>
        <w:t>.</w:t>
      </w:r>
    </w:p>
    <w:p w:rsidR="00194A7A" w:rsidRDefault="00194A7A" w:rsidP="00194A7A">
      <w:pPr>
        <w:pStyle w:val="ad"/>
        <w:rPr>
          <w:color w:val="000000"/>
        </w:rPr>
      </w:pPr>
      <w:r>
        <w:rPr>
          <w:rStyle w:val="ac"/>
          <w:rFonts w:eastAsiaTheme="majorEastAsia"/>
          <w:color w:val="000000"/>
        </w:rPr>
        <w:t xml:space="preserve">3.3. </w:t>
      </w:r>
      <w:r>
        <w:rPr>
          <w:rStyle w:val="ac"/>
          <w:rFonts w:ascii="Helvetica" w:eastAsiaTheme="majorEastAsia" w:hAnsi="Helvetica" w:cs="Helvetica"/>
          <w:color w:val="000000"/>
        </w:rPr>
        <w:t>სარეკლამო</w:t>
      </w:r>
      <w:r>
        <w:rPr>
          <w:rStyle w:val="ac"/>
          <w:rFonts w:eastAsiaTheme="majorEastAsia"/>
          <w:color w:val="000000"/>
        </w:rPr>
        <w:t xml:space="preserve"> </w:t>
      </w:r>
      <w:r>
        <w:rPr>
          <w:rStyle w:val="ac"/>
          <w:rFonts w:ascii="Helvetica" w:eastAsiaTheme="majorEastAsia" w:hAnsi="Helvetica" w:cs="Helvetica"/>
          <w:color w:val="000000"/>
        </w:rPr>
        <w:t>კამპანიის</w:t>
      </w:r>
      <w:r>
        <w:rPr>
          <w:rStyle w:val="ac"/>
          <w:rFonts w:eastAsiaTheme="majorEastAsia"/>
          <w:color w:val="000000"/>
        </w:rPr>
        <w:t xml:space="preserve"> </w:t>
      </w:r>
      <w:r>
        <w:rPr>
          <w:rStyle w:val="ac"/>
          <w:rFonts w:ascii="Helvetica" w:eastAsiaTheme="majorEastAsia" w:hAnsi="Helvetica" w:cs="Helvetica"/>
          <w:color w:val="000000"/>
        </w:rPr>
        <w:t>მიზნები</w:t>
      </w:r>
      <w:r>
        <w:rPr>
          <w:rStyle w:val="ac"/>
          <w:rFonts w:eastAsiaTheme="majorEastAsia"/>
          <w:color w:val="000000"/>
        </w:rPr>
        <w:t>:</w:t>
      </w:r>
    </w:p>
    <w:p w:rsidR="00194A7A" w:rsidRDefault="00194A7A" w:rsidP="00194A7A">
      <w:pPr>
        <w:pStyle w:val="ad"/>
        <w:numPr>
          <w:ilvl w:val="0"/>
          <w:numId w:val="21"/>
        </w:numPr>
        <w:rPr>
          <w:color w:val="000000"/>
        </w:rPr>
      </w:pPr>
      <w:r>
        <w:rPr>
          <w:rFonts w:ascii="Helvetica" w:hAnsi="Helvetica" w:cs="Helvetica"/>
          <w:color w:val="000000"/>
        </w:rPr>
        <w:t>მიზნობრივი</w:t>
      </w:r>
      <w:r>
        <w:rPr>
          <w:color w:val="000000"/>
        </w:rPr>
        <w:t xml:space="preserve"> </w:t>
      </w:r>
      <w:r>
        <w:rPr>
          <w:rFonts w:ascii="Helvetica" w:hAnsi="Helvetica" w:cs="Helvetica"/>
          <w:color w:val="000000"/>
        </w:rPr>
        <w:t>ლიდების</w:t>
      </w:r>
      <w:r>
        <w:rPr>
          <w:color w:val="000000"/>
        </w:rPr>
        <w:t xml:space="preserve"> (</w:t>
      </w:r>
      <w:r>
        <w:rPr>
          <w:rFonts w:ascii="Helvetica" w:hAnsi="Helvetica" w:cs="Helvetica"/>
          <w:color w:val="000000"/>
        </w:rPr>
        <w:t>განცხადებები</w:t>
      </w:r>
      <w:r>
        <w:rPr>
          <w:color w:val="000000"/>
        </w:rPr>
        <w:t xml:space="preserve">, </w:t>
      </w:r>
      <w:r>
        <w:rPr>
          <w:rFonts w:ascii="Helvetica" w:hAnsi="Helvetica" w:cs="Helvetica"/>
          <w:color w:val="000000"/>
        </w:rPr>
        <w:t>მოთხოვნები</w:t>
      </w:r>
      <w:r>
        <w:rPr>
          <w:color w:val="000000"/>
        </w:rPr>
        <w:t xml:space="preserve">, </w:t>
      </w:r>
      <w:r>
        <w:rPr>
          <w:rFonts w:ascii="Helvetica" w:hAnsi="Helvetica" w:cs="Helvetica"/>
          <w:color w:val="000000"/>
        </w:rPr>
        <w:t>კონსულტაციები</w:t>
      </w:r>
      <w:r>
        <w:rPr>
          <w:color w:val="000000"/>
        </w:rPr>
        <w:t xml:space="preserve">) </w:t>
      </w:r>
      <w:r>
        <w:rPr>
          <w:rFonts w:ascii="Helvetica" w:hAnsi="Helvetica" w:cs="Helvetica"/>
          <w:color w:val="000000"/>
        </w:rPr>
        <w:t>გენერირება</w:t>
      </w:r>
      <w:r>
        <w:rPr>
          <w:color w:val="000000"/>
        </w:rPr>
        <w:t xml:space="preserve"> </w:t>
      </w:r>
      <w:r>
        <w:rPr>
          <w:rFonts w:ascii="Helvetica" w:hAnsi="Helvetica" w:cs="Helvetica"/>
          <w:color w:val="000000"/>
        </w:rPr>
        <w:t>ენერგოეფექტური</w:t>
      </w:r>
      <w:r>
        <w:rPr>
          <w:color w:val="000000"/>
        </w:rPr>
        <w:t xml:space="preserve"> Passive House </w:t>
      </w:r>
      <w:r>
        <w:rPr>
          <w:rFonts w:ascii="Helvetica" w:hAnsi="Helvetica" w:cs="Helvetica"/>
          <w:color w:val="000000"/>
        </w:rPr>
        <w:t>ტიპის</w:t>
      </w:r>
      <w:r>
        <w:rPr>
          <w:color w:val="000000"/>
        </w:rPr>
        <w:t xml:space="preserve"> </w:t>
      </w:r>
      <w:r>
        <w:rPr>
          <w:rFonts w:ascii="Helvetica" w:hAnsi="Helvetica" w:cs="Helvetica"/>
          <w:color w:val="000000"/>
        </w:rPr>
        <w:t>სახლების</w:t>
      </w:r>
      <w:r>
        <w:rPr>
          <w:color w:val="000000"/>
        </w:rPr>
        <w:t xml:space="preserve"> </w:t>
      </w:r>
      <w:r>
        <w:rPr>
          <w:rFonts w:ascii="Helvetica" w:hAnsi="Helvetica" w:cs="Helvetica"/>
          <w:color w:val="000000"/>
        </w:rPr>
        <w:t>პროექტში</w:t>
      </w:r>
      <w:r>
        <w:rPr>
          <w:color w:val="000000"/>
        </w:rPr>
        <w:t xml:space="preserve"> “Bulachauri Townhouse Community-№1 / GDB Green Energy Village”;</w:t>
      </w:r>
    </w:p>
    <w:p w:rsidR="00194A7A" w:rsidRDefault="00194A7A" w:rsidP="00194A7A">
      <w:pPr>
        <w:pStyle w:val="ad"/>
        <w:numPr>
          <w:ilvl w:val="0"/>
          <w:numId w:val="21"/>
        </w:numPr>
        <w:rPr>
          <w:color w:val="000000"/>
        </w:rPr>
      </w:pPr>
      <w:r>
        <w:rPr>
          <w:rFonts w:ascii="Helvetica" w:hAnsi="Helvetica" w:cs="Helvetica"/>
          <w:color w:val="000000"/>
        </w:rPr>
        <w:t>ბრენდის</w:t>
      </w:r>
      <w:r>
        <w:rPr>
          <w:color w:val="000000"/>
        </w:rPr>
        <w:t xml:space="preserve"> “Income House” </w:t>
      </w:r>
      <w:r>
        <w:rPr>
          <w:rFonts w:ascii="Helvetica" w:hAnsi="Helvetica" w:cs="Helvetica"/>
          <w:color w:val="000000"/>
        </w:rPr>
        <w:t>ცნობადობის</w:t>
      </w:r>
      <w:r>
        <w:rPr>
          <w:color w:val="000000"/>
        </w:rPr>
        <w:t xml:space="preserve"> </w:t>
      </w:r>
      <w:r>
        <w:rPr>
          <w:rFonts w:ascii="Helvetica" w:hAnsi="Helvetica" w:cs="Helvetica"/>
          <w:color w:val="000000"/>
        </w:rPr>
        <w:t>გაძლიერება</w:t>
      </w:r>
      <w:r>
        <w:rPr>
          <w:color w:val="000000"/>
        </w:rPr>
        <w:t>;</w:t>
      </w:r>
    </w:p>
    <w:p w:rsidR="00194A7A" w:rsidRDefault="00194A7A" w:rsidP="00194A7A">
      <w:pPr>
        <w:pStyle w:val="ad"/>
        <w:numPr>
          <w:ilvl w:val="0"/>
          <w:numId w:val="21"/>
        </w:numPr>
        <w:rPr>
          <w:color w:val="000000"/>
        </w:rPr>
      </w:pPr>
      <w:r>
        <w:rPr>
          <w:rFonts w:ascii="Helvetica" w:hAnsi="Helvetica" w:cs="Helvetica"/>
          <w:color w:val="000000"/>
        </w:rPr>
        <w:t>ბრენდის</w:t>
      </w:r>
      <w:r>
        <w:rPr>
          <w:color w:val="000000"/>
        </w:rPr>
        <w:t xml:space="preserve"> “Bulachauri Townhouse Community-№1” </w:t>
      </w:r>
      <w:r>
        <w:rPr>
          <w:rFonts w:ascii="Helvetica" w:hAnsi="Helvetica" w:cs="Helvetica"/>
          <w:color w:val="000000"/>
        </w:rPr>
        <w:t>ცნობადობის</w:t>
      </w:r>
      <w:r>
        <w:rPr>
          <w:color w:val="000000"/>
        </w:rPr>
        <w:t xml:space="preserve"> </w:t>
      </w:r>
      <w:r>
        <w:rPr>
          <w:rFonts w:ascii="Helvetica" w:hAnsi="Helvetica" w:cs="Helvetica"/>
          <w:color w:val="000000"/>
        </w:rPr>
        <w:t>გაძლიერება</w:t>
      </w:r>
      <w:r>
        <w:rPr>
          <w:color w:val="000000"/>
        </w:rPr>
        <w:t>;</w:t>
      </w:r>
    </w:p>
    <w:p w:rsidR="00194A7A" w:rsidRDefault="00194A7A" w:rsidP="00194A7A">
      <w:pPr>
        <w:pStyle w:val="ad"/>
        <w:numPr>
          <w:ilvl w:val="0"/>
          <w:numId w:val="21"/>
        </w:numPr>
        <w:rPr>
          <w:color w:val="000000"/>
        </w:rPr>
      </w:pPr>
      <w:r>
        <w:rPr>
          <w:rFonts w:ascii="Helvetica" w:hAnsi="Helvetica" w:cs="Helvetica"/>
          <w:color w:val="000000"/>
        </w:rPr>
        <w:t>ბრენდის</w:t>
      </w:r>
      <w:r>
        <w:rPr>
          <w:color w:val="000000"/>
        </w:rPr>
        <w:t xml:space="preserve"> “GDB Green Energy Village” </w:t>
      </w:r>
      <w:r>
        <w:rPr>
          <w:rFonts w:ascii="Helvetica" w:hAnsi="Helvetica" w:cs="Helvetica"/>
          <w:color w:val="000000"/>
        </w:rPr>
        <w:t>ცნობადობის</w:t>
      </w:r>
      <w:r>
        <w:rPr>
          <w:color w:val="000000"/>
        </w:rPr>
        <w:t xml:space="preserve"> </w:t>
      </w:r>
      <w:r>
        <w:rPr>
          <w:rFonts w:ascii="Helvetica" w:hAnsi="Helvetica" w:cs="Helvetica"/>
          <w:color w:val="000000"/>
        </w:rPr>
        <w:t>გაძლიერება</w:t>
      </w:r>
      <w:r>
        <w:rPr>
          <w:color w:val="000000"/>
        </w:rPr>
        <w:t>;</w:t>
      </w:r>
    </w:p>
    <w:p w:rsidR="00194A7A" w:rsidRDefault="00194A7A" w:rsidP="00194A7A">
      <w:pPr>
        <w:pStyle w:val="ad"/>
        <w:numPr>
          <w:ilvl w:val="0"/>
          <w:numId w:val="21"/>
        </w:numPr>
        <w:rPr>
          <w:color w:val="000000"/>
        </w:rPr>
      </w:pPr>
      <w:r>
        <w:rPr>
          <w:rFonts w:ascii="Helvetica" w:hAnsi="Helvetica" w:cs="Helvetica"/>
          <w:color w:val="000000"/>
        </w:rPr>
        <w:t>პროექტის</w:t>
      </w:r>
      <w:r>
        <w:rPr>
          <w:color w:val="000000"/>
        </w:rPr>
        <w:t xml:space="preserve"> </w:t>
      </w:r>
      <w:r>
        <w:rPr>
          <w:rFonts w:ascii="Helvetica" w:hAnsi="Helvetica" w:cs="Helvetica"/>
          <w:color w:val="000000"/>
        </w:rPr>
        <w:t>მთავარ</w:t>
      </w:r>
      <w:r>
        <w:rPr>
          <w:color w:val="000000"/>
        </w:rPr>
        <w:t xml:space="preserve"> </w:t>
      </w:r>
      <w:r>
        <w:rPr>
          <w:rFonts w:ascii="Helvetica" w:hAnsi="Helvetica" w:cs="Helvetica"/>
          <w:color w:val="000000"/>
        </w:rPr>
        <w:t>უპირატესობათა</w:t>
      </w:r>
      <w:r>
        <w:rPr>
          <w:color w:val="000000"/>
        </w:rPr>
        <w:t xml:space="preserve"> </w:t>
      </w:r>
      <w:r>
        <w:rPr>
          <w:rFonts w:ascii="Helvetica" w:hAnsi="Helvetica" w:cs="Helvetica"/>
          <w:color w:val="000000"/>
        </w:rPr>
        <w:t>პოპულარიზაცია</w:t>
      </w:r>
      <w:r>
        <w:rPr>
          <w:color w:val="000000"/>
        </w:rPr>
        <w:t xml:space="preserve">: </w:t>
      </w:r>
      <w:r>
        <w:rPr>
          <w:rFonts w:ascii="Helvetica" w:hAnsi="Helvetica" w:cs="Helvetica"/>
          <w:color w:val="000000"/>
        </w:rPr>
        <w:t>დაბალი</w:t>
      </w:r>
      <w:r>
        <w:rPr>
          <w:color w:val="000000"/>
        </w:rPr>
        <w:t xml:space="preserve"> </w:t>
      </w:r>
      <w:r>
        <w:rPr>
          <w:rFonts w:ascii="Helvetica" w:hAnsi="Helvetica" w:cs="Helvetica"/>
          <w:color w:val="000000"/>
        </w:rPr>
        <w:t>ენერგომოხმარება</w:t>
      </w:r>
      <w:r>
        <w:rPr>
          <w:color w:val="000000"/>
        </w:rPr>
        <w:t xml:space="preserve">, </w:t>
      </w:r>
      <w:r>
        <w:rPr>
          <w:rFonts w:ascii="Helvetica" w:hAnsi="Helvetica" w:cs="Helvetica"/>
          <w:color w:val="000000"/>
        </w:rPr>
        <w:t>ეკო</w:t>
      </w:r>
      <w:r>
        <w:rPr>
          <w:color w:val="000000"/>
        </w:rPr>
        <w:t>-</w:t>
      </w:r>
      <w:r>
        <w:rPr>
          <w:rFonts w:ascii="Helvetica" w:hAnsi="Helvetica" w:cs="Helvetica"/>
          <w:color w:val="000000"/>
        </w:rPr>
        <w:t>მეგობრული</w:t>
      </w:r>
      <w:r>
        <w:rPr>
          <w:color w:val="000000"/>
        </w:rPr>
        <w:t xml:space="preserve">, </w:t>
      </w:r>
      <w:r>
        <w:rPr>
          <w:rFonts w:ascii="Helvetica" w:hAnsi="Helvetica" w:cs="Helvetica"/>
          <w:color w:val="000000"/>
        </w:rPr>
        <w:t>მოდულური</w:t>
      </w:r>
      <w:r>
        <w:rPr>
          <w:color w:val="000000"/>
        </w:rPr>
        <w:t xml:space="preserve"> LEGO </w:t>
      </w:r>
      <w:r>
        <w:rPr>
          <w:rFonts w:ascii="Helvetica" w:hAnsi="Helvetica" w:cs="Helvetica"/>
          <w:color w:val="000000"/>
        </w:rPr>
        <w:t>ტექნოლოგია</w:t>
      </w:r>
      <w:r>
        <w:rPr>
          <w:color w:val="000000"/>
        </w:rPr>
        <w:t xml:space="preserve">, </w:t>
      </w:r>
      <w:r>
        <w:rPr>
          <w:rFonts w:ascii="Helvetica" w:hAnsi="Helvetica" w:cs="Helvetica"/>
          <w:color w:val="000000"/>
        </w:rPr>
        <w:t>ტაუნჰაუსების</w:t>
      </w:r>
      <w:r>
        <w:rPr>
          <w:color w:val="000000"/>
        </w:rPr>
        <w:t xml:space="preserve"> </w:t>
      </w:r>
      <w:r>
        <w:rPr>
          <w:rFonts w:ascii="Helvetica" w:hAnsi="Helvetica" w:cs="Helvetica"/>
          <w:color w:val="000000"/>
        </w:rPr>
        <w:t>გაყიდვები</w:t>
      </w:r>
      <w:r>
        <w:rPr>
          <w:color w:val="000000"/>
        </w:rPr>
        <w:t xml:space="preserve"> </w:t>
      </w:r>
      <w:r>
        <w:rPr>
          <w:rFonts w:ascii="Helvetica" w:hAnsi="Helvetica" w:cs="Helvetica"/>
          <w:color w:val="000000"/>
        </w:rPr>
        <w:t>პროექტში</w:t>
      </w:r>
      <w:r>
        <w:rPr>
          <w:color w:val="000000"/>
        </w:rPr>
        <w:t>;</w:t>
      </w:r>
    </w:p>
    <w:p w:rsidR="00194A7A" w:rsidRDefault="00194A7A" w:rsidP="00194A7A">
      <w:pPr>
        <w:pStyle w:val="ad"/>
        <w:numPr>
          <w:ilvl w:val="0"/>
          <w:numId w:val="21"/>
        </w:numPr>
        <w:rPr>
          <w:color w:val="000000"/>
        </w:rPr>
      </w:pPr>
      <w:r>
        <w:rPr>
          <w:rFonts w:ascii="Helvetica" w:hAnsi="Helvetica" w:cs="Helvetica"/>
          <w:color w:val="000000"/>
        </w:rPr>
        <w:t>გაყიდვების</w:t>
      </w:r>
      <w:r>
        <w:rPr>
          <w:color w:val="000000"/>
        </w:rPr>
        <w:t xml:space="preserve"> </w:t>
      </w:r>
      <w:r>
        <w:rPr>
          <w:rFonts w:ascii="Helvetica" w:hAnsi="Helvetica" w:cs="Helvetica"/>
          <w:color w:val="000000"/>
        </w:rPr>
        <w:t>ადაპტაცია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რუსეთის</w:t>
      </w:r>
      <w:r>
        <w:rPr>
          <w:color w:val="000000"/>
        </w:rPr>
        <w:t xml:space="preserve">, </w:t>
      </w:r>
      <w:r>
        <w:rPr>
          <w:rFonts w:ascii="Helvetica" w:hAnsi="Helvetica" w:cs="Helvetica"/>
          <w:color w:val="000000"/>
        </w:rPr>
        <w:t>აზერბაიჯანის</w:t>
      </w:r>
      <w:r>
        <w:rPr>
          <w:color w:val="000000"/>
        </w:rPr>
        <w:t xml:space="preserve">, </w:t>
      </w:r>
      <w:r>
        <w:rPr>
          <w:rFonts w:ascii="Helvetica" w:hAnsi="Helvetica" w:cs="Helvetica"/>
          <w:color w:val="000000"/>
        </w:rPr>
        <w:t>სომხეთის</w:t>
      </w:r>
      <w:r>
        <w:rPr>
          <w:color w:val="000000"/>
        </w:rPr>
        <w:t xml:space="preserve">, </w:t>
      </w:r>
      <w:r>
        <w:rPr>
          <w:rFonts w:ascii="Helvetica" w:hAnsi="Helvetica" w:cs="Helvetica"/>
          <w:color w:val="000000"/>
        </w:rPr>
        <w:t>თურქეთის</w:t>
      </w:r>
      <w:r>
        <w:rPr>
          <w:color w:val="000000"/>
        </w:rPr>
        <w:t xml:space="preserve">, </w:t>
      </w:r>
      <w:r>
        <w:rPr>
          <w:rFonts w:ascii="Helvetica" w:hAnsi="Helvetica" w:cs="Helvetica"/>
          <w:color w:val="000000"/>
        </w:rPr>
        <w:t>ა</w:t>
      </w:r>
      <w:r>
        <w:rPr>
          <w:color w:val="000000"/>
        </w:rPr>
        <w:t>.</w:t>
      </w:r>
      <w:r>
        <w:rPr>
          <w:rFonts w:ascii="Helvetica" w:hAnsi="Helvetica" w:cs="Helvetica"/>
          <w:color w:val="000000"/>
        </w:rPr>
        <w:t>ე</w:t>
      </w:r>
      <w:r>
        <w:rPr>
          <w:color w:val="000000"/>
        </w:rPr>
        <w:t>.</w:t>
      </w:r>
      <w:r>
        <w:rPr>
          <w:rFonts w:ascii="Helvetica" w:hAnsi="Helvetica" w:cs="Helvetica"/>
          <w:color w:val="000000"/>
        </w:rPr>
        <w:t>შ</w:t>
      </w:r>
      <w:r>
        <w:rPr>
          <w:color w:val="000000"/>
        </w:rPr>
        <w:t xml:space="preserve">., </w:t>
      </w:r>
      <w:r>
        <w:rPr>
          <w:rFonts w:ascii="Helvetica" w:hAnsi="Helvetica" w:cs="Helvetica"/>
          <w:color w:val="000000"/>
        </w:rPr>
        <w:t>ევროპის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გაერთიანებული</w:t>
      </w:r>
      <w:r>
        <w:rPr>
          <w:color w:val="000000"/>
        </w:rPr>
        <w:t xml:space="preserve"> </w:t>
      </w:r>
      <w:r>
        <w:rPr>
          <w:rFonts w:ascii="Helvetica" w:hAnsi="Helvetica" w:cs="Helvetica"/>
          <w:color w:val="000000"/>
        </w:rPr>
        <w:t>სამეფოს</w:t>
      </w:r>
      <w:r>
        <w:rPr>
          <w:color w:val="000000"/>
        </w:rPr>
        <w:t xml:space="preserve"> </w:t>
      </w:r>
      <w:r>
        <w:rPr>
          <w:rFonts w:ascii="Helvetica" w:hAnsi="Helvetica" w:cs="Helvetica"/>
          <w:color w:val="000000"/>
        </w:rPr>
        <w:t>აუდიტორიაზე</w:t>
      </w:r>
      <w:r>
        <w:rPr>
          <w:color w:val="000000"/>
        </w:rPr>
        <w:t>;</w:t>
      </w:r>
    </w:p>
    <w:p w:rsidR="00194A7A" w:rsidRDefault="00194A7A" w:rsidP="00194A7A">
      <w:pPr>
        <w:pStyle w:val="ad"/>
        <w:numPr>
          <w:ilvl w:val="0"/>
          <w:numId w:val="21"/>
        </w:numPr>
        <w:rPr>
          <w:color w:val="000000"/>
        </w:rPr>
      </w:pPr>
      <w:r>
        <w:rPr>
          <w:rFonts w:ascii="Helvetica" w:hAnsi="Helvetica" w:cs="Helvetica"/>
          <w:color w:val="000000"/>
        </w:rPr>
        <w:t>ინვესტორებისა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კერძო</w:t>
      </w:r>
      <w:r>
        <w:rPr>
          <w:color w:val="000000"/>
        </w:rPr>
        <w:t xml:space="preserve"> </w:t>
      </w:r>
      <w:r>
        <w:rPr>
          <w:rFonts w:ascii="Helvetica" w:hAnsi="Helvetica" w:cs="Helvetica"/>
          <w:color w:val="000000"/>
        </w:rPr>
        <w:t>პირების</w:t>
      </w:r>
      <w:r>
        <w:rPr>
          <w:color w:val="000000"/>
        </w:rPr>
        <w:t xml:space="preserve"> </w:t>
      </w:r>
      <w:r>
        <w:rPr>
          <w:rFonts w:ascii="Helvetica" w:hAnsi="Helvetica" w:cs="Helvetica"/>
          <w:color w:val="000000"/>
        </w:rPr>
        <w:t>მოზიდვა</w:t>
      </w:r>
      <w:r>
        <w:rPr>
          <w:color w:val="000000"/>
        </w:rPr>
        <w:t xml:space="preserve"> </w:t>
      </w:r>
      <w:r>
        <w:rPr>
          <w:rFonts w:ascii="Helvetica" w:hAnsi="Helvetica" w:cs="Helvetica"/>
          <w:color w:val="000000"/>
        </w:rPr>
        <w:t>ინდივიდუალური</w:t>
      </w:r>
      <w:r>
        <w:rPr>
          <w:color w:val="000000"/>
        </w:rPr>
        <w:t xml:space="preserve"> </w:t>
      </w:r>
      <w:r>
        <w:rPr>
          <w:rFonts w:ascii="Helvetica" w:hAnsi="Helvetica" w:cs="Helvetica"/>
          <w:color w:val="000000"/>
        </w:rPr>
        <w:t>მშენებლობისა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რელოკაციისთვის</w:t>
      </w:r>
      <w:r>
        <w:rPr>
          <w:color w:val="000000"/>
        </w:rPr>
        <w:t>.</w:t>
      </w:r>
    </w:p>
    <w:p w:rsidR="00194A7A" w:rsidRDefault="00194A7A" w:rsidP="00194A7A">
      <w:pPr>
        <w:pStyle w:val="ad"/>
        <w:rPr>
          <w:color w:val="000000"/>
        </w:rPr>
      </w:pPr>
      <w:r>
        <w:rPr>
          <w:rStyle w:val="ac"/>
          <w:rFonts w:eastAsiaTheme="majorEastAsia"/>
          <w:color w:val="000000"/>
        </w:rPr>
        <w:t xml:space="preserve">3.4. </w:t>
      </w:r>
      <w:r>
        <w:rPr>
          <w:rStyle w:val="ac"/>
          <w:rFonts w:ascii="Helvetica" w:eastAsiaTheme="majorEastAsia" w:hAnsi="Helvetica" w:cs="Helvetica"/>
          <w:color w:val="000000"/>
        </w:rPr>
        <w:t>მიზნობრივი</w:t>
      </w:r>
      <w:r>
        <w:rPr>
          <w:rStyle w:val="ac"/>
          <w:rFonts w:eastAsiaTheme="majorEastAsia"/>
          <w:color w:val="000000"/>
        </w:rPr>
        <w:t xml:space="preserve"> </w:t>
      </w:r>
      <w:r>
        <w:rPr>
          <w:rStyle w:val="ac"/>
          <w:rFonts w:ascii="Helvetica" w:eastAsiaTheme="majorEastAsia" w:hAnsi="Helvetica" w:cs="Helvetica"/>
          <w:color w:val="000000"/>
        </w:rPr>
        <w:t>აუდიტორია</w:t>
      </w:r>
      <w:r>
        <w:rPr>
          <w:rStyle w:val="ac"/>
          <w:rFonts w:eastAsiaTheme="majorEastAsia"/>
          <w:color w:val="000000"/>
        </w:rPr>
        <w:t>:</w:t>
      </w:r>
    </w:p>
    <w:p w:rsidR="00194A7A" w:rsidRDefault="00194A7A" w:rsidP="00194A7A">
      <w:pPr>
        <w:pStyle w:val="ad"/>
        <w:numPr>
          <w:ilvl w:val="0"/>
          <w:numId w:val="22"/>
        </w:numPr>
        <w:rPr>
          <w:color w:val="000000"/>
        </w:rPr>
      </w:pPr>
      <w:r>
        <w:rPr>
          <w:rFonts w:ascii="Helvetica" w:hAnsi="Helvetica" w:cs="Helvetica"/>
          <w:color w:val="000000"/>
        </w:rPr>
        <w:t>გეოგრაფია</w:t>
      </w:r>
      <w:r>
        <w:rPr>
          <w:color w:val="000000"/>
        </w:rPr>
        <w:t xml:space="preserve">: </w:t>
      </w:r>
      <w:r>
        <w:rPr>
          <w:rFonts w:ascii="Helvetica" w:hAnsi="Helvetica" w:cs="Helvetica"/>
          <w:color w:val="000000"/>
        </w:rPr>
        <w:t>საქართველო</w:t>
      </w:r>
      <w:r>
        <w:rPr>
          <w:color w:val="000000"/>
        </w:rPr>
        <w:t xml:space="preserve">, </w:t>
      </w:r>
      <w:r>
        <w:rPr>
          <w:rFonts w:ascii="Helvetica" w:hAnsi="Helvetica" w:cs="Helvetica"/>
          <w:color w:val="000000"/>
        </w:rPr>
        <w:t>რუსეთი</w:t>
      </w:r>
      <w:r>
        <w:rPr>
          <w:color w:val="000000"/>
        </w:rPr>
        <w:t xml:space="preserve">, </w:t>
      </w:r>
      <w:r>
        <w:rPr>
          <w:rFonts w:ascii="Helvetica" w:hAnsi="Helvetica" w:cs="Helvetica"/>
          <w:color w:val="000000"/>
        </w:rPr>
        <w:t>აზერბაიჯანი</w:t>
      </w:r>
      <w:r>
        <w:rPr>
          <w:color w:val="000000"/>
        </w:rPr>
        <w:t xml:space="preserve">, </w:t>
      </w:r>
      <w:r>
        <w:rPr>
          <w:rFonts w:ascii="Helvetica" w:hAnsi="Helvetica" w:cs="Helvetica"/>
          <w:color w:val="000000"/>
        </w:rPr>
        <w:t>სომხეთი</w:t>
      </w:r>
      <w:r>
        <w:rPr>
          <w:color w:val="000000"/>
        </w:rPr>
        <w:t xml:space="preserve">, </w:t>
      </w:r>
      <w:r>
        <w:rPr>
          <w:rFonts w:ascii="Helvetica" w:hAnsi="Helvetica" w:cs="Helvetica"/>
          <w:color w:val="000000"/>
        </w:rPr>
        <w:t>თურქეთი</w:t>
      </w:r>
      <w:r>
        <w:rPr>
          <w:color w:val="000000"/>
        </w:rPr>
        <w:t xml:space="preserve">, </w:t>
      </w:r>
      <w:r>
        <w:rPr>
          <w:rFonts w:ascii="Helvetica" w:hAnsi="Helvetica" w:cs="Helvetica"/>
          <w:color w:val="000000"/>
        </w:rPr>
        <w:t>ა</w:t>
      </w:r>
      <w:r>
        <w:rPr>
          <w:color w:val="000000"/>
        </w:rPr>
        <w:t>.</w:t>
      </w:r>
      <w:r>
        <w:rPr>
          <w:rFonts w:ascii="Helvetica" w:hAnsi="Helvetica" w:cs="Helvetica"/>
          <w:color w:val="000000"/>
        </w:rPr>
        <w:t>ე</w:t>
      </w:r>
      <w:r>
        <w:rPr>
          <w:color w:val="000000"/>
        </w:rPr>
        <w:t>.</w:t>
      </w:r>
      <w:r>
        <w:rPr>
          <w:rFonts w:ascii="Helvetica" w:hAnsi="Helvetica" w:cs="Helvetica"/>
          <w:color w:val="000000"/>
        </w:rPr>
        <w:t>შ</w:t>
      </w:r>
      <w:r>
        <w:rPr>
          <w:color w:val="000000"/>
        </w:rPr>
        <w:t xml:space="preserve">., </w:t>
      </w:r>
      <w:r>
        <w:rPr>
          <w:rFonts w:ascii="Helvetica" w:hAnsi="Helvetica" w:cs="Helvetica"/>
          <w:color w:val="000000"/>
        </w:rPr>
        <w:t>ევროპა</w:t>
      </w:r>
      <w:r>
        <w:rPr>
          <w:color w:val="000000"/>
        </w:rPr>
        <w:t xml:space="preserve">, </w:t>
      </w:r>
      <w:r>
        <w:rPr>
          <w:rFonts w:ascii="Helvetica" w:hAnsi="Helvetica" w:cs="Helvetica"/>
          <w:color w:val="000000"/>
        </w:rPr>
        <w:t>გაერთიანებული</w:t>
      </w:r>
      <w:r>
        <w:rPr>
          <w:color w:val="000000"/>
        </w:rPr>
        <w:t xml:space="preserve"> </w:t>
      </w:r>
      <w:r>
        <w:rPr>
          <w:rFonts w:ascii="Helvetica" w:hAnsi="Helvetica" w:cs="Helvetica"/>
          <w:color w:val="000000"/>
        </w:rPr>
        <w:t>სამეფო</w:t>
      </w:r>
      <w:r>
        <w:rPr>
          <w:color w:val="000000"/>
        </w:rPr>
        <w:t>;</w:t>
      </w:r>
    </w:p>
    <w:p w:rsidR="00194A7A" w:rsidRDefault="00194A7A" w:rsidP="00194A7A">
      <w:pPr>
        <w:pStyle w:val="ad"/>
        <w:numPr>
          <w:ilvl w:val="0"/>
          <w:numId w:val="22"/>
        </w:numPr>
        <w:rPr>
          <w:color w:val="000000"/>
        </w:rPr>
      </w:pPr>
      <w:r>
        <w:rPr>
          <w:rFonts w:ascii="Helvetica" w:hAnsi="Helvetica" w:cs="Helvetica"/>
          <w:color w:val="000000"/>
        </w:rPr>
        <w:lastRenderedPageBreak/>
        <w:t>სეგმენტები</w:t>
      </w:r>
      <w:r>
        <w:rPr>
          <w:color w:val="000000"/>
        </w:rPr>
        <w:t xml:space="preserve">: </w:t>
      </w:r>
      <w:r>
        <w:rPr>
          <w:rFonts w:ascii="Helvetica" w:hAnsi="Helvetica" w:cs="Helvetica"/>
          <w:color w:val="000000"/>
        </w:rPr>
        <w:t>კერძო</w:t>
      </w:r>
      <w:r>
        <w:rPr>
          <w:color w:val="000000"/>
        </w:rPr>
        <w:t xml:space="preserve"> </w:t>
      </w:r>
      <w:r>
        <w:rPr>
          <w:rFonts w:ascii="Helvetica" w:hAnsi="Helvetica" w:cs="Helvetica"/>
          <w:color w:val="000000"/>
        </w:rPr>
        <w:t>პირები</w:t>
      </w:r>
      <w:r>
        <w:rPr>
          <w:color w:val="000000"/>
        </w:rPr>
        <w:t xml:space="preserve"> 25–65 </w:t>
      </w:r>
      <w:r>
        <w:rPr>
          <w:rFonts w:ascii="Helvetica" w:hAnsi="Helvetica" w:cs="Helvetica"/>
          <w:color w:val="000000"/>
        </w:rPr>
        <w:t>წლის</w:t>
      </w:r>
      <w:r>
        <w:rPr>
          <w:color w:val="000000"/>
        </w:rPr>
        <w:t xml:space="preserve"> </w:t>
      </w:r>
      <w:r>
        <w:rPr>
          <w:rFonts w:ascii="Helvetica" w:hAnsi="Helvetica" w:cs="Helvetica"/>
          <w:color w:val="000000"/>
        </w:rPr>
        <w:t>ასაკში</w:t>
      </w:r>
      <w:r>
        <w:rPr>
          <w:color w:val="000000"/>
        </w:rPr>
        <w:t xml:space="preserve">, </w:t>
      </w:r>
      <w:r>
        <w:rPr>
          <w:rFonts w:ascii="Helvetica" w:hAnsi="Helvetica" w:cs="Helvetica"/>
          <w:color w:val="000000"/>
        </w:rPr>
        <w:t>ინვესტორები</w:t>
      </w:r>
      <w:r>
        <w:rPr>
          <w:color w:val="000000"/>
        </w:rPr>
        <w:t xml:space="preserve">, </w:t>
      </w:r>
      <w:r>
        <w:rPr>
          <w:rFonts w:ascii="Helvetica" w:hAnsi="Helvetica" w:cs="Helvetica"/>
          <w:color w:val="000000"/>
        </w:rPr>
        <w:t>ოჯახები</w:t>
      </w:r>
      <w:r>
        <w:rPr>
          <w:color w:val="000000"/>
        </w:rPr>
        <w:t xml:space="preserve"> </w:t>
      </w:r>
      <w:r>
        <w:rPr>
          <w:rFonts w:ascii="Helvetica" w:hAnsi="Helvetica" w:cs="Helvetica"/>
          <w:color w:val="000000"/>
        </w:rPr>
        <w:t>საშუალო</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მაღალშემოსავლიანი</w:t>
      </w:r>
      <w:r>
        <w:rPr>
          <w:color w:val="000000"/>
        </w:rPr>
        <w:t xml:space="preserve">, </w:t>
      </w:r>
      <w:r>
        <w:rPr>
          <w:rFonts w:ascii="Helvetica" w:hAnsi="Helvetica" w:cs="Helvetica"/>
          <w:color w:val="000000"/>
        </w:rPr>
        <w:t>იცნობენ</w:t>
      </w:r>
      <w:r>
        <w:rPr>
          <w:color w:val="000000"/>
        </w:rPr>
        <w:t xml:space="preserve"> Passive House, ESG </w:t>
      </w:r>
      <w:r>
        <w:rPr>
          <w:rFonts w:ascii="Helvetica" w:hAnsi="Helvetica" w:cs="Helvetica"/>
          <w:color w:val="000000"/>
        </w:rPr>
        <w:t>და</w:t>
      </w:r>
      <w:r>
        <w:rPr>
          <w:color w:val="000000"/>
        </w:rPr>
        <w:t xml:space="preserve"> </w:t>
      </w:r>
      <w:r>
        <w:rPr>
          <w:rFonts w:ascii="Helvetica" w:hAnsi="Helvetica" w:cs="Helvetica"/>
          <w:color w:val="000000"/>
        </w:rPr>
        <w:t>ენერგოეფექტურ</w:t>
      </w:r>
      <w:r>
        <w:rPr>
          <w:color w:val="000000"/>
        </w:rPr>
        <w:t xml:space="preserve"> </w:t>
      </w:r>
      <w:r>
        <w:rPr>
          <w:rFonts w:ascii="Helvetica" w:hAnsi="Helvetica" w:cs="Helvetica"/>
          <w:color w:val="000000"/>
        </w:rPr>
        <w:t>მშენებლობას</w:t>
      </w:r>
      <w:r>
        <w:rPr>
          <w:color w:val="000000"/>
        </w:rPr>
        <w:t>.</w:t>
      </w:r>
    </w:p>
    <w:p w:rsidR="00194A7A" w:rsidRDefault="00194A7A" w:rsidP="00194A7A">
      <w:r>
        <w:rPr>
          <w:noProof/>
        </w:rPr>
      </w:r>
      <w:r w:rsidR="00194A7A">
        <w:rPr>
          <w:noProof/>
        </w:rPr>
        <w:pict>
          <v:rect id="_x0000_i1094"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 xml:space="preserve">4. </w:t>
      </w:r>
      <w:r>
        <w:rPr>
          <w:rFonts w:ascii="Helvetica" w:hAnsi="Helvetica" w:cs="Helvetica"/>
          <w:color w:val="000000"/>
        </w:rPr>
        <w:t>ძირითადი</w:t>
      </w:r>
      <w:r>
        <w:rPr>
          <w:color w:val="000000"/>
        </w:rPr>
        <w:t xml:space="preserve"> </w:t>
      </w:r>
      <w:r>
        <w:rPr>
          <w:rFonts w:ascii="Helvetica" w:hAnsi="Helvetica" w:cs="Helvetica"/>
          <w:color w:val="000000"/>
        </w:rPr>
        <w:t>შესრულების</w:t>
      </w:r>
      <w:r>
        <w:rPr>
          <w:color w:val="000000"/>
        </w:rPr>
        <w:t xml:space="preserve"> </w:t>
      </w:r>
      <w:r>
        <w:rPr>
          <w:rFonts w:ascii="Helvetica" w:hAnsi="Helvetica" w:cs="Helvetica"/>
          <w:color w:val="000000"/>
        </w:rPr>
        <w:t>მაჩვენებლები</w:t>
      </w:r>
      <w:r>
        <w:rPr>
          <w:color w:val="000000"/>
        </w:rPr>
        <w:t xml:space="preserve"> (KPI)</w:t>
      </w:r>
    </w:p>
    <w:p w:rsidR="00194A7A" w:rsidRDefault="00194A7A" w:rsidP="00194A7A">
      <w:pPr>
        <w:pStyle w:val="ad"/>
        <w:numPr>
          <w:ilvl w:val="0"/>
          <w:numId w:val="23"/>
        </w:numPr>
        <w:rPr>
          <w:color w:val="000000"/>
        </w:rPr>
      </w:pPr>
      <w:r>
        <w:rPr>
          <w:rFonts w:ascii="Helvetica" w:hAnsi="Helvetica" w:cs="Helvetica"/>
          <w:color w:val="000000"/>
        </w:rPr>
        <w:t>მიზნობრივი</w:t>
      </w:r>
      <w:r>
        <w:rPr>
          <w:color w:val="000000"/>
        </w:rPr>
        <w:t xml:space="preserve"> </w:t>
      </w:r>
      <w:r>
        <w:rPr>
          <w:rFonts w:ascii="Helvetica" w:hAnsi="Helvetica" w:cs="Helvetica"/>
          <w:color w:val="000000"/>
        </w:rPr>
        <w:t>ლიდების</w:t>
      </w:r>
      <w:r>
        <w:rPr>
          <w:color w:val="000000"/>
        </w:rPr>
        <w:t xml:space="preserve"> </w:t>
      </w:r>
      <w:r>
        <w:rPr>
          <w:rFonts w:ascii="Helvetica" w:hAnsi="Helvetica" w:cs="Helvetica"/>
          <w:color w:val="000000"/>
        </w:rPr>
        <w:t>რაოდენობა</w:t>
      </w:r>
      <w:r>
        <w:rPr>
          <w:color w:val="000000"/>
        </w:rPr>
        <w:t xml:space="preserve"> (</w:t>
      </w:r>
      <w:r>
        <w:rPr>
          <w:rFonts w:ascii="Helvetica" w:hAnsi="Helvetica" w:cs="Helvetica"/>
          <w:color w:val="000000"/>
        </w:rPr>
        <w:t>განცხადებები</w:t>
      </w:r>
      <w:r>
        <w:rPr>
          <w:color w:val="000000"/>
        </w:rPr>
        <w:t xml:space="preserve">, </w:t>
      </w:r>
      <w:r>
        <w:rPr>
          <w:rFonts w:ascii="Helvetica" w:hAnsi="Helvetica" w:cs="Helvetica"/>
          <w:color w:val="000000"/>
        </w:rPr>
        <w:t>მოთხოვნები</w:t>
      </w:r>
      <w:r>
        <w:rPr>
          <w:color w:val="000000"/>
        </w:rPr>
        <w:t xml:space="preserve">, </w:t>
      </w:r>
      <w:r>
        <w:rPr>
          <w:rFonts w:ascii="Helvetica" w:hAnsi="Helvetica" w:cs="Helvetica"/>
          <w:color w:val="000000"/>
        </w:rPr>
        <w:t>უკუკავშირის</w:t>
      </w:r>
      <w:r>
        <w:rPr>
          <w:color w:val="000000"/>
        </w:rPr>
        <w:t xml:space="preserve"> </w:t>
      </w:r>
      <w:r>
        <w:rPr>
          <w:rFonts w:ascii="Helvetica" w:hAnsi="Helvetica" w:cs="Helvetica"/>
          <w:color w:val="000000"/>
        </w:rPr>
        <w:t>ფორმები</w:t>
      </w:r>
      <w:r>
        <w:rPr>
          <w:color w:val="000000"/>
        </w:rPr>
        <w:t>);</w:t>
      </w:r>
    </w:p>
    <w:p w:rsidR="00194A7A" w:rsidRDefault="00194A7A" w:rsidP="00194A7A">
      <w:pPr>
        <w:pStyle w:val="ad"/>
        <w:numPr>
          <w:ilvl w:val="0"/>
          <w:numId w:val="23"/>
        </w:numPr>
        <w:rPr>
          <w:color w:val="000000"/>
        </w:rPr>
      </w:pPr>
      <w:r>
        <w:rPr>
          <w:rFonts w:ascii="Helvetica" w:hAnsi="Helvetica" w:cs="Helvetica"/>
          <w:color w:val="000000"/>
        </w:rPr>
        <w:t>ლიდის</w:t>
      </w:r>
      <w:r>
        <w:rPr>
          <w:color w:val="000000"/>
        </w:rPr>
        <w:t xml:space="preserve"> </w:t>
      </w:r>
      <w:r>
        <w:rPr>
          <w:rFonts w:ascii="Helvetica" w:hAnsi="Helvetica" w:cs="Helvetica"/>
          <w:color w:val="000000"/>
        </w:rPr>
        <w:t>ღირებულება</w:t>
      </w:r>
      <w:r>
        <w:rPr>
          <w:color w:val="000000"/>
        </w:rPr>
        <w:t xml:space="preserve"> (CPL) — </w:t>
      </w:r>
      <w:r>
        <w:rPr>
          <w:rFonts w:ascii="Helvetica" w:hAnsi="Helvetica" w:cs="Helvetica"/>
          <w:color w:val="000000"/>
        </w:rPr>
        <w:t>შეთანხმებული</w:t>
      </w:r>
      <w:r>
        <w:rPr>
          <w:color w:val="000000"/>
        </w:rPr>
        <w:t xml:space="preserve"> </w:t>
      </w:r>
      <w:r>
        <w:rPr>
          <w:rFonts w:ascii="Helvetica" w:hAnsi="Helvetica" w:cs="Helvetica"/>
          <w:color w:val="000000"/>
        </w:rPr>
        <w:t>ოდენობით</w:t>
      </w:r>
      <w:r>
        <w:rPr>
          <w:color w:val="000000"/>
        </w:rPr>
        <w:t xml:space="preserve"> </w:t>
      </w:r>
      <w:r>
        <w:rPr>
          <w:rFonts w:ascii="Helvetica" w:hAnsi="Helvetica" w:cs="Helvetica"/>
          <w:color w:val="000000"/>
        </w:rPr>
        <w:t>თითო</w:t>
      </w:r>
      <w:r>
        <w:rPr>
          <w:color w:val="000000"/>
        </w:rPr>
        <w:t xml:space="preserve"> </w:t>
      </w:r>
      <w:r>
        <w:rPr>
          <w:rFonts w:ascii="Helvetica" w:hAnsi="Helvetica" w:cs="Helvetica"/>
          <w:color w:val="000000"/>
        </w:rPr>
        <w:t>ბაზარზე</w:t>
      </w:r>
      <w:r>
        <w:rPr>
          <w:color w:val="000000"/>
        </w:rPr>
        <w:t>;</w:t>
      </w:r>
    </w:p>
    <w:p w:rsidR="00194A7A" w:rsidRDefault="00194A7A" w:rsidP="00194A7A">
      <w:pPr>
        <w:pStyle w:val="ad"/>
        <w:numPr>
          <w:ilvl w:val="0"/>
          <w:numId w:val="23"/>
        </w:numPr>
        <w:rPr>
          <w:color w:val="000000"/>
        </w:rPr>
      </w:pPr>
      <w:r>
        <w:rPr>
          <w:rFonts w:ascii="Helvetica" w:hAnsi="Helvetica" w:cs="Helvetica"/>
          <w:color w:val="000000"/>
        </w:rPr>
        <w:t>კლიკები</w:t>
      </w:r>
      <w:r>
        <w:rPr>
          <w:color w:val="000000"/>
        </w:rPr>
        <w:t xml:space="preserve"> (CTR) </w:t>
      </w:r>
      <w:r>
        <w:rPr>
          <w:rFonts w:ascii="Helvetica" w:hAnsi="Helvetica" w:cs="Helvetica"/>
          <w:color w:val="000000"/>
        </w:rPr>
        <w:t>და</w:t>
      </w:r>
      <w:r>
        <w:rPr>
          <w:color w:val="000000"/>
        </w:rPr>
        <w:t xml:space="preserve"> </w:t>
      </w:r>
      <w:r>
        <w:rPr>
          <w:rFonts w:ascii="Helvetica" w:hAnsi="Helvetica" w:cs="Helvetica"/>
          <w:color w:val="000000"/>
        </w:rPr>
        <w:t>კლიკის</w:t>
      </w:r>
      <w:r>
        <w:rPr>
          <w:color w:val="000000"/>
        </w:rPr>
        <w:t xml:space="preserve"> </w:t>
      </w:r>
      <w:r>
        <w:rPr>
          <w:rFonts w:ascii="Helvetica" w:hAnsi="Helvetica" w:cs="Helvetica"/>
          <w:color w:val="000000"/>
        </w:rPr>
        <w:t>ღირებულება</w:t>
      </w:r>
      <w:r>
        <w:rPr>
          <w:color w:val="000000"/>
        </w:rPr>
        <w:t xml:space="preserve"> (CPC);</w:t>
      </w:r>
    </w:p>
    <w:p w:rsidR="00194A7A" w:rsidRDefault="00194A7A" w:rsidP="00194A7A">
      <w:pPr>
        <w:pStyle w:val="ad"/>
        <w:numPr>
          <w:ilvl w:val="0"/>
          <w:numId w:val="23"/>
        </w:numPr>
        <w:rPr>
          <w:color w:val="000000"/>
        </w:rPr>
      </w:pPr>
      <w:r>
        <w:rPr>
          <w:rFonts w:ascii="Helvetica" w:hAnsi="Helvetica" w:cs="Helvetica"/>
          <w:color w:val="000000"/>
        </w:rPr>
        <w:t>მიღწევა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ნახვების</w:t>
      </w:r>
      <w:r>
        <w:rPr>
          <w:color w:val="000000"/>
        </w:rPr>
        <w:t xml:space="preserve"> </w:t>
      </w:r>
      <w:r>
        <w:rPr>
          <w:rFonts w:ascii="Helvetica" w:hAnsi="Helvetica" w:cs="Helvetica"/>
          <w:color w:val="000000"/>
        </w:rPr>
        <w:t>სიხშირე</w:t>
      </w:r>
      <w:r>
        <w:rPr>
          <w:color w:val="000000"/>
        </w:rPr>
        <w:t xml:space="preserve"> </w:t>
      </w:r>
      <w:r>
        <w:rPr>
          <w:rFonts w:ascii="Helvetica" w:hAnsi="Helvetica" w:cs="Helvetica"/>
          <w:color w:val="000000"/>
        </w:rPr>
        <w:t>მიზნობრივი</w:t>
      </w:r>
      <w:r>
        <w:rPr>
          <w:color w:val="000000"/>
        </w:rPr>
        <w:t xml:space="preserve"> </w:t>
      </w:r>
      <w:r>
        <w:rPr>
          <w:rFonts w:ascii="Helvetica" w:hAnsi="Helvetica" w:cs="Helvetica"/>
          <w:color w:val="000000"/>
        </w:rPr>
        <w:t>რეგიონებში</w:t>
      </w:r>
      <w:r>
        <w:rPr>
          <w:color w:val="000000"/>
        </w:rPr>
        <w:t>;</w:t>
      </w:r>
    </w:p>
    <w:p w:rsidR="00194A7A" w:rsidRDefault="00194A7A" w:rsidP="00194A7A">
      <w:pPr>
        <w:pStyle w:val="ad"/>
        <w:numPr>
          <w:ilvl w:val="0"/>
          <w:numId w:val="23"/>
        </w:numPr>
        <w:rPr>
          <w:color w:val="000000"/>
        </w:rPr>
      </w:pPr>
      <w:r>
        <w:rPr>
          <w:rFonts w:ascii="Helvetica" w:hAnsi="Helvetica" w:cs="Helvetica"/>
          <w:color w:val="000000"/>
        </w:rPr>
        <w:t>ლიდების</w:t>
      </w:r>
      <w:r>
        <w:rPr>
          <w:color w:val="000000"/>
        </w:rPr>
        <w:t xml:space="preserve"> </w:t>
      </w:r>
      <w:r>
        <w:rPr>
          <w:rFonts w:ascii="Helvetica" w:hAnsi="Helvetica" w:cs="Helvetica"/>
          <w:color w:val="000000"/>
        </w:rPr>
        <w:t>ხარისხი</w:t>
      </w:r>
      <w:r>
        <w:rPr>
          <w:color w:val="000000"/>
        </w:rPr>
        <w:t xml:space="preserve"> (</w:t>
      </w:r>
      <w:r>
        <w:rPr>
          <w:rFonts w:ascii="Helvetica" w:hAnsi="Helvetica" w:cs="Helvetica"/>
          <w:color w:val="000000"/>
        </w:rPr>
        <w:t>შემოსავალი</w:t>
      </w:r>
      <w:r>
        <w:rPr>
          <w:color w:val="000000"/>
        </w:rPr>
        <w:t xml:space="preserve">, </w:t>
      </w:r>
      <w:r>
        <w:rPr>
          <w:rFonts w:ascii="Helvetica" w:hAnsi="Helvetica" w:cs="Helvetica"/>
          <w:color w:val="000000"/>
        </w:rPr>
        <w:t>გეოგრაფია</w:t>
      </w:r>
      <w:r>
        <w:rPr>
          <w:color w:val="000000"/>
        </w:rPr>
        <w:t xml:space="preserve">, </w:t>
      </w:r>
      <w:r>
        <w:rPr>
          <w:rFonts w:ascii="Helvetica" w:hAnsi="Helvetica" w:cs="Helvetica"/>
          <w:color w:val="000000"/>
        </w:rPr>
        <w:t>ინტერესები</w:t>
      </w:r>
      <w:r>
        <w:rPr>
          <w:color w:val="000000"/>
        </w:rPr>
        <w:t xml:space="preserve"> Passive House-</w:t>
      </w:r>
      <w:r>
        <w:rPr>
          <w:rFonts w:ascii="Helvetica" w:hAnsi="Helvetica" w:cs="Helvetica"/>
          <w:color w:val="000000"/>
        </w:rPr>
        <w:t>ში</w:t>
      </w:r>
      <w:r>
        <w:rPr>
          <w:color w:val="000000"/>
        </w:rPr>
        <w:t xml:space="preserve"> </w:t>
      </w:r>
      <w:r>
        <w:rPr>
          <w:rFonts w:ascii="Helvetica" w:hAnsi="Helvetica" w:cs="Helvetica"/>
          <w:color w:val="000000"/>
        </w:rPr>
        <w:t>შესაბამისი</w:t>
      </w:r>
      <w:r>
        <w:rPr>
          <w:color w:val="000000"/>
        </w:rPr>
        <w:t>);</w:t>
      </w:r>
    </w:p>
    <w:p w:rsidR="00194A7A" w:rsidRDefault="00194A7A" w:rsidP="00194A7A">
      <w:pPr>
        <w:pStyle w:val="ad"/>
        <w:numPr>
          <w:ilvl w:val="0"/>
          <w:numId w:val="23"/>
        </w:numPr>
        <w:rPr>
          <w:color w:val="000000"/>
        </w:rPr>
      </w:pPr>
      <w:r>
        <w:rPr>
          <w:rFonts w:ascii="Helvetica" w:hAnsi="Helvetica" w:cs="Helvetica"/>
          <w:color w:val="000000"/>
        </w:rPr>
        <w:t>მაჩვენებლების</w:t>
      </w:r>
      <w:r>
        <w:rPr>
          <w:color w:val="000000"/>
        </w:rPr>
        <w:t xml:space="preserve"> </w:t>
      </w:r>
      <w:r>
        <w:rPr>
          <w:rFonts w:ascii="Helvetica" w:hAnsi="Helvetica" w:cs="Helvetica"/>
          <w:color w:val="000000"/>
        </w:rPr>
        <w:t>გაუმჯობესების</w:t>
      </w:r>
      <w:r>
        <w:rPr>
          <w:color w:val="000000"/>
        </w:rPr>
        <w:t xml:space="preserve"> </w:t>
      </w:r>
      <w:r>
        <w:rPr>
          <w:rFonts w:ascii="Helvetica" w:hAnsi="Helvetica" w:cs="Helvetica"/>
          <w:color w:val="000000"/>
        </w:rPr>
        <w:t>დინამიკა</w:t>
      </w:r>
      <w:r>
        <w:rPr>
          <w:color w:val="000000"/>
        </w:rPr>
        <w:t xml:space="preserve"> </w:t>
      </w:r>
      <w:r>
        <w:rPr>
          <w:rFonts w:ascii="Helvetica" w:hAnsi="Helvetica" w:cs="Helvetica"/>
          <w:color w:val="000000"/>
        </w:rPr>
        <w:t>წინა</w:t>
      </w:r>
      <w:r>
        <w:rPr>
          <w:color w:val="000000"/>
        </w:rPr>
        <w:t xml:space="preserve"> </w:t>
      </w:r>
      <w:r>
        <w:rPr>
          <w:rFonts w:ascii="Helvetica" w:hAnsi="Helvetica" w:cs="Helvetica"/>
          <w:color w:val="000000"/>
        </w:rPr>
        <w:t>პერიოდთან</w:t>
      </w:r>
      <w:r>
        <w:rPr>
          <w:color w:val="000000"/>
        </w:rPr>
        <w:t xml:space="preserve"> </w:t>
      </w:r>
      <w:r>
        <w:rPr>
          <w:rFonts w:ascii="Helvetica" w:hAnsi="Helvetica" w:cs="Helvetica"/>
          <w:color w:val="000000"/>
        </w:rPr>
        <w:t>შედარებით</w:t>
      </w:r>
      <w:r>
        <w:rPr>
          <w:color w:val="000000"/>
        </w:rPr>
        <w:t>.</w:t>
      </w:r>
    </w:p>
    <w:p w:rsidR="00194A7A" w:rsidRDefault="00194A7A" w:rsidP="00194A7A">
      <w:r>
        <w:rPr>
          <w:noProof/>
        </w:rPr>
      </w:r>
      <w:r w:rsidR="00194A7A">
        <w:rPr>
          <w:noProof/>
        </w:rPr>
        <w:pict>
          <v:rect id="_x0000_i1095"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 xml:space="preserve">5. </w:t>
      </w:r>
      <w:r>
        <w:rPr>
          <w:rFonts w:ascii="Helvetica" w:hAnsi="Helvetica" w:cs="Helvetica"/>
          <w:color w:val="000000"/>
        </w:rPr>
        <w:t>სერვისის</w:t>
      </w:r>
      <w:r>
        <w:rPr>
          <w:color w:val="000000"/>
        </w:rPr>
        <w:t xml:space="preserve"> </w:t>
      </w:r>
      <w:r>
        <w:rPr>
          <w:rFonts w:ascii="Helvetica" w:hAnsi="Helvetica" w:cs="Helvetica"/>
          <w:color w:val="000000"/>
        </w:rPr>
        <w:t>ვადა</w:t>
      </w:r>
    </w:p>
    <w:p w:rsidR="00194A7A" w:rsidRDefault="00194A7A" w:rsidP="00194A7A">
      <w:pPr>
        <w:pStyle w:val="ad"/>
        <w:rPr>
          <w:color w:val="000000"/>
        </w:rPr>
      </w:pPr>
      <w:r>
        <w:rPr>
          <w:rStyle w:val="ac"/>
          <w:rFonts w:eastAsiaTheme="majorEastAsia"/>
          <w:color w:val="000000"/>
        </w:rPr>
        <w:t>5.1.</w:t>
      </w:r>
      <w:r>
        <w:rPr>
          <w:rStyle w:val="apple-converted-space"/>
          <w:rFonts w:eastAsiaTheme="majorEastAsia"/>
          <w:color w:val="000000"/>
        </w:rPr>
        <w:t> </w:t>
      </w:r>
      <w:r>
        <w:rPr>
          <w:rFonts w:ascii="Helvetica" w:hAnsi="Helvetica" w:cs="Helvetica"/>
          <w:color w:val="000000"/>
        </w:rPr>
        <w:t>სერვისის</w:t>
      </w:r>
      <w:r>
        <w:rPr>
          <w:color w:val="000000"/>
        </w:rPr>
        <w:t xml:space="preserve"> </w:t>
      </w:r>
      <w:r>
        <w:rPr>
          <w:rFonts w:ascii="Helvetica" w:hAnsi="Helvetica" w:cs="Helvetica"/>
          <w:color w:val="000000"/>
        </w:rPr>
        <w:t>ვადა</w:t>
      </w:r>
      <w:r>
        <w:rPr>
          <w:color w:val="000000"/>
        </w:rPr>
        <w:t xml:space="preserve"> </w:t>
      </w:r>
      <w:r>
        <w:rPr>
          <w:rFonts w:ascii="Helvetica" w:hAnsi="Helvetica" w:cs="Helvetica"/>
          <w:color w:val="000000"/>
        </w:rPr>
        <w:t>არის</w:t>
      </w:r>
      <w:r>
        <w:rPr>
          <w:rStyle w:val="apple-converted-space"/>
          <w:rFonts w:eastAsiaTheme="majorEastAsia"/>
          <w:color w:val="000000"/>
        </w:rPr>
        <w:t> </w:t>
      </w:r>
      <w:r>
        <w:rPr>
          <w:rStyle w:val="ac"/>
          <w:rFonts w:eastAsiaTheme="majorEastAsia"/>
          <w:color w:val="000000"/>
        </w:rPr>
        <w:t>12 (</w:t>
      </w:r>
      <w:r>
        <w:rPr>
          <w:rStyle w:val="ac"/>
          <w:rFonts w:ascii="Helvetica" w:eastAsiaTheme="majorEastAsia" w:hAnsi="Helvetica" w:cs="Helvetica"/>
          <w:color w:val="000000"/>
        </w:rPr>
        <w:t>თორმეტი</w:t>
      </w:r>
      <w:r>
        <w:rPr>
          <w:rStyle w:val="ac"/>
          <w:rFonts w:eastAsiaTheme="majorEastAsia"/>
          <w:color w:val="000000"/>
        </w:rPr>
        <w:t xml:space="preserve">) </w:t>
      </w:r>
      <w:r>
        <w:rPr>
          <w:rStyle w:val="ac"/>
          <w:rFonts w:ascii="Helvetica" w:eastAsiaTheme="majorEastAsia" w:hAnsi="Helvetica" w:cs="Helvetica"/>
          <w:color w:val="000000"/>
        </w:rPr>
        <w:t>კალენდარული</w:t>
      </w:r>
      <w:r>
        <w:rPr>
          <w:rStyle w:val="ac"/>
          <w:rFonts w:eastAsiaTheme="majorEastAsia"/>
          <w:color w:val="000000"/>
        </w:rPr>
        <w:t xml:space="preserve"> </w:t>
      </w:r>
      <w:r>
        <w:rPr>
          <w:rStyle w:val="ac"/>
          <w:rFonts w:ascii="Helvetica" w:eastAsiaTheme="majorEastAsia" w:hAnsi="Helvetica" w:cs="Helvetica"/>
          <w:color w:val="000000"/>
        </w:rPr>
        <w:t>თვე</w:t>
      </w:r>
      <w:r>
        <w:rPr>
          <w:rStyle w:val="apple-converted-space"/>
          <w:rFonts w:eastAsiaTheme="majorEastAsia"/>
          <w:color w:val="000000"/>
        </w:rPr>
        <w:t>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დღიდან</w:t>
      </w:r>
      <w:r>
        <w:rPr>
          <w:color w:val="000000"/>
        </w:rPr>
        <w:t>.</w:t>
      </w:r>
    </w:p>
    <w:p w:rsidR="00194A7A" w:rsidRDefault="00194A7A" w:rsidP="00194A7A">
      <w:pPr>
        <w:pStyle w:val="ad"/>
        <w:rPr>
          <w:color w:val="000000"/>
        </w:rPr>
      </w:pPr>
      <w:r>
        <w:rPr>
          <w:rStyle w:val="ac"/>
          <w:rFonts w:eastAsiaTheme="majorEastAsia"/>
          <w:color w:val="000000"/>
        </w:rPr>
        <w:t>5.2.</w:t>
      </w:r>
      <w:r>
        <w:rPr>
          <w:rStyle w:val="apple-converted-space"/>
          <w:rFonts w:eastAsiaTheme="majorEastAsia"/>
          <w:color w:val="000000"/>
        </w:rPr>
        <w:t> </w:t>
      </w:r>
      <w:r>
        <w:rPr>
          <w:rFonts w:ascii="Helvetica" w:hAnsi="Helvetica" w:cs="Helvetica"/>
          <w:color w:val="000000"/>
        </w:rPr>
        <w:t>კონტრაქტორის</w:t>
      </w:r>
      <w:r>
        <w:rPr>
          <w:color w:val="000000"/>
        </w:rPr>
        <w:t xml:space="preserve"> </w:t>
      </w:r>
      <w:r>
        <w:rPr>
          <w:rFonts w:ascii="Helvetica" w:hAnsi="Helvetica" w:cs="Helvetica"/>
          <w:color w:val="000000"/>
        </w:rPr>
        <w:t>სერვისები</w:t>
      </w:r>
      <w:r>
        <w:rPr>
          <w:color w:val="000000"/>
        </w:rPr>
        <w:t xml:space="preserve"> </w:t>
      </w:r>
      <w:r>
        <w:rPr>
          <w:rFonts w:ascii="Helvetica" w:hAnsi="Helvetica" w:cs="Helvetica"/>
          <w:color w:val="000000"/>
        </w:rPr>
        <w:t>ითვლება</w:t>
      </w:r>
      <w:r>
        <w:rPr>
          <w:color w:val="000000"/>
        </w:rPr>
        <w:t xml:space="preserve"> </w:t>
      </w:r>
      <w:r>
        <w:rPr>
          <w:rFonts w:ascii="Helvetica" w:hAnsi="Helvetica" w:cs="Helvetica"/>
          <w:color w:val="000000"/>
        </w:rPr>
        <w:t>კანონიერად</w:t>
      </w:r>
      <w:r>
        <w:rPr>
          <w:color w:val="000000"/>
        </w:rPr>
        <w:t xml:space="preserve"> </w:t>
      </w:r>
      <w:r>
        <w:rPr>
          <w:rFonts w:ascii="Helvetica" w:hAnsi="Helvetica" w:cs="Helvetica"/>
          <w:color w:val="000000"/>
        </w:rPr>
        <w:t>შესრულებულად</w:t>
      </w:r>
      <w:r>
        <w:rPr>
          <w:color w:val="000000"/>
        </w:rPr>
        <w:t xml:space="preserve"> </w:t>
      </w:r>
      <w:r>
        <w:rPr>
          <w:rFonts w:ascii="Helvetica" w:hAnsi="Helvetica" w:cs="Helvetica"/>
          <w:color w:val="000000"/>
        </w:rPr>
        <w:t>მხოლოდ</w:t>
      </w:r>
      <w:r>
        <w:rPr>
          <w:color w:val="000000"/>
        </w:rPr>
        <w:t xml:space="preserve"> </w:t>
      </w:r>
      <w:r>
        <w:rPr>
          <w:rFonts w:ascii="Helvetica" w:hAnsi="Helvetica" w:cs="Helvetica"/>
          <w:color w:val="000000"/>
        </w:rPr>
        <w:t>იმ</w:t>
      </w:r>
      <w:r>
        <w:rPr>
          <w:color w:val="000000"/>
        </w:rPr>
        <w:t xml:space="preserve"> </w:t>
      </w:r>
      <w:r>
        <w:rPr>
          <w:rFonts w:ascii="Helvetica" w:hAnsi="Helvetica" w:cs="Helvetica"/>
          <w:color w:val="000000"/>
        </w:rPr>
        <w:t>შემთხვევაში</w:t>
      </w:r>
      <w:r>
        <w:rPr>
          <w:color w:val="000000"/>
        </w:rPr>
        <w:t xml:space="preserve">, </w:t>
      </w:r>
      <w:r>
        <w:rPr>
          <w:rFonts w:ascii="Helvetica" w:hAnsi="Helvetica" w:cs="Helvetica"/>
          <w:color w:val="000000"/>
        </w:rPr>
        <w:t>თუ</w:t>
      </w:r>
      <w:r>
        <w:rPr>
          <w:color w:val="000000"/>
        </w:rPr>
        <w:t xml:space="preserve"> </w:t>
      </w:r>
      <w:r>
        <w:rPr>
          <w:rFonts w:ascii="Helvetica" w:hAnsi="Helvetica" w:cs="Helvetica"/>
          <w:color w:val="000000"/>
        </w:rPr>
        <w:t>მიღწეულია</w:t>
      </w:r>
      <w:r>
        <w:rPr>
          <w:color w:val="000000"/>
        </w:rPr>
        <w:t xml:space="preserve"> KPI-</w:t>
      </w:r>
      <w:r>
        <w:rPr>
          <w:rFonts w:ascii="Helvetica" w:hAnsi="Helvetica" w:cs="Helvetica"/>
          <w:color w:val="000000"/>
        </w:rPr>
        <w:t>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სარეკლამო</w:t>
      </w:r>
      <w:r>
        <w:rPr>
          <w:color w:val="000000"/>
        </w:rPr>
        <w:t xml:space="preserve"> </w:t>
      </w:r>
      <w:r>
        <w:rPr>
          <w:rFonts w:ascii="Helvetica" w:hAnsi="Helvetica" w:cs="Helvetica"/>
          <w:color w:val="000000"/>
        </w:rPr>
        <w:t>კამპანიის</w:t>
      </w:r>
      <w:r>
        <w:rPr>
          <w:color w:val="000000"/>
        </w:rPr>
        <w:t xml:space="preserve"> </w:t>
      </w:r>
      <w:r>
        <w:rPr>
          <w:rFonts w:ascii="Helvetica" w:hAnsi="Helvetica" w:cs="Helvetica"/>
          <w:color w:val="000000"/>
        </w:rPr>
        <w:t>მიზნები</w:t>
      </w:r>
      <w:r>
        <w:rPr>
          <w:color w:val="000000"/>
        </w:rPr>
        <w:t>.</w:t>
      </w:r>
    </w:p>
    <w:p w:rsidR="00194A7A" w:rsidRDefault="00194A7A" w:rsidP="00194A7A">
      <w:r>
        <w:rPr>
          <w:noProof/>
        </w:rPr>
      </w:r>
      <w:r w:rsidR="00194A7A">
        <w:rPr>
          <w:noProof/>
        </w:rPr>
        <w:pict>
          <v:rect id="_x0000_i1096"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 xml:space="preserve">6. </w:t>
      </w:r>
      <w:r>
        <w:rPr>
          <w:rFonts w:ascii="Helvetica" w:hAnsi="Helvetica" w:cs="Helvetica"/>
          <w:color w:val="000000"/>
        </w:rPr>
        <w:t>სამუშაოები</w:t>
      </w:r>
      <w:r>
        <w:rPr>
          <w:color w:val="000000"/>
        </w:rPr>
        <w:t xml:space="preserve">, </w:t>
      </w:r>
      <w:r>
        <w:rPr>
          <w:rFonts w:ascii="Helvetica" w:hAnsi="Helvetica" w:cs="Helvetica"/>
          <w:color w:val="000000"/>
        </w:rPr>
        <w:t>დოკუმენტური</w:t>
      </w:r>
      <w:r>
        <w:rPr>
          <w:color w:val="000000"/>
        </w:rPr>
        <w:t xml:space="preserve"> </w:t>
      </w:r>
      <w:r>
        <w:rPr>
          <w:rFonts w:ascii="Helvetica" w:hAnsi="Helvetica" w:cs="Helvetica"/>
          <w:color w:val="000000"/>
        </w:rPr>
        <w:t>დასტური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შეზღუდვები</w:t>
      </w:r>
    </w:p>
    <w:p w:rsidR="00194A7A" w:rsidRDefault="00194A7A" w:rsidP="00194A7A">
      <w:pPr>
        <w:pStyle w:val="ad"/>
        <w:rPr>
          <w:color w:val="000000"/>
        </w:rPr>
      </w:pPr>
      <w:r>
        <w:rPr>
          <w:rStyle w:val="ac"/>
          <w:rFonts w:eastAsiaTheme="majorEastAsia"/>
          <w:color w:val="000000"/>
        </w:rPr>
        <w:t>6.1.</w:t>
      </w:r>
      <w:r>
        <w:rPr>
          <w:rStyle w:val="apple-converted-space"/>
          <w:rFonts w:eastAsiaTheme="majorEastAsia"/>
          <w:color w:val="000000"/>
        </w:rPr>
        <w:t> </w:t>
      </w:r>
      <w:r>
        <w:rPr>
          <w:rFonts w:ascii="Helvetica" w:hAnsi="Helvetica" w:cs="Helvetica"/>
          <w:color w:val="000000"/>
        </w:rPr>
        <w:t>კონტრაქტორი</w:t>
      </w:r>
      <w:r>
        <w:rPr>
          <w:color w:val="000000"/>
        </w:rPr>
        <w:t xml:space="preserve"> </w:t>
      </w:r>
      <w:r>
        <w:rPr>
          <w:rFonts w:ascii="Helvetica" w:hAnsi="Helvetica" w:cs="Helvetica"/>
          <w:color w:val="000000"/>
        </w:rPr>
        <w:t>ვალდებულია</w:t>
      </w:r>
      <w:r>
        <w:rPr>
          <w:color w:val="000000"/>
        </w:rPr>
        <w:t xml:space="preserve"> </w:t>
      </w:r>
      <w:r>
        <w:rPr>
          <w:rFonts w:ascii="Helvetica" w:hAnsi="Helvetica" w:cs="Helvetica"/>
          <w:color w:val="000000"/>
        </w:rPr>
        <w:t>შეასრულოს</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პოპულარიზაციის</w:t>
      </w:r>
      <w:r>
        <w:rPr>
          <w:color w:val="000000"/>
        </w:rPr>
        <w:t xml:space="preserve"> </w:t>
      </w:r>
      <w:r>
        <w:rPr>
          <w:rFonts w:ascii="Helvetica" w:hAnsi="Helvetica" w:cs="Helvetica"/>
          <w:color w:val="000000"/>
        </w:rPr>
        <w:t>სამუშაოები</w:t>
      </w:r>
      <w:r>
        <w:rPr>
          <w:color w:val="000000"/>
        </w:rPr>
        <w:t xml:space="preserve"> </w:t>
      </w:r>
      <w:r>
        <w:rPr>
          <w:rFonts w:ascii="Helvetica" w:hAnsi="Helvetica" w:cs="Helvetica"/>
          <w:color w:val="000000"/>
        </w:rPr>
        <w:t>სოციალური</w:t>
      </w:r>
      <w:r>
        <w:rPr>
          <w:color w:val="000000"/>
        </w:rPr>
        <w:t xml:space="preserve"> </w:t>
      </w:r>
      <w:r>
        <w:rPr>
          <w:rFonts w:ascii="Helvetica" w:hAnsi="Helvetica" w:cs="Helvetica"/>
          <w:color w:val="000000"/>
        </w:rPr>
        <w:t>მედიის</w:t>
      </w:r>
      <w:r>
        <w:rPr>
          <w:color w:val="000000"/>
        </w:rPr>
        <w:t xml:space="preserve"> </w:t>
      </w:r>
      <w:r>
        <w:rPr>
          <w:rFonts w:ascii="Helvetica" w:hAnsi="Helvetica" w:cs="Helvetica"/>
          <w:color w:val="000000"/>
        </w:rPr>
        <w:t>პლატფორმებზე</w:t>
      </w:r>
      <w:r>
        <w:rPr>
          <w:color w:val="000000"/>
        </w:rPr>
        <w:t xml:space="preserve"> </w:t>
      </w:r>
      <w:r>
        <w:rPr>
          <w:rFonts w:ascii="Helvetica" w:hAnsi="Helvetica" w:cs="Helvetica"/>
          <w:color w:val="000000"/>
        </w:rPr>
        <w:t>ინვესტიციური</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ფარგლებში</w:t>
      </w:r>
      <w:r>
        <w:rPr>
          <w:color w:val="000000"/>
        </w:rPr>
        <w:t>.</w:t>
      </w:r>
    </w:p>
    <w:p w:rsidR="00194A7A" w:rsidRDefault="00194A7A" w:rsidP="00194A7A">
      <w:pPr>
        <w:pStyle w:val="ad"/>
        <w:rPr>
          <w:color w:val="000000"/>
        </w:rPr>
      </w:pPr>
      <w:r>
        <w:rPr>
          <w:rStyle w:val="ac"/>
          <w:rFonts w:eastAsiaTheme="majorEastAsia"/>
          <w:color w:val="000000"/>
        </w:rPr>
        <w:t>6.2.</w:t>
      </w:r>
      <w:r>
        <w:rPr>
          <w:rStyle w:val="apple-converted-space"/>
          <w:rFonts w:eastAsiaTheme="majorEastAsia"/>
          <w:color w:val="000000"/>
        </w:rPr>
        <w:t> </w:t>
      </w:r>
      <w:r>
        <w:rPr>
          <w:rFonts w:ascii="Helvetica" w:hAnsi="Helvetica" w:cs="Helvetica"/>
          <w:color w:val="000000"/>
        </w:rPr>
        <w:t>კონტრაქტორის</w:t>
      </w:r>
      <w:r>
        <w:rPr>
          <w:color w:val="000000"/>
        </w:rPr>
        <w:t xml:space="preserve"> </w:t>
      </w:r>
      <w:r>
        <w:rPr>
          <w:rFonts w:ascii="Helvetica" w:hAnsi="Helvetica" w:cs="Helvetica"/>
          <w:color w:val="000000"/>
        </w:rPr>
        <w:t>ყოველთვიური</w:t>
      </w:r>
      <w:r>
        <w:rPr>
          <w:color w:val="000000"/>
        </w:rPr>
        <w:t xml:space="preserve"> </w:t>
      </w:r>
      <w:r>
        <w:rPr>
          <w:rFonts w:ascii="Helvetica" w:hAnsi="Helvetica" w:cs="Helvetica"/>
          <w:color w:val="000000"/>
        </w:rPr>
        <w:t>დადასტურებული</w:t>
      </w:r>
      <w:r>
        <w:rPr>
          <w:color w:val="000000"/>
        </w:rPr>
        <w:t xml:space="preserve"> </w:t>
      </w:r>
      <w:r>
        <w:rPr>
          <w:rFonts w:ascii="Helvetica" w:hAnsi="Helvetica" w:cs="Helvetica"/>
          <w:color w:val="000000"/>
        </w:rPr>
        <w:t>ხარჯები</w:t>
      </w:r>
      <w:r>
        <w:rPr>
          <w:color w:val="000000"/>
        </w:rPr>
        <w:t xml:space="preserve"> (</w:t>
      </w:r>
      <w:r>
        <w:rPr>
          <w:rFonts w:ascii="Helvetica" w:hAnsi="Helvetica" w:cs="Helvetica"/>
          <w:color w:val="000000"/>
        </w:rPr>
        <w:t>დოკუმენტები</w:t>
      </w:r>
      <w:r>
        <w:rPr>
          <w:color w:val="000000"/>
        </w:rPr>
        <w:t xml:space="preserve">: </w:t>
      </w:r>
      <w:r>
        <w:rPr>
          <w:rFonts w:ascii="Helvetica" w:hAnsi="Helvetica" w:cs="Helvetica"/>
          <w:color w:val="000000"/>
        </w:rPr>
        <w:t>ხელშეკრულებები</w:t>
      </w:r>
      <w:r>
        <w:rPr>
          <w:color w:val="000000"/>
        </w:rPr>
        <w:t xml:space="preserve">, </w:t>
      </w:r>
      <w:r>
        <w:rPr>
          <w:rFonts w:ascii="Helvetica" w:hAnsi="Helvetica" w:cs="Helvetica"/>
          <w:color w:val="000000"/>
        </w:rPr>
        <w:t>ქვითრები</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იყოს</w:t>
      </w:r>
      <w:r>
        <w:rPr>
          <w:rStyle w:val="apple-converted-space"/>
          <w:rFonts w:eastAsiaTheme="majorEastAsia"/>
          <w:color w:val="000000"/>
        </w:rPr>
        <w:t> </w:t>
      </w:r>
      <w:r>
        <w:rPr>
          <w:rStyle w:val="ac"/>
          <w:rFonts w:ascii="Helvetica" w:eastAsiaTheme="majorEastAsia" w:hAnsi="Helvetica" w:cs="Helvetica"/>
          <w:color w:val="000000"/>
        </w:rPr>
        <w:t>ბოლომდე</w:t>
      </w:r>
      <w:r>
        <w:rPr>
          <w:rStyle w:val="ac"/>
          <w:rFonts w:eastAsiaTheme="majorEastAsia"/>
          <w:color w:val="000000"/>
        </w:rPr>
        <w:t xml:space="preserve"> USD 3,000</w:t>
      </w:r>
      <w:r>
        <w:rPr>
          <w:color w:val="000000"/>
        </w:rPr>
        <w:t xml:space="preserve">. </w:t>
      </w:r>
      <w:r>
        <w:rPr>
          <w:rFonts w:ascii="Helvetica" w:hAnsi="Helvetica" w:cs="Helvetica"/>
          <w:color w:val="000000"/>
        </w:rPr>
        <w:t>გადახდა</w:t>
      </w:r>
      <w:r>
        <w:rPr>
          <w:color w:val="000000"/>
        </w:rPr>
        <w:t xml:space="preserve"> </w:t>
      </w:r>
      <w:r>
        <w:rPr>
          <w:rFonts w:ascii="Helvetica" w:hAnsi="Helvetica" w:cs="Helvetica"/>
          <w:color w:val="000000"/>
        </w:rPr>
        <w:t>ხორციელდება</w:t>
      </w:r>
      <w:r>
        <w:rPr>
          <w:color w:val="000000"/>
        </w:rPr>
        <w:t xml:space="preserve"> </w:t>
      </w:r>
      <w:r>
        <w:rPr>
          <w:rFonts w:ascii="Helvetica" w:hAnsi="Helvetica" w:cs="Helvetica"/>
          <w:color w:val="000000"/>
        </w:rPr>
        <w:t>მხოლოდ</w:t>
      </w:r>
      <w:r>
        <w:rPr>
          <w:color w:val="000000"/>
        </w:rPr>
        <w:t xml:space="preserve"> </w:t>
      </w:r>
      <w:r>
        <w:rPr>
          <w:rFonts w:ascii="Helvetica" w:hAnsi="Helvetica" w:cs="Helvetica"/>
          <w:color w:val="000000"/>
        </w:rPr>
        <w:t>დოკუმენტურად</w:t>
      </w:r>
      <w:r>
        <w:rPr>
          <w:color w:val="000000"/>
        </w:rPr>
        <w:t xml:space="preserve"> </w:t>
      </w:r>
      <w:r>
        <w:rPr>
          <w:rFonts w:ascii="Helvetica" w:hAnsi="Helvetica" w:cs="Helvetica"/>
          <w:color w:val="000000"/>
        </w:rPr>
        <w:t>დადასტურებული</w:t>
      </w:r>
      <w:r>
        <w:rPr>
          <w:color w:val="000000"/>
        </w:rPr>
        <w:t xml:space="preserve"> </w:t>
      </w:r>
      <w:r>
        <w:rPr>
          <w:rFonts w:ascii="Helvetica" w:hAnsi="Helvetica" w:cs="Helvetica"/>
          <w:color w:val="000000"/>
        </w:rPr>
        <w:t>რეალურად</w:t>
      </w:r>
      <w:r>
        <w:rPr>
          <w:color w:val="000000"/>
        </w:rPr>
        <w:t xml:space="preserve"> </w:t>
      </w:r>
      <w:r>
        <w:rPr>
          <w:rFonts w:ascii="Helvetica" w:hAnsi="Helvetica" w:cs="Helvetica"/>
          <w:color w:val="000000"/>
        </w:rPr>
        <w:t>შესრულებული</w:t>
      </w:r>
      <w:r>
        <w:rPr>
          <w:color w:val="000000"/>
        </w:rPr>
        <w:t xml:space="preserve"> </w:t>
      </w:r>
      <w:r>
        <w:rPr>
          <w:rFonts w:ascii="Helvetica" w:hAnsi="Helvetica" w:cs="Helvetica"/>
          <w:color w:val="000000"/>
        </w:rPr>
        <w:t>სერვისების</w:t>
      </w:r>
      <w:r>
        <w:rPr>
          <w:color w:val="000000"/>
        </w:rPr>
        <w:t xml:space="preserve"> </w:t>
      </w:r>
      <w:r>
        <w:rPr>
          <w:rFonts w:ascii="Helvetica" w:hAnsi="Helvetica" w:cs="Helvetica"/>
          <w:color w:val="000000"/>
        </w:rPr>
        <w:t>შემთხვევაში</w:t>
      </w:r>
      <w:r>
        <w:rPr>
          <w:color w:val="000000"/>
        </w:rPr>
        <w:t>.</w:t>
      </w:r>
    </w:p>
    <w:p w:rsidR="00194A7A" w:rsidRDefault="00194A7A" w:rsidP="00194A7A">
      <w:pPr>
        <w:pStyle w:val="ad"/>
        <w:rPr>
          <w:color w:val="000000"/>
        </w:rPr>
      </w:pPr>
      <w:r>
        <w:rPr>
          <w:rStyle w:val="ac"/>
          <w:rFonts w:eastAsiaTheme="majorEastAsia"/>
          <w:color w:val="000000"/>
        </w:rPr>
        <w:t>6.3.</w:t>
      </w:r>
      <w:r>
        <w:rPr>
          <w:rStyle w:val="apple-converted-space"/>
          <w:rFonts w:eastAsiaTheme="majorEastAsia"/>
          <w:color w:val="000000"/>
        </w:rPr>
        <w:t> </w:t>
      </w:r>
      <w:r>
        <w:rPr>
          <w:rFonts w:ascii="Helvetica" w:hAnsi="Helvetica" w:cs="Helvetica"/>
          <w:color w:val="000000"/>
        </w:rPr>
        <w:t>კონტრაქტორი</w:t>
      </w:r>
      <w:r>
        <w:rPr>
          <w:color w:val="000000"/>
        </w:rPr>
        <w:t xml:space="preserve"> </w:t>
      </w:r>
      <w:r>
        <w:rPr>
          <w:rFonts w:ascii="Helvetica" w:hAnsi="Helvetica" w:cs="Helvetica"/>
          <w:color w:val="000000"/>
        </w:rPr>
        <w:t>ვალდებულია</w:t>
      </w:r>
      <w:r>
        <w:rPr>
          <w:color w:val="000000"/>
        </w:rPr>
        <w:t xml:space="preserve"> </w:t>
      </w:r>
      <w:r>
        <w:rPr>
          <w:rFonts w:ascii="Helvetica" w:hAnsi="Helvetica" w:cs="Helvetica"/>
          <w:color w:val="000000"/>
        </w:rPr>
        <w:t>კლიენტს</w:t>
      </w:r>
      <w:r>
        <w:rPr>
          <w:color w:val="000000"/>
        </w:rPr>
        <w:t xml:space="preserve"> </w:t>
      </w:r>
      <w:r>
        <w:rPr>
          <w:rFonts w:ascii="Helvetica" w:hAnsi="Helvetica" w:cs="Helvetica"/>
          <w:color w:val="000000"/>
        </w:rPr>
        <w:t>წარუდგინოს</w:t>
      </w:r>
      <w:r>
        <w:rPr>
          <w:color w:val="000000"/>
        </w:rPr>
        <w:t xml:space="preserve"> </w:t>
      </w:r>
      <w:r>
        <w:rPr>
          <w:rFonts w:ascii="Helvetica" w:hAnsi="Helvetica" w:cs="Helvetica"/>
          <w:color w:val="000000"/>
        </w:rPr>
        <w:t>წერილობითი</w:t>
      </w:r>
      <w:r>
        <w:rPr>
          <w:color w:val="000000"/>
        </w:rPr>
        <w:t xml:space="preserve"> </w:t>
      </w:r>
      <w:r>
        <w:rPr>
          <w:rFonts w:ascii="Helvetica" w:hAnsi="Helvetica" w:cs="Helvetica"/>
          <w:color w:val="000000"/>
        </w:rPr>
        <w:t>ანგარიში</w:t>
      </w:r>
      <w:r>
        <w:rPr>
          <w:color w:val="000000"/>
        </w:rPr>
        <w:t xml:space="preserve"> </w:t>
      </w:r>
      <w:r>
        <w:rPr>
          <w:rFonts w:ascii="Helvetica" w:hAnsi="Helvetica" w:cs="Helvetica"/>
          <w:color w:val="000000"/>
        </w:rPr>
        <w:t>ყოველთვიურად</w:t>
      </w:r>
      <w:r>
        <w:rPr>
          <w:color w:val="000000"/>
        </w:rPr>
        <w:t xml:space="preserve">, </w:t>
      </w:r>
      <w:r>
        <w:rPr>
          <w:rFonts w:ascii="Helvetica" w:hAnsi="Helvetica" w:cs="Helvetica"/>
          <w:color w:val="000000"/>
        </w:rPr>
        <w:t>რომელიც</w:t>
      </w:r>
      <w:r>
        <w:rPr>
          <w:color w:val="000000"/>
        </w:rPr>
        <w:t xml:space="preserve"> </w:t>
      </w:r>
      <w:r>
        <w:rPr>
          <w:rFonts w:ascii="Helvetica" w:hAnsi="Helvetica" w:cs="Helvetica"/>
          <w:color w:val="000000"/>
        </w:rPr>
        <w:t>შეიცავს</w:t>
      </w:r>
      <w:r>
        <w:rPr>
          <w:color w:val="000000"/>
        </w:rPr>
        <w:t>:</w:t>
      </w:r>
    </w:p>
    <w:p w:rsidR="00194A7A" w:rsidRDefault="00194A7A" w:rsidP="00194A7A">
      <w:pPr>
        <w:pStyle w:val="ad"/>
        <w:numPr>
          <w:ilvl w:val="0"/>
          <w:numId w:val="24"/>
        </w:numPr>
        <w:rPr>
          <w:color w:val="000000"/>
        </w:rPr>
      </w:pPr>
      <w:r>
        <w:rPr>
          <w:rFonts w:ascii="Helvetica" w:hAnsi="Helvetica" w:cs="Helvetica"/>
          <w:color w:val="000000"/>
        </w:rPr>
        <w:t>შესრულებული</w:t>
      </w:r>
      <w:r>
        <w:rPr>
          <w:color w:val="000000"/>
        </w:rPr>
        <w:t xml:space="preserve"> </w:t>
      </w:r>
      <w:r>
        <w:rPr>
          <w:rFonts w:ascii="Helvetica" w:hAnsi="Helvetica" w:cs="Helvetica"/>
          <w:color w:val="000000"/>
        </w:rPr>
        <w:t>სამუშაოების</w:t>
      </w:r>
      <w:r>
        <w:rPr>
          <w:color w:val="000000"/>
        </w:rPr>
        <w:t xml:space="preserve"> </w:t>
      </w:r>
      <w:r>
        <w:rPr>
          <w:rFonts w:ascii="Helvetica" w:hAnsi="Helvetica" w:cs="Helvetica"/>
          <w:color w:val="000000"/>
        </w:rPr>
        <w:t>ჩამონათვალი</w:t>
      </w:r>
      <w:r>
        <w:rPr>
          <w:color w:val="000000"/>
        </w:rPr>
        <w:t>;</w:t>
      </w:r>
    </w:p>
    <w:p w:rsidR="00194A7A" w:rsidRDefault="00194A7A" w:rsidP="00194A7A">
      <w:pPr>
        <w:pStyle w:val="ad"/>
        <w:numPr>
          <w:ilvl w:val="0"/>
          <w:numId w:val="24"/>
        </w:numPr>
        <w:rPr>
          <w:color w:val="000000"/>
        </w:rPr>
      </w:pPr>
      <w:r>
        <w:rPr>
          <w:rFonts w:ascii="Helvetica" w:hAnsi="Helvetica" w:cs="Helvetica"/>
          <w:color w:val="000000"/>
        </w:rPr>
        <w:t>დამადასტურებელი</w:t>
      </w:r>
      <w:r>
        <w:rPr>
          <w:color w:val="000000"/>
        </w:rPr>
        <w:t xml:space="preserve"> </w:t>
      </w:r>
      <w:r>
        <w:rPr>
          <w:rFonts w:ascii="Helvetica" w:hAnsi="Helvetica" w:cs="Helvetica"/>
          <w:color w:val="000000"/>
        </w:rPr>
        <w:t>დოკუმენტები</w:t>
      </w:r>
      <w:r>
        <w:rPr>
          <w:color w:val="000000"/>
        </w:rPr>
        <w:t xml:space="preserve"> (</w:t>
      </w:r>
      <w:r>
        <w:rPr>
          <w:rFonts w:ascii="Helvetica" w:hAnsi="Helvetica" w:cs="Helvetica"/>
          <w:color w:val="000000"/>
        </w:rPr>
        <w:t>ხელშეკრულებები</w:t>
      </w:r>
      <w:r>
        <w:rPr>
          <w:color w:val="000000"/>
        </w:rPr>
        <w:t xml:space="preserve">, </w:t>
      </w:r>
      <w:r>
        <w:rPr>
          <w:rFonts w:ascii="Helvetica" w:hAnsi="Helvetica" w:cs="Helvetica"/>
          <w:color w:val="000000"/>
        </w:rPr>
        <w:t>ქვითრები</w:t>
      </w:r>
      <w:r>
        <w:rPr>
          <w:color w:val="000000"/>
        </w:rPr>
        <w:t xml:space="preserve">, </w:t>
      </w:r>
      <w:r>
        <w:rPr>
          <w:rFonts w:ascii="Helvetica" w:hAnsi="Helvetica" w:cs="Helvetica"/>
          <w:color w:val="000000"/>
        </w:rPr>
        <w:t>აქტები</w:t>
      </w:r>
      <w:r>
        <w:rPr>
          <w:color w:val="000000"/>
        </w:rPr>
        <w:t>);</w:t>
      </w:r>
    </w:p>
    <w:p w:rsidR="00194A7A" w:rsidRDefault="00194A7A" w:rsidP="00194A7A">
      <w:pPr>
        <w:pStyle w:val="ad"/>
        <w:numPr>
          <w:ilvl w:val="0"/>
          <w:numId w:val="24"/>
        </w:numPr>
        <w:rPr>
          <w:color w:val="000000"/>
        </w:rPr>
      </w:pPr>
      <w:r>
        <w:rPr>
          <w:rFonts w:ascii="Helvetica" w:hAnsi="Helvetica" w:cs="Helvetica"/>
          <w:color w:val="000000"/>
        </w:rPr>
        <w:lastRenderedPageBreak/>
        <w:t>ძირითადი</w:t>
      </w:r>
      <w:r>
        <w:rPr>
          <w:color w:val="000000"/>
        </w:rPr>
        <w:t xml:space="preserve"> </w:t>
      </w:r>
      <w:r>
        <w:rPr>
          <w:rFonts w:ascii="Helvetica" w:hAnsi="Helvetica" w:cs="Helvetica"/>
          <w:color w:val="000000"/>
        </w:rPr>
        <w:t>შესრულების</w:t>
      </w:r>
      <w:r>
        <w:rPr>
          <w:color w:val="000000"/>
        </w:rPr>
        <w:t xml:space="preserve"> </w:t>
      </w:r>
      <w:r>
        <w:rPr>
          <w:rFonts w:ascii="Helvetica" w:hAnsi="Helvetica" w:cs="Helvetica"/>
          <w:color w:val="000000"/>
        </w:rPr>
        <w:t>მაჩვენებლები</w:t>
      </w:r>
      <w:r>
        <w:rPr>
          <w:color w:val="000000"/>
        </w:rPr>
        <w:t xml:space="preserve"> (KPI);</w:t>
      </w:r>
    </w:p>
    <w:p w:rsidR="00194A7A" w:rsidRDefault="00194A7A" w:rsidP="00194A7A">
      <w:pPr>
        <w:pStyle w:val="ad"/>
        <w:numPr>
          <w:ilvl w:val="0"/>
          <w:numId w:val="24"/>
        </w:numPr>
        <w:rPr>
          <w:color w:val="000000"/>
        </w:rPr>
      </w:pPr>
      <w:r>
        <w:rPr>
          <w:rFonts w:ascii="Helvetica" w:hAnsi="Helvetica" w:cs="Helvetica"/>
          <w:color w:val="000000"/>
        </w:rPr>
        <w:t>დასკვნები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რეკომენდაციები</w:t>
      </w:r>
      <w:r>
        <w:rPr>
          <w:color w:val="000000"/>
        </w:rPr>
        <w:t xml:space="preserve"> </w:t>
      </w:r>
      <w:r>
        <w:rPr>
          <w:rFonts w:ascii="Helvetica" w:hAnsi="Helvetica" w:cs="Helvetica"/>
          <w:color w:val="000000"/>
        </w:rPr>
        <w:t>კამპანიების</w:t>
      </w:r>
      <w:r>
        <w:rPr>
          <w:color w:val="000000"/>
        </w:rPr>
        <w:t xml:space="preserve"> </w:t>
      </w:r>
      <w:r>
        <w:rPr>
          <w:rFonts w:ascii="Helvetica" w:hAnsi="Helvetica" w:cs="Helvetica"/>
          <w:color w:val="000000"/>
        </w:rPr>
        <w:t>ოპტიმიზაციისთვის</w:t>
      </w:r>
      <w:r>
        <w:rPr>
          <w:color w:val="000000"/>
        </w:rPr>
        <w:t>.</w:t>
      </w:r>
    </w:p>
    <w:p w:rsidR="00194A7A" w:rsidRDefault="00194A7A" w:rsidP="00194A7A">
      <w:pPr>
        <w:pStyle w:val="ad"/>
        <w:rPr>
          <w:color w:val="000000"/>
        </w:rPr>
      </w:pPr>
      <w:r>
        <w:rPr>
          <w:rStyle w:val="ac"/>
          <w:rFonts w:eastAsiaTheme="majorEastAsia"/>
          <w:color w:val="000000"/>
        </w:rPr>
        <w:t>6.4.</w:t>
      </w:r>
      <w:r>
        <w:rPr>
          <w:rStyle w:val="apple-converted-space"/>
          <w:rFonts w:eastAsiaTheme="majorEastAsia"/>
          <w:color w:val="000000"/>
        </w:rPr>
        <w:t> </w:t>
      </w:r>
      <w:r>
        <w:rPr>
          <w:rFonts w:ascii="Helvetica" w:hAnsi="Helvetica" w:cs="Helvetica"/>
          <w:color w:val="000000"/>
        </w:rPr>
        <w:t>სტრატეგიის</w:t>
      </w:r>
      <w:r>
        <w:rPr>
          <w:color w:val="000000"/>
        </w:rPr>
        <w:t xml:space="preserve">, </w:t>
      </w:r>
      <w:r>
        <w:rPr>
          <w:rFonts w:ascii="Helvetica" w:hAnsi="Helvetica" w:cs="Helvetica"/>
          <w:color w:val="000000"/>
        </w:rPr>
        <w:t>კრეატივების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აუდიტორიის</w:t>
      </w:r>
      <w:r>
        <w:rPr>
          <w:color w:val="000000"/>
        </w:rPr>
        <w:t xml:space="preserve"> </w:t>
      </w:r>
      <w:r>
        <w:rPr>
          <w:rFonts w:ascii="Helvetica" w:hAnsi="Helvetica" w:cs="Helvetica"/>
          <w:color w:val="000000"/>
        </w:rPr>
        <w:t>ნებისმიერი</w:t>
      </w:r>
      <w:r>
        <w:rPr>
          <w:color w:val="000000"/>
        </w:rPr>
        <w:t xml:space="preserve"> </w:t>
      </w:r>
      <w:r>
        <w:rPr>
          <w:rFonts w:ascii="Helvetica" w:hAnsi="Helvetica" w:cs="Helvetica"/>
          <w:color w:val="000000"/>
        </w:rPr>
        <w:t>ცვლილება</w:t>
      </w:r>
      <w:r>
        <w:rPr>
          <w:color w:val="000000"/>
        </w:rPr>
        <w:t xml:space="preserve"> </w:t>
      </w:r>
      <w:r>
        <w:rPr>
          <w:rFonts w:ascii="Helvetica" w:hAnsi="Helvetica" w:cs="Helvetica"/>
          <w:color w:val="000000"/>
        </w:rPr>
        <w:t>დაშვებულია</w:t>
      </w:r>
      <w:r>
        <w:rPr>
          <w:color w:val="000000"/>
        </w:rPr>
        <w:t xml:space="preserve"> </w:t>
      </w:r>
      <w:r>
        <w:rPr>
          <w:rFonts w:ascii="Helvetica" w:hAnsi="Helvetica" w:cs="Helvetica"/>
          <w:color w:val="000000"/>
        </w:rPr>
        <w:t>მხოლოდ</w:t>
      </w:r>
      <w:r>
        <w:rPr>
          <w:color w:val="000000"/>
        </w:rPr>
        <w:t xml:space="preserve"> </w:t>
      </w:r>
      <w:r>
        <w:rPr>
          <w:rFonts w:ascii="Helvetica" w:hAnsi="Helvetica" w:cs="Helvetica"/>
          <w:color w:val="000000"/>
        </w:rPr>
        <w:t>კლიენტის</w:t>
      </w:r>
      <w:r>
        <w:rPr>
          <w:color w:val="000000"/>
        </w:rPr>
        <w:t xml:space="preserve"> </w:t>
      </w:r>
      <w:r>
        <w:rPr>
          <w:rFonts w:ascii="Helvetica" w:hAnsi="Helvetica" w:cs="Helvetica"/>
          <w:color w:val="000000"/>
        </w:rPr>
        <w:t>წინასწარი</w:t>
      </w:r>
      <w:r>
        <w:rPr>
          <w:color w:val="000000"/>
        </w:rPr>
        <w:t xml:space="preserve"> </w:t>
      </w:r>
      <w:r>
        <w:rPr>
          <w:rFonts w:ascii="Helvetica" w:hAnsi="Helvetica" w:cs="Helvetica"/>
          <w:color w:val="000000"/>
        </w:rPr>
        <w:t>წერილობითი</w:t>
      </w:r>
      <w:r>
        <w:rPr>
          <w:color w:val="000000"/>
        </w:rPr>
        <w:t xml:space="preserve"> </w:t>
      </w:r>
      <w:r>
        <w:rPr>
          <w:rFonts w:ascii="Helvetica" w:hAnsi="Helvetica" w:cs="Helvetica"/>
          <w:color w:val="000000"/>
        </w:rPr>
        <w:t>თანხმობის</w:t>
      </w:r>
      <w:r>
        <w:rPr>
          <w:color w:val="000000"/>
        </w:rPr>
        <w:t xml:space="preserve"> </w:t>
      </w:r>
      <w:r>
        <w:rPr>
          <w:rFonts w:ascii="Helvetica" w:hAnsi="Helvetica" w:cs="Helvetica"/>
          <w:color w:val="000000"/>
        </w:rPr>
        <w:t>შემთხვევაში</w:t>
      </w:r>
      <w:r>
        <w:rPr>
          <w:color w:val="000000"/>
        </w:rPr>
        <w:t>.</w:t>
      </w:r>
    </w:p>
    <w:p w:rsidR="00194A7A" w:rsidRDefault="00194A7A" w:rsidP="00194A7A">
      <w:r>
        <w:rPr>
          <w:noProof/>
        </w:rPr>
      </w:r>
      <w:r w:rsidR="00194A7A">
        <w:rPr>
          <w:noProof/>
        </w:rPr>
        <w:pict>
          <v:rect id="_x0000_i1097"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 xml:space="preserve">7. </w:t>
      </w:r>
      <w:r>
        <w:rPr>
          <w:rFonts w:ascii="Helvetica" w:hAnsi="Helvetica" w:cs="Helvetica"/>
          <w:color w:val="000000"/>
        </w:rPr>
        <w:t>მომსახურების</w:t>
      </w:r>
      <w:r>
        <w:rPr>
          <w:color w:val="000000"/>
        </w:rPr>
        <w:t xml:space="preserve"> </w:t>
      </w:r>
      <w:r>
        <w:rPr>
          <w:rFonts w:ascii="Helvetica" w:hAnsi="Helvetica" w:cs="Helvetica"/>
          <w:color w:val="000000"/>
        </w:rPr>
        <w:t>საფასური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გადახდის</w:t>
      </w:r>
      <w:r>
        <w:rPr>
          <w:color w:val="000000"/>
        </w:rPr>
        <w:t xml:space="preserve"> </w:t>
      </w:r>
      <w:r>
        <w:rPr>
          <w:rFonts w:ascii="Helvetica" w:hAnsi="Helvetica" w:cs="Helvetica"/>
          <w:color w:val="000000"/>
        </w:rPr>
        <w:t>წესები</w:t>
      </w:r>
    </w:p>
    <w:p w:rsidR="00194A7A" w:rsidRDefault="00194A7A" w:rsidP="00194A7A">
      <w:pPr>
        <w:pStyle w:val="ad"/>
        <w:rPr>
          <w:color w:val="000000"/>
        </w:rPr>
      </w:pPr>
      <w:r>
        <w:rPr>
          <w:rStyle w:val="ac"/>
          <w:rFonts w:eastAsiaTheme="majorEastAsia"/>
          <w:color w:val="000000"/>
        </w:rPr>
        <w:t>7.1.</w:t>
      </w:r>
      <w:r>
        <w:rPr>
          <w:rStyle w:val="apple-converted-space"/>
          <w:rFonts w:eastAsiaTheme="majorEastAsia"/>
          <w:color w:val="000000"/>
        </w:rPr>
        <w:t>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ფარგლებში</w:t>
      </w:r>
      <w:r>
        <w:rPr>
          <w:color w:val="000000"/>
        </w:rPr>
        <w:t xml:space="preserve"> </w:t>
      </w:r>
      <w:r>
        <w:rPr>
          <w:rFonts w:ascii="Helvetica" w:hAnsi="Helvetica" w:cs="Helvetica"/>
          <w:color w:val="000000"/>
        </w:rPr>
        <w:t>კლიენტი</w:t>
      </w:r>
      <w:r>
        <w:rPr>
          <w:color w:val="000000"/>
        </w:rPr>
        <w:t xml:space="preserve"> </w:t>
      </w:r>
      <w:r>
        <w:rPr>
          <w:rFonts w:ascii="Helvetica" w:hAnsi="Helvetica" w:cs="Helvetica"/>
          <w:color w:val="000000"/>
        </w:rPr>
        <w:t>გადასცემს</w:t>
      </w:r>
      <w:r>
        <w:rPr>
          <w:color w:val="000000"/>
        </w:rPr>
        <w:t xml:space="preserve"> </w:t>
      </w:r>
      <w:r>
        <w:rPr>
          <w:rFonts w:ascii="Helvetica" w:hAnsi="Helvetica" w:cs="Helvetica"/>
          <w:color w:val="000000"/>
        </w:rPr>
        <w:t>კონტრაქტორს</w:t>
      </w:r>
      <w:r>
        <w:rPr>
          <w:rStyle w:val="apple-converted-space"/>
          <w:rFonts w:eastAsiaTheme="majorEastAsia"/>
          <w:color w:val="000000"/>
        </w:rPr>
        <w:t> </w:t>
      </w:r>
      <w:r>
        <w:rPr>
          <w:rStyle w:val="ac"/>
          <w:rFonts w:eastAsiaTheme="majorEastAsia"/>
          <w:color w:val="000000"/>
        </w:rPr>
        <w:t xml:space="preserve">1 </w:t>
      </w:r>
      <w:r>
        <w:rPr>
          <w:rStyle w:val="ac"/>
          <w:rFonts w:ascii="Helvetica" w:eastAsiaTheme="majorEastAsia" w:hAnsi="Helvetica" w:cs="Helvetica"/>
          <w:color w:val="000000"/>
        </w:rPr>
        <w:t>კერძო</w:t>
      </w:r>
      <w:r>
        <w:rPr>
          <w:rStyle w:val="ac"/>
          <w:rFonts w:eastAsiaTheme="majorEastAsia"/>
          <w:color w:val="000000"/>
        </w:rPr>
        <w:t xml:space="preserve"> </w:t>
      </w:r>
      <w:r>
        <w:rPr>
          <w:rStyle w:val="ac"/>
          <w:rFonts w:ascii="Helvetica" w:eastAsiaTheme="majorEastAsia" w:hAnsi="Helvetica" w:cs="Helvetica"/>
          <w:color w:val="000000"/>
        </w:rPr>
        <w:t>სახლს</w:t>
      </w:r>
      <w:r>
        <w:rPr>
          <w:rStyle w:val="ac"/>
          <w:rFonts w:eastAsiaTheme="majorEastAsia"/>
          <w:color w:val="000000"/>
        </w:rPr>
        <w:t xml:space="preserve"> </w:t>
      </w:r>
      <w:r>
        <w:rPr>
          <w:rStyle w:val="ac"/>
          <w:rFonts w:ascii="Helvetica" w:eastAsiaTheme="majorEastAsia" w:hAnsi="Helvetica" w:cs="Helvetica"/>
          <w:color w:val="000000"/>
        </w:rPr>
        <w:t>საერთო</w:t>
      </w:r>
      <w:r>
        <w:rPr>
          <w:rStyle w:val="ac"/>
          <w:rFonts w:eastAsiaTheme="majorEastAsia"/>
          <w:color w:val="000000"/>
        </w:rPr>
        <w:t xml:space="preserve"> </w:t>
      </w:r>
      <w:r>
        <w:rPr>
          <w:rStyle w:val="ac"/>
          <w:rFonts w:ascii="Helvetica" w:eastAsiaTheme="majorEastAsia" w:hAnsi="Helvetica" w:cs="Helvetica"/>
          <w:color w:val="000000"/>
        </w:rPr>
        <w:t>ფართით</w:t>
      </w:r>
      <w:r>
        <w:rPr>
          <w:rStyle w:val="ac"/>
          <w:rFonts w:eastAsiaTheme="majorEastAsia"/>
          <w:color w:val="000000"/>
        </w:rPr>
        <w:t xml:space="preserve"> 80 </w:t>
      </w:r>
      <w:r>
        <w:rPr>
          <w:rStyle w:val="ac"/>
          <w:rFonts w:ascii="Helvetica" w:eastAsiaTheme="majorEastAsia" w:hAnsi="Helvetica" w:cs="Helvetica"/>
          <w:color w:val="000000"/>
        </w:rPr>
        <w:t>მ</w:t>
      </w:r>
      <w:r>
        <w:rPr>
          <w:rStyle w:val="ac"/>
          <w:rFonts w:eastAsiaTheme="majorEastAsia"/>
          <w:color w:val="000000"/>
        </w:rPr>
        <w:t>²</w:t>
      </w:r>
      <w:r>
        <w:rPr>
          <w:color w:val="000000"/>
        </w:rPr>
        <w:t xml:space="preserve">, </w:t>
      </w:r>
      <w:r>
        <w:rPr>
          <w:rFonts w:ascii="Helvetica" w:hAnsi="Helvetica" w:cs="Helvetica"/>
          <w:color w:val="000000"/>
        </w:rPr>
        <w:t>აშენებულ</w:t>
      </w:r>
      <w:r>
        <w:rPr>
          <w:color w:val="000000"/>
        </w:rPr>
        <w:t xml:space="preserve"> </w:t>
      </w:r>
      <w:r>
        <w:rPr>
          <w:rFonts w:ascii="Helvetica" w:hAnsi="Helvetica" w:cs="Helvetica"/>
          <w:color w:val="000000"/>
        </w:rPr>
        <w:t>ინვესტიციური</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ფარგლებში</w:t>
      </w:r>
      <w:r>
        <w:rPr>
          <w:color w:val="000000"/>
        </w:rPr>
        <w:t>,</w:t>
      </w:r>
      <w:r>
        <w:rPr>
          <w:rStyle w:val="apple-converted-space"/>
          <w:rFonts w:eastAsiaTheme="majorEastAsia"/>
          <w:color w:val="000000"/>
        </w:rPr>
        <w:t> </w:t>
      </w:r>
      <w:r>
        <w:rPr>
          <w:rStyle w:val="ac"/>
          <w:rFonts w:eastAsiaTheme="majorEastAsia"/>
          <w:color w:val="000000"/>
        </w:rPr>
        <w:t xml:space="preserve">USD 600 / </w:t>
      </w:r>
      <w:r>
        <w:rPr>
          <w:rStyle w:val="ac"/>
          <w:rFonts w:ascii="Helvetica" w:eastAsiaTheme="majorEastAsia" w:hAnsi="Helvetica" w:cs="Helvetica"/>
          <w:color w:val="000000"/>
        </w:rPr>
        <w:t>მ</w:t>
      </w:r>
      <w:r>
        <w:rPr>
          <w:rStyle w:val="ac"/>
          <w:rFonts w:eastAsiaTheme="majorEastAsia"/>
          <w:color w:val="000000"/>
        </w:rPr>
        <w:t>²</w:t>
      </w:r>
      <w:r>
        <w:rPr>
          <w:rStyle w:val="apple-converted-space"/>
          <w:rFonts w:eastAsiaTheme="majorEastAsia"/>
          <w:color w:val="000000"/>
        </w:rPr>
        <w:t> </w:t>
      </w:r>
      <w:r>
        <w:rPr>
          <w:rFonts w:ascii="Helvetica" w:hAnsi="Helvetica" w:cs="Helvetica"/>
          <w:color w:val="000000"/>
        </w:rPr>
        <w:t>ღირებულებით</w:t>
      </w:r>
      <w:r>
        <w:rPr>
          <w:color w:val="000000"/>
        </w:rP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ღირებულება</w:t>
      </w:r>
      <w:r>
        <w:rPr>
          <w:rStyle w:val="apple-converted-space"/>
          <w:rFonts w:eastAsiaTheme="majorEastAsia"/>
          <w:color w:val="000000"/>
        </w:rPr>
        <w:t> </w:t>
      </w:r>
      <w:r>
        <w:rPr>
          <w:rStyle w:val="ac"/>
          <w:rFonts w:eastAsiaTheme="majorEastAsia"/>
          <w:color w:val="000000"/>
        </w:rPr>
        <w:t>USD 48,000</w:t>
      </w:r>
      <w:r>
        <w:rPr>
          <w:color w:val="000000"/>
        </w:rPr>
        <w:t xml:space="preserve">, </w:t>
      </w:r>
      <w:r>
        <w:rPr>
          <w:rFonts w:ascii="Helvetica" w:hAnsi="Helvetica" w:cs="Helvetica"/>
          <w:color w:val="000000"/>
        </w:rPr>
        <w:t>იმ</w:t>
      </w:r>
      <w:r>
        <w:rPr>
          <w:color w:val="000000"/>
        </w:rPr>
        <w:t xml:space="preserve"> </w:t>
      </w:r>
      <w:r>
        <w:rPr>
          <w:rFonts w:ascii="Helvetica" w:hAnsi="Helvetica" w:cs="Helvetica"/>
          <w:color w:val="000000"/>
        </w:rPr>
        <w:t>პირობით</w:t>
      </w:r>
      <w:r>
        <w:rPr>
          <w:color w:val="000000"/>
        </w:rPr>
        <w:t xml:space="preserve">, </w:t>
      </w:r>
      <w:r>
        <w:rPr>
          <w:rFonts w:ascii="Helvetica" w:hAnsi="Helvetica" w:cs="Helvetica"/>
          <w:color w:val="000000"/>
        </w:rPr>
        <w:t>რომ</w:t>
      </w:r>
      <w:r>
        <w:rPr>
          <w:color w:val="000000"/>
        </w:rPr>
        <w:t xml:space="preserve"> </w:t>
      </w:r>
      <w:r>
        <w:rPr>
          <w:rFonts w:ascii="Helvetica" w:hAnsi="Helvetica" w:cs="Helvetica"/>
          <w:color w:val="000000"/>
        </w:rPr>
        <w:t>კონტრაქტორი</w:t>
      </w:r>
      <w:r>
        <w:rPr>
          <w:color w:val="000000"/>
        </w:rPr>
        <w:t xml:space="preserve"> </w:t>
      </w:r>
      <w:r>
        <w:rPr>
          <w:rFonts w:ascii="Helvetica" w:hAnsi="Helvetica" w:cs="Helvetica"/>
          <w:color w:val="000000"/>
        </w:rPr>
        <w:t>შესრულებს</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ვალდებულებას</w:t>
      </w:r>
      <w:r>
        <w:rPr>
          <w:color w:val="000000"/>
        </w:rPr>
        <w:t xml:space="preserve"> </w:t>
      </w:r>
      <w:r>
        <w:rPr>
          <w:rFonts w:ascii="Helvetica" w:hAnsi="Helvetica" w:cs="Helvetica"/>
          <w:color w:val="000000"/>
        </w:rPr>
        <w:t>ნებართვებულ</w:t>
      </w:r>
      <w:r>
        <w:rPr>
          <w:color w:val="000000"/>
        </w:rPr>
        <w:t xml:space="preserve"> </w:t>
      </w:r>
      <w:r>
        <w:rPr>
          <w:rFonts w:ascii="Helvetica" w:hAnsi="Helvetica" w:cs="Helvetica"/>
          <w:color w:val="000000"/>
        </w:rPr>
        <w:t>ვადაში</w:t>
      </w:r>
      <w:r>
        <w:rPr>
          <w:color w:val="000000"/>
        </w:rPr>
        <w:t>.</w:t>
      </w:r>
    </w:p>
    <w:p w:rsidR="00194A7A" w:rsidRDefault="00194A7A" w:rsidP="00194A7A">
      <w:pPr>
        <w:pStyle w:val="ad"/>
        <w:rPr>
          <w:color w:val="000000"/>
        </w:rPr>
      </w:pPr>
      <w:r>
        <w:rPr>
          <w:rStyle w:val="ac"/>
          <w:rFonts w:eastAsiaTheme="majorEastAsia"/>
          <w:color w:val="000000"/>
        </w:rPr>
        <w:t>7.2.</w:t>
      </w:r>
      <w:r>
        <w:rPr>
          <w:rStyle w:val="apple-converted-space"/>
          <w:rFonts w:eastAsiaTheme="majorEastAsia"/>
          <w:color w:val="000000"/>
        </w:rPr>
        <w:t> </w:t>
      </w:r>
      <w:r>
        <w:rPr>
          <w:rFonts w:ascii="Helvetica" w:hAnsi="Helvetica" w:cs="Helvetica"/>
          <w:color w:val="000000"/>
        </w:rPr>
        <w:t>სახლის</w:t>
      </w:r>
      <w:r>
        <w:rPr>
          <w:color w:val="000000"/>
        </w:rPr>
        <w:t xml:space="preserve"> </w:t>
      </w:r>
      <w:r>
        <w:rPr>
          <w:rFonts w:ascii="Helvetica" w:hAnsi="Helvetica" w:cs="Helvetica"/>
          <w:color w:val="000000"/>
        </w:rPr>
        <w:t>გადაცემა</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განხორციელდეს</w:t>
      </w:r>
      <w:r>
        <w:rPr>
          <w:rStyle w:val="apple-converted-space"/>
          <w:rFonts w:eastAsiaTheme="majorEastAsia"/>
          <w:color w:val="000000"/>
        </w:rPr>
        <w:t> </w:t>
      </w:r>
      <w:r>
        <w:rPr>
          <w:rStyle w:val="ac"/>
          <w:rFonts w:ascii="Helvetica" w:eastAsiaTheme="majorEastAsia" w:hAnsi="Helvetica" w:cs="Helvetica"/>
          <w:color w:val="000000"/>
        </w:rPr>
        <w:t>ხელშეკრულების</w:t>
      </w:r>
      <w:r>
        <w:rPr>
          <w:rStyle w:val="ac"/>
          <w:rFonts w:eastAsiaTheme="majorEastAsia"/>
          <w:color w:val="000000"/>
        </w:rPr>
        <w:t xml:space="preserve"> </w:t>
      </w:r>
      <w:r>
        <w:rPr>
          <w:rStyle w:val="ac"/>
          <w:rFonts w:ascii="Helvetica" w:eastAsiaTheme="majorEastAsia" w:hAnsi="Helvetica" w:cs="Helvetica"/>
          <w:color w:val="000000"/>
        </w:rPr>
        <w:t>ხელმოწერის</w:t>
      </w:r>
      <w:r>
        <w:rPr>
          <w:rStyle w:val="ac"/>
          <w:rFonts w:eastAsiaTheme="majorEastAsia"/>
          <w:color w:val="000000"/>
        </w:rPr>
        <w:t xml:space="preserve"> 13-</w:t>
      </w:r>
      <w:r>
        <w:rPr>
          <w:rStyle w:val="ac"/>
          <w:rFonts w:ascii="Helvetica" w:eastAsiaTheme="majorEastAsia" w:hAnsi="Helvetica" w:cs="Helvetica"/>
          <w:color w:val="000000"/>
        </w:rPr>
        <w:t>ე</w:t>
      </w:r>
      <w:r>
        <w:rPr>
          <w:rStyle w:val="ac"/>
          <w:rFonts w:eastAsiaTheme="majorEastAsia"/>
          <w:color w:val="000000"/>
        </w:rPr>
        <w:t xml:space="preserve"> </w:t>
      </w:r>
      <w:r>
        <w:rPr>
          <w:rStyle w:val="ac"/>
          <w:rFonts w:ascii="Helvetica" w:eastAsiaTheme="majorEastAsia" w:hAnsi="Helvetica" w:cs="Helvetica"/>
          <w:color w:val="000000"/>
        </w:rPr>
        <w:t>თვეზე</w:t>
      </w:r>
      <w:r>
        <w:rPr>
          <w:rStyle w:val="ac"/>
          <w:rFonts w:eastAsiaTheme="majorEastAsia"/>
          <w:color w:val="000000"/>
        </w:rPr>
        <w:t xml:space="preserve"> </w:t>
      </w:r>
      <w:r>
        <w:rPr>
          <w:rStyle w:val="ac"/>
          <w:rFonts w:ascii="Helvetica" w:eastAsiaTheme="majorEastAsia" w:hAnsi="Helvetica" w:cs="Helvetica"/>
          <w:color w:val="000000"/>
        </w:rPr>
        <w:t>მობლომდე</w:t>
      </w:r>
      <w:r>
        <w:rPr>
          <w:rFonts w:ascii="Helvetica" w:hAnsi="Helvetica" w:cs="Helvetica"/>
          <w:color w:val="000000"/>
        </w:rPr>
        <w:t>და</w:t>
      </w:r>
      <w:r>
        <w:rPr>
          <w:color w:val="000000"/>
        </w:rPr>
        <w:t xml:space="preserve"> </w:t>
      </w:r>
      <w:r>
        <w:rPr>
          <w:rFonts w:ascii="Helvetica" w:hAnsi="Helvetica" w:cs="Helvetica"/>
          <w:color w:val="000000"/>
        </w:rPr>
        <w:t>დოკუმენტურად</w:t>
      </w:r>
      <w:r>
        <w:rPr>
          <w:color w:val="000000"/>
        </w:rPr>
        <w:t xml:space="preserve"> </w:t>
      </w:r>
      <w:r>
        <w:rPr>
          <w:rFonts w:ascii="Helvetica" w:hAnsi="Helvetica" w:cs="Helvetica"/>
          <w:color w:val="000000"/>
        </w:rPr>
        <w:t>დადასტურებული</w:t>
      </w:r>
      <w:r>
        <w:rPr>
          <w:color w:val="000000"/>
        </w:rPr>
        <w:t xml:space="preserve"> </w:t>
      </w:r>
      <w:r>
        <w:rPr>
          <w:rFonts w:ascii="Helvetica" w:hAnsi="Helvetica" w:cs="Helvetica"/>
          <w:color w:val="000000"/>
        </w:rPr>
        <w:t>სერვისების</w:t>
      </w:r>
      <w:r>
        <w:rPr>
          <w:color w:val="000000"/>
        </w:rPr>
        <w:t xml:space="preserve"> </w:t>
      </w:r>
      <w:r>
        <w:rPr>
          <w:rFonts w:ascii="Helvetica" w:hAnsi="Helvetica" w:cs="Helvetica"/>
          <w:color w:val="000000"/>
        </w:rPr>
        <w:t>შესრულების</w:t>
      </w:r>
      <w:r>
        <w:rPr>
          <w:color w:val="000000"/>
        </w:rPr>
        <w:t xml:space="preserve"> </w:t>
      </w:r>
      <w:r>
        <w:rPr>
          <w:rFonts w:ascii="Helvetica" w:hAnsi="Helvetica" w:cs="Helvetica"/>
          <w:color w:val="000000"/>
        </w:rPr>
        <w:t>შემდეგ</w:t>
      </w:r>
      <w:r>
        <w:rPr>
          <w:color w:val="000000"/>
        </w:rPr>
        <w:t>.</w:t>
      </w:r>
    </w:p>
    <w:p w:rsidR="00194A7A" w:rsidRDefault="00194A7A" w:rsidP="00194A7A">
      <w:pPr>
        <w:pStyle w:val="ad"/>
        <w:rPr>
          <w:color w:val="000000"/>
        </w:rPr>
      </w:pPr>
      <w:r>
        <w:rPr>
          <w:rStyle w:val="ac"/>
          <w:rFonts w:eastAsiaTheme="majorEastAsia"/>
          <w:color w:val="000000"/>
        </w:rPr>
        <w:t>7.2.1.</w:t>
      </w:r>
      <w:r>
        <w:rPr>
          <w:rStyle w:val="apple-converted-space"/>
          <w:rFonts w:eastAsiaTheme="majorEastAsia"/>
          <w:color w:val="000000"/>
        </w:rPr>
        <w:t> </w:t>
      </w:r>
      <w:r>
        <w:rPr>
          <w:rFonts w:ascii="Helvetica" w:hAnsi="Helvetica" w:cs="Helvetica"/>
          <w:color w:val="000000"/>
        </w:rPr>
        <w:t>სახლი</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აშენდეს</w:t>
      </w:r>
      <w:r>
        <w:rPr>
          <w:color w:val="000000"/>
        </w:rPr>
        <w:t xml:space="preserve"> </w:t>
      </w:r>
      <w:r>
        <w:rPr>
          <w:rFonts w:ascii="Helvetica" w:hAnsi="Helvetica" w:cs="Helvetica"/>
          <w:color w:val="000000"/>
        </w:rPr>
        <w:t>კლიენტის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პარტნიორის</w:t>
      </w:r>
      <w:r>
        <w:rPr>
          <w:color w:val="000000"/>
        </w:rPr>
        <w:t xml:space="preserve"> </w:t>
      </w:r>
      <w:r>
        <w:rPr>
          <w:rFonts w:ascii="Helvetica" w:hAnsi="Helvetica" w:cs="Helvetica"/>
          <w:color w:val="000000"/>
        </w:rPr>
        <w:t>საკუთრებაში</w:t>
      </w:r>
      <w:r>
        <w:rPr>
          <w:color w:val="000000"/>
        </w:rPr>
        <w:t xml:space="preserve"> </w:t>
      </w:r>
      <w:r>
        <w:rPr>
          <w:rFonts w:ascii="Helvetica" w:hAnsi="Helvetica" w:cs="Helvetica"/>
          <w:color w:val="000000"/>
        </w:rPr>
        <w:t>არსებულ</w:t>
      </w:r>
      <w:r>
        <w:rPr>
          <w:color w:val="000000"/>
        </w:rPr>
        <w:t xml:space="preserve"> </w:t>
      </w:r>
      <w:r>
        <w:rPr>
          <w:rFonts w:ascii="Helvetica" w:hAnsi="Helvetica" w:cs="Helvetica"/>
          <w:color w:val="000000"/>
        </w:rPr>
        <w:t>მიწაზე</w:t>
      </w:r>
      <w:r>
        <w:rPr>
          <w:color w:val="000000"/>
        </w:rPr>
        <w:t xml:space="preserve">, </w:t>
      </w:r>
      <w:r>
        <w:rPr>
          <w:rFonts w:ascii="Helvetica" w:hAnsi="Helvetica" w:cs="Helvetica"/>
          <w:color w:val="000000"/>
        </w:rPr>
        <w:t>მისამართი</w:t>
      </w:r>
      <w:r>
        <w:rPr>
          <w:color w:val="000000"/>
        </w:rPr>
        <w:t>: ____________________________.</w:t>
      </w:r>
    </w:p>
    <w:p w:rsidR="00194A7A" w:rsidRDefault="00194A7A" w:rsidP="00194A7A">
      <w:pPr>
        <w:pStyle w:val="ad"/>
        <w:rPr>
          <w:color w:val="000000"/>
        </w:rPr>
      </w:pPr>
      <w:r>
        <w:rPr>
          <w:rStyle w:val="ac"/>
          <w:rFonts w:eastAsiaTheme="majorEastAsia"/>
          <w:color w:val="000000"/>
        </w:rPr>
        <w:t>7.2.2.</w:t>
      </w:r>
      <w:r>
        <w:rPr>
          <w:rStyle w:val="apple-converted-space"/>
          <w:rFonts w:eastAsiaTheme="majorEastAsia"/>
          <w:color w:val="000000"/>
        </w:rPr>
        <w:t> </w:t>
      </w:r>
      <w:r>
        <w:rPr>
          <w:rFonts w:ascii="Helvetica" w:hAnsi="Helvetica" w:cs="Helvetica"/>
          <w:color w:val="000000"/>
        </w:rPr>
        <w:t>გადაცემისას</w:t>
      </w:r>
      <w:r>
        <w:rPr>
          <w:color w:val="000000"/>
        </w:rPr>
        <w:t xml:space="preserve"> </w:t>
      </w:r>
      <w:r>
        <w:rPr>
          <w:rFonts w:ascii="Helvetica" w:hAnsi="Helvetica" w:cs="Helvetica"/>
          <w:color w:val="000000"/>
        </w:rPr>
        <w:t>კლიენტი</w:t>
      </w:r>
      <w:r>
        <w:rPr>
          <w:color w:val="000000"/>
        </w:rPr>
        <w:t xml:space="preserve"> </w:t>
      </w:r>
      <w:r>
        <w:rPr>
          <w:rFonts w:ascii="Helvetica" w:hAnsi="Helvetica" w:cs="Helvetica"/>
          <w:color w:val="000000"/>
        </w:rPr>
        <w:t>ვალდებულია</w:t>
      </w:r>
      <w:r>
        <w:rPr>
          <w:color w:val="000000"/>
        </w:rPr>
        <w:t>:</w:t>
      </w:r>
    </w:p>
    <w:p w:rsidR="00194A7A" w:rsidRDefault="00194A7A" w:rsidP="00194A7A">
      <w:pPr>
        <w:pStyle w:val="ad"/>
        <w:numPr>
          <w:ilvl w:val="0"/>
          <w:numId w:val="25"/>
        </w:numPr>
        <w:rPr>
          <w:color w:val="000000"/>
        </w:rPr>
      </w:pPr>
      <w:r>
        <w:rPr>
          <w:rFonts w:ascii="Helvetica" w:hAnsi="Helvetica" w:cs="Helvetica"/>
          <w:color w:val="000000"/>
        </w:rPr>
        <w:t>გადასცეს</w:t>
      </w:r>
      <w:r>
        <w:rPr>
          <w:color w:val="000000"/>
        </w:rPr>
        <w:t xml:space="preserve"> </w:t>
      </w:r>
      <w:r>
        <w:rPr>
          <w:rFonts w:ascii="Helvetica" w:hAnsi="Helvetica" w:cs="Helvetica"/>
          <w:color w:val="000000"/>
        </w:rPr>
        <w:t>სახლი</w:t>
      </w:r>
      <w:r>
        <w:rPr>
          <w:color w:val="000000"/>
        </w:rPr>
        <w:t xml:space="preserve"> </w:t>
      </w:r>
      <w:r>
        <w:rPr>
          <w:rFonts w:ascii="Helvetica" w:hAnsi="Helvetica" w:cs="Helvetica"/>
          <w:color w:val="000000"/>
        </w:rPr>
        <w:t>მიღების</w:t>
      </w:r>
      <w:r>
        <w:rPr>
          <w:color w:val="000000"/>
        </w:rPr>
        <w:t xml:space="preserve"> </w:t>
      </w:r>
      <w:r>
        <w:rPr>
          <w:rFonts w:ascii="Helvetica" w:hAnsi="Helvetica" w:cs="Helvetica"/>
          <w:color w:val="000000"/>
        </w:rPr>
        <w:t>აქტის</w:t>
      </w:r>
      <w:r>
        <w:rPr>
          <w:color w:val="000000"/>
        </w:rPr>
        <w:t xml:space="preserve"> </w:t>
      </w:r>
      <w:r>
        <w:rPr>
          <w:rFonts w:ascii="Helvetica" w:hAnsi="Helvetica" w:cs="Helvetica"/>
          <w:color w:val="000000"/>
        </w:rPr>
        <w:t>საფუძველზე</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აღჭურვილობით</w:t>
      </w:r>
      <w:r>
        <w:rPr>
          <w:rStyle w:val="apple-converted-space"/>
          <w:rFonts w:eastAsiaTheme="majorEastAsia"/>
          <w:color w:val="000000"/>
        </w:rPr>
        <w:t> </w:t>
      </w:r>
      <w:r>
        <w:rPr>
          <w:rStyle w:val="ac"/>
          <w:rFonts w:eastAsiaTheme="majorEastAsia"/>
          <w:color w:val="000000"/>
        </w:rPr>
        <w:t>90 (</w:t>
      </w:r>
      <w:r>
        <w:rPr>
          <w:rStyle w:val="ac"/>
          <w:rFonts w:ascii="Helvetica" w:eastAsiaTheme="majorEastAsia" w:hAnsi="Helvetica" w:cs="Helvetica"/>
          <w:color w:val="000000"/>
        </w:rPr>
        <w:t>ცამეტი</w:t>
      </w:r>
      <w:r>
        <w:rPr>
          <w:rStyle w:val="ac"/>
          <w:rFonts w:eastAsiaTheme="majorEastAsia"/>
          <w:color w:val="000000"/>
        </w:rPr>
        <w:t xml:space="preserve">) </w:t>
      </w:r>
      <w:r>
        <w:rPr>
          <w:rStyle w:val="ac"/>
          <w:rFonts w:ascii="Helvetica" w:eastAsiaTheme="majorEastAsia" w:hAnsi="Helvetica" w:cs="Helvetica"/>
          <w:color w:val="000000"/>
        </w:rPr>
        <w:t>კალენდარული</w:t>
      </w:r>
      <w:r>
        <w:rPr>
          <w:rStyle w:val="ac"/>
          <w:rFonts w:eastAsiaTheme="majorEastAsia"/>
          <w:color w:val="000000"/>
        </w:rPr>
        <w:t xml:space="preserve"> </w:t>
      </w:r>
      <w:r>
        <w:rPr>
          <w:rStyle w:val="ac"/>
          <w:rFonts w:ascii="Helvetica" w:eastAsiaTheme="majorEastAsia" w:hAnsi="Helvetica" w:cs="Helvetica"/>
          <w:color w:val="000000"/>
        </w:rPr>
        <w:t>დღით</w:t>
      </w:r>
      <w:r>
        <w:rPr>
          <w:color w:val="000000"/>
        </w:rPr>
        <w:t>:</w:t>
      </w:r>
    </w:p>
    <w:p w:rsidR="00194A7A" w:rsidRDefault="00194A7A" w:rsidP="00194A7A">
      <w:pPr>
        <w:pStyle w:val="ad"/>
        <w:numPr>
          <w:ilvl w:val="1"/>
          <w:numId w:val="25"/>
        </w:numPr>
        <w:rPr>
          <w:color w:val="000000"/>
        </w:rPr>
      </w:pPr>
      <w:r>
        <w:rPr>
          <w:rFonts w:ascii="Helvetica" w:hAnsi="Helvetica" w:cs="Helvetica"/>
          <w:color w:val="000000"/>
        </w:rPr>
        <w:t>სახურავის</w:t>
      </w:r>
      <w:r>
        <w:rPr>
          <w:color w:val="000000"/>
        </w:rPr>
        <w:t xml:space="preserve"> </w:t>
      </w:r>
      <w:r>
        <w:rPr>
          <w:rFonts w:ascii="Helvetica" w:hAnsi="Helvetica" w:cs="Helvetica"/>
          <w:color w:val="000000"/>
        </w:rPr>
        <w:t>იჯარის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 xml:space="preserve">: 9 kW </w:t>
      </w:r>
      <w:r>
        <w:rPr>
          <w:rFonts w:ascii="Helvetica" w:hAnsi="Helvetica" w:cs="Helvetica"/>
          <w:color w:val="000000"/>
        </w:rPr>
        <w:t>მზის</w:t>
      </w:r>
      <w:r>
        <w:rPr>
          <w:color w:val="000000"/>
        </w:rPr>
        <w:t xml:space="preserve"> </w:t>
      </w:r>
      <w:r>
        <w:rPr>
          <w:rFonts w:ascii="Helvetica" w:hAnsi="Helvetica" w:cs="Helvetica"/>
          <w:color w:val="000000"/>
        </w:rPr>
        <w:t>სადგური</w:t>
      </w:r>
      <w:r>
        <w:rPr>
          <w:color w:val="000000"/>
        </w:rPr>
        <w:t xml:space="preserve">, </w:t>
      </w:r>
      <w:r>
        <w:rPr>
          <w:rFonts w:ascii="Helvetica" w:hAnsi="Helvetica" w:cs="Helvetica"/>
          <w:color w:val="000000"/>
        </w:rPr>
        <w:t>დაკავშირებული</w:t>
      </w:r>
      <w:r>
        <w:rPr>
          <w:color w:val="000000"/>
        </w:rPr>
        <w:t xml:space="preserve"> SEG Smart Energy Grid Programme-</w:t>
      </w:r>
      <w:r>
        <w:rPr>
          <w:rFonts w:ascii="Helvetica" w:hAnsi="Helvetica" w:cs="Helvetica"/>
          <w:color w:val="000000"/>
        </w:rPr>
        <w:t>თან</w:t>
      </w:r>
      <w:r>
        <w:rPr>
          <w:color w:val="000000"/>
        </w:rPr>
        <w:t>;</w:t>
      </w:r>
    </w:p>
    <w:p w:rsidR="00194A7A" w:rsidRDefault="00194A7A" w:rsidP="00194A7A">
      <w:pPr>
        <w:pStyle w:val="ad"/>
        <w:numPr>
          <w:ilvl w:val="1"/>
          <w:numId w:val="25"/>
        </w:numPr>
        <w:rPr>
          <w:color w:val="000000"/>
        </w:rPr>
      </w:pPr>
      <w:r>
        <w:rPr>
          <w:rFonts w:ascii="Helvetica" w:hAnsi="Helvetica" w:cs="Helvetica"/>
          <w:color w:val="000000"/>
        </w:rPr>
        <w:t>სახლის</w:t>
      </w:r>
      <w:r>
        <w:rPr>
          <w:color w:val="000000"/>
        </w:rPr>
        <w:t xml:space="preserve"> </w:t>
      </w:r>
      <w:r>
        <w:rPr>
          <w:rFonts w:ascii="Helvetica" w:hAnsi="Helvetica" w:cs="Helvetica"/>
          <w:color w:val="000000"/>
        </w:rPr>
        <w:t>ტერიტორიის</w:t>
      </w:r>
      <w:r>
        <w:rPr>
          <w:color w:val="000000"/>
        </w:rPr>
        <w:t xml:space="preserve"> </w:t>
      </w:r>
      <w:r>
        <w:rPr>
          <w:rFonts w:ascii="Helvetica" w:hAnsi="Helvetica" w:cs="Helvetica"/>
          <w:color w:val="000000"/>
        </w:rPr>
        <w:t>იჯარის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 MIDA/</w:t>
      </w:r>
      <w:r>
        <w:rPr>
          <w:rFonts w:ascii="Helvetica" w:hAnsi="Helvetica" w:cs="Helvetica"/>
          <w:color w:val="000000"/>
        </w:rPr>
        <w:t>ჩინეთის</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დამტენ</w:t>
      </w:r>
      <w:r>
        <w:rPr>
          <w:color w:val="000000"/>
        </w:rPr>
        <w:t xml:space="preserve"> </w:t>
      </w:r>
      <w:r>
        <w:rPr>
          <w:rFonts w:ascii="Helvetica" w:hAnsi="Helvetica" w:cs="Helvetica"/>
          <w:color w:val="000000"/>
        </w:rPr>
        <w:t>სადგური</w:t>
      </w:r>
      <w:r>
        <w:rPr>
          <w:color w:val="000000"/>
        </w:rPr>
        <w:t xml:space="preserve"> (22 kW), </w:t>
      </w:r>
      <w:r>
        <w:rPr>
          <w:rFonts w:ascii="Helvetica" w:hAnsi="Helvetica" w:cs="Helvetica"/>
          <w:color w:val="000000"/>
        </w:rPr>
        <w:t>დაკავშირებული</w:t>
      </w:r>
      <w:r>
        <w:rPr>
          <w:color w:val="000000"/>
        </w:rPr>
        <w:t xml:space="preserve"> SEG Smart Energy Grid Programme-</w:t>
      </w:r>
      <w:r>
        <w:rPr>
          <w:rFonts w:ascii="Helvetica" w:hAnsi="Helvetica" w:cs="Helvetica"/>
          <w:color w:val="000000"/>
        </w:rPr>
        <w:t>თან</w:t>
      </w:r>
      <w:r>
        <w:rPr>
          <w:color w:val="000000"/>
        </w:rPr>
        <w:t>.</w:t>
      </w:r>
    </w:p>
    <w:p w:rsidR="00194A7A" w:rsidRDefault="00194A7A" w:rsidP="00194A7A">
      <w:pPr>
        <w:pStyle w:val="ad"/>
        <w:rPr>
          <w:color w:val="000000"/>
        </w:rPr>
      </w:pPr>
      <w:r>
        <w:rPr>
          <w:rStyle w:val="ac"/>
          <w:rFonts w:eastAsiaTheme="majorEastAsia"/>
          <w:color w:val="000000"/>
        </w:rPr>
        <w:t>7.2.3.</w:t>
      </w:r>
      <w:r>
        <w:rPr>
          <w:rStyle w:val="apple-converted-space"/>
          <w:rFonts w:eastAsiaTheme="majorEastAsia"/>
          <w:color w:val="000000"/>
        </w:rPr>
        <w:t> </w:t>
      </w:r>
      <w:r>
        <w:rPr>
          <w:rFonts w:ascii="Helvetica" w:hAnsi="Helvetica" w:cs="Helvetica"/>
          <w:color w:val="000000"/>
        </w:rPr>
        <w:t>სახლი</w:t>
      </w:r>
      <w:r>
        <w:rPr>
          <w:color w:val="000000"/>
        </w:rPr>
        <w:t xml:space="preserve"> </w:t>
      </w:r>
      <w:r>
        <w:rPr>
          <w:rFonts w:ascii="Helvetica" w:hAnsi="Helvetica" w:cs="Helvetica"/>
          <w:color w:val="000000"/>
        </w:rPr>
        <w:t>ითვლება</w:t>
      </w:r>
      <w:r>
        <w:rPr>
          <w:color w:val="000000"/>
        </w:rPr>
        <w:t xml:space="preserve"> </w:t>
      </w:r>
      <w:r>
        <w:rPr>
          <w:rFonts w:ascii="Helvetica" w:hAnsi="Helvetica" w:cs="Helvetica"/>
          <w:color w:val="000000"/>
        </w:rPr>
        <w:t>კონტრაქტორისთვის</w:t>
      </w:r>
      <w:r>
        <w:rPr>
          <w:color w:val="000000"/>
        </w:rPr>
        <w:t xml:space="preserve"> </w:t>
      </w:r>
      <w:r>
        <w:rPr>
          <w:rFonts w:ascii="Helvetica" w:hAnsi="Helvetica" w:cs="Helvetica"/>
          <w:color w:val="000000"/>
        </w:rPr>
        <w:t>გადაცემულად</w:t>
      </w:r>
      <w:r>
        <w:rPr>
          <w:color w:val="000000"/>
        </w:rPr>
        <w:t xml:space="preserve"> </w:t>
      </w:r>
      <w:r>
        <w:rPr>
          <w:rFonts w:ascii="Helvetica" w:hAnsi="Helvetica" w:cs="Helvetica"/>
          <w:color w:val="000000"/>
        </w:rPr>
        <w:t>მიღების</w:t>
      </w:r>
      <w:r>
        <w:rPr>
          <w:color w:val="000000"/>
        </w:rPr>
        <w:t xml:space="preserve"> </w:t>
      </w:r>
      <w:r>
        <w:rPr>
          <w:rFonts w:ascii="Helvetica" w:hAnsi="Helvetica" w:cs="Helvetica"/>
          <w:color w:val="000000"/>
        </w:rPr>
        <w:t>აქტის</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დღიდან</w:t>
      </w:r>
      <w:r>
        <w:rPr>
          <w:color w:val="000000"/>
        </w:rPr>
        <w:t xml:space="preserve">, </w:t>
      </w:r>
      <w:r>
        <w:rPr>
          <w:rFonts w:ascii="Helvetica" w:hAnsi="Helvetica" w:cs="Helvetica"/>
          <w:color w:val="000000"/>
        </w:rPr>
        <w:t>მათ</w:t>
      </w:r>
      <w:r>
        <w:rPr>
          <w:color w:val="000000"/>
        </w:rPr>
        <w:t xml:space="preserve"> </w:t>
      </w:r>
      <w:r>
        <w:rPr>
          <w:rFonts w:ascii="Helvetica" w:hAnsi="Helvetica" w:cs="Helvetica"/>
          <w:color w:val="000000"/>
        </w:rPr>
        <w:t>შორის</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აღჭურვილობა</w:t>
      </w:r>
      <w:r>
        <w:rPr>
          <w:color w:val="000000"/>
        </w:rPr>
        <w:t>.</w:t>
      </w:r>
    </w:p>
    <w:p w:rsidR="00194A7A" w:rsidRDefault="00194A7A" w:rsidP="00194A7A">
      <w:pPr>
        <w:pStyle w:val="ad"/>
        <w:rPr>
          <w:color w:val="000000"/>
        </w:rPr>
      </w:pPr>
      <w:r>
        <w:rPr>
          <w:rStyle w:val="ac"/>
          <w:rFonts w:eastAsiaTheme="majorEastAsia"/>
          <w:color w:val="000000"/>
        </w:rPr>
        <w:t>7.3.</w:t>
      </w:r>
      <w:r>
        <w:rPr>
          <w:rStyle w:val="apple-converted-space"/>
          <w:rFonts w:eastAsiaTheme="majorEastAsia"/>
          <w:color w:val="000000"/>
        </w:rPr>
        <w:t> </w:t>
      </w:r>
      <w:r>
        <w:rPr>
          <w:rFonts w:ascii="Helvetica" w:hAnsi="Helvetica" w:cs="Helvetica"/>
          <w:color w:val="000000"/>
        </w:rPr>
        <w:t>სახლის</w:t>
      </w:r>
      <w:r>
        <w:rPr>
          <w:color w:val="000000"/>
        </w:rPr>
        <w:t xml:space="preserve"> </w:t>
      </w:r>
      <w:r>
        <w:rPr>
          <w:rFonts w:ascii="Helvetica" w:hAnsi="Helvetica" w:cs="Helvetica"/>
          <w:color w:val="000000"/>
        </w:rPr>
        <w:t>გადაცემა</w:t>
      </w:r>
      <w:r>
        <w:rPr>
          <w:color w:val="000000"/>
        </w:rPr>
        <w:t xml:space="preserve"> </w:t>
      </w:r>
      <w:r>
        <w:rPr>
          <w:rFonts w:ascii="Helvetica" w:hAnsi="Helvetica" w:cs="Helvetica"/>
          <w:color w:val="000000"/>
        </w:rPr>
        <w:t>ხდება</w:t>
      </w:r>
      <w:r>
        <w:rPr>
          <w:color w:val="000000"/>
        </w:rPr>
        <w:t>:</w:t>
      </w:r>
    </w:p>
    <w:p w:rsidR="00194A7A" w:rsidRDefault="00194A7A" w:rsidP="00194A7A">
      <w:pPr>
        <w:pStyle w:val="ad"/>
        <w:numPr>
          <w:ilvl w:val="0"/>
          <w:numId w:val="26"/>
        </w:numPr>
        <w:rPr>
          <w:color w:val="000000"/>
        </w:rPr>
      </w:pPr>
      <w:r>
        <w:rPr>
          <w:rFonts w:ascii="Helvetica" w:hAnsi="Helvetica" w:cs="Helvetica"/>
          <w:color w:val="000000"/>
        </w:rPr>
        <w:t>მიღების</w:t>
      </w:r>
      <w:r>
        <w:rPr>
          <w:color w:val="000000"/>
        </w:rPr>
        <w:t xml:space="preserve"> </w:t>
      </w:r>
      <w:r>
        <w:rPr>
          <w:rFonts w:ascii="Helvetica" w:hAnsi="Helvetica" w:cs="Helvetica"/>
          <w:color w:val="000000"/>
        </w:rPr>
        <w:t>აქტის</w:t>
      </w:r>
      <w:r>
        <w:rPr>
          <w:color w:val="000000"/>
        </w:rPr>
        <w:t xml:space="preserve"> </w:t>
      </w:r>
      <w:r>
        <w:rPr>
          <w:rFonts w:ascii="Helvetica" w:hAnsi="Helvetica" w:cs="Helvetica"/>
          <w:color w:val="000000"/>
        </w:rPr>
        <w:t>ხელმოწერით</w:t>
      </w:r>
      <w:r>
        <w:rPr>
          <w:color w:val="000000"/>
        </w:rPr>
        <w:t>;</w:t>
      </w:r>
    </w:p>
    <w:p w:rsidR="00194A7A" w:rsidRDefault="00194A7A" w:rsidP="00194A7A">
      <w:pPr>
        <w:pStyle w:val="ad"/>
        <w:numPr>
          <w:ilvl w:val="0"/>
          <w:numId w:val="26"/>
        </w:numPr>
        <w:rPr>
          <w:color w:val="000000"/>
        </w:rPr>
      </w:pPr>
      <w:r>
        <w:rPr>
          <w:rFonts w:ascii="Helvetica" w:hAnsi="Helvetica" w:cs="Helvetica"/>
          <w:color w:val="000000"/>
        </w:rPr>
        <w:t>საკუთრების</w:t>
      </w:r>
      <w:r>
        <w:rPr>
          <w:color w:val="000000"/>
        </w:rPr>
        <w:t xml:space="preserve"> </w:t>
      </w:r>
      <w:r>
        <w:rPr>
          <w:rFonts w:ascii="Helvetica" w:hAnsi="Helvetica" w:cs="Helvetica"/>
          <w:color w:val="000000"/>
        </w:rPr>
        <w:t>რეგისტრაციით</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საჯარო</w:t>
      </w:r>
      <w:r>
        <w:rPr>
          <w:color w:val="000000"/>
        </w:rPr>
        <w:t xml:space="preserve"> </w:t>
      </w:r>
      <w:r>
        <w:rPr>
          <w:rFonts w:ascii="Helvetica" w:hAnsi="Helvetica" w:cs="Helvetica"/>
          <w:color w:val="000000"/>
        </w:rPr>
        <w:t>რეესტრის</w:t>
      </w:r>
      <w:r>
        <w:rPr>
          <w:color w:val="000000"/>
        </w:rPr>
        <w:t xml:space="preserve"> </w:t>
      </w:r>
      <w:r>
        <w:rPr>
          <w:rFonts w:ascii="Helvetica" w:hAnsi="Helvetica" w:cs="Helvetica"/>
          <w:color w:val="000000"/>
        </w:rPr>
        <w:t>ეროვნულ</w:t>
      </w:r>
      <w:r>
        <w:rPr>
          <w:color w:val="000000"/>
        </w:rPr>
        <w:t xml:space="preserve"> </w:t>
      </w:r>
      <w:r>
        <w:rPr>
          <w:rFonts w:ascii="Helvetica" w:hAnsi="Helvetica" w:cs="Helvetica"/>
          <w:color w:val="000000"/>
        </w:rPr>
        <w:t>სააგენტოში</w:t>
      </w:r>
      <w:r>
        <w:rPr>
          <w:color w:val="000000"/>
        </w:rPr>
        <w:t xml:space="preserve"> (NAPR).</w:t>
      </w:r>
    </w:p>
    <w:p w:rsidR="00194A7A" w:rsidRDefault="00194A7A" w:rsidP="00194A7A">
      <w:pPr>
        <w:pStyle w:val="ad"/>
        <w:rPr>
          <w:color w:val="000000"/>
        </w:rPr>
      </w:pPr>
      <w:r>
        <w:rPr>
          <w:rStyle w:val="ac"/>
          <w:rFonts w:eastAsiaTheme="majorEastAsia"/>
          <w:color w:val="000000"/>
        </w:rPr>
        <w:t>7.4.</w:t>
      </w:r>
      <w:r>
        <w:rPr>
          <w:rStyle w:val="apple-converted-space"/>
          <w:rFonts w:eastAsiaTheme="majorEastAsia"/>
          <w:color w:val="000000"/>
        </w:rPr>
        <w:t> </w:t>
      </w:r>
      <w:r>
        <w:rPr>
          <w:rFonts w:ascii="Helvetica" w:hAnsi="Helvetica" w:cs="Helvetica"/>
          <w:color w:val="000000"/>
        </w:rPr>
        <w:t>სახელმწიფო</w:t>
      </w:r>
      <w:r>
        <w:rPr>
          <w:color w:val="000000"/>
        </w:rPr>
        <w:t xml:space="preserve"> </w:t>
      </w:r>
      <w:r>
        <w:rPr>
          <w:rFonts w:ascii="Helvetica" w:hAnsi="Helvetica" w:cs="Helvetica"/>
          <w:color w:val="000000"/>
        </w:rPr>
        <w:t>რეგისტრაციის</w:t>
      </w:r>
      <w:r>
        <w:rPr>
          <w:color w:val="000000"/>
        </w:rPr>
        <w:t xml:space="preserve"> </w:t>
      </w:r>
      <w:r>
        <w:rPr>
          <w:rFonts w:ascii="Helvetica" w:hAnsi="Helvetica" w:cs="Helvetica"/>
          <w:color w:val="000000"/>
        </w:rPr>
        <w:t>შემდეგ</w:t>
      </w:r>
      <w:r>
        <w:rPr>
          <w:color w:val="000000"/>
        </w:rPr>
        <w:t>:</w:t>
      </w:r>
    </w:p>
    <w:p w:rsidR="00194A7A" w:rsidRDefault="00194A7A" w:rsidP="00194A7A">
      <w:pPr>
        <w:pStyle w:val="ad"/>
        <w:numPr>
          <w:ilvl w:val="0"/>
          <w:numId w:val="27"/>
        </w:numPr>
        <w:rPr>
          <w:color w:val="000000"/>
        </w:rPr>
      </w:pPr>
      <w:r>
        <w:rPr>
          <w:rFonts w:ascii="Helvetica" w:hAnsi="Helvetica" w:cs="Helvetica"/>
          <w:color w:val="000000"/>
        </w:rPr>
        <w:t>კლიენტის</w:t>
      </w:r>
      <w:r>
        <w:rPr>
          <w:color w:val="000000"/>
        </w:rPr>
        <w:t xml:space="preserve"> </w:t>
      </w:r>
      <w:r>
        <w:rPr>
          <w:rFonts w:ascii="Helvetica" w:hAnsi="Helvetica" w:cs="Helvetica"/>
          <w:color w:val="000000"/>
        </w:rPr>
        <w:t>ვალდებულება</w:t>
      </w:r>
      <w:r>
        <w:rPr>
          <w:color w:val="000000"/>
        </w:rPr>
        <w:t xml:space="preserve"> </w:t>
      </w:r>
      <w:r>
        <w:rPr>
          <w:rFonts w:ascii="Helvetica" w:hAnsi="Helvetica" w:cs="Helvetica"/>
          <w:color w:val="000000"/>
        </w:rPr>
        <w:t>სერვისების</w:t>
      </w:r>
      <w:r>
        <w:rPr>
          <w:color w:val="000000"/>
        </w:rPr>
        <w:t xml:space="preserve"> </w:t>
      </w:r>
      <w:r>
        <w:rPr>
          <w:rFonts w:ascii="Helvetica" w:hAnsi="Helvetica" w:cs="Helvetica"/>
          <w:color w:val="000000"/>
        </w:rPr>
        <w:t>გადახდაზე</w:t>
      </w:r>
      <w:r>
        <w:rPr>
          <w:color w:val="000000"/>
        </w:rPr>
        <w:t xml:space="preserve"> </w:t>
      </w:r>
      <w:r>
        <w:rPr>
          <w:rFonts w:ascii="Helvetica" w:hAnsi="Helvetica" w:cs="Helvetica"/>
          <w:color w:val="000000"/>
        </w:rPr>
        <w:t>სრულად</w:t>
      </w:r>
      <w:r>
        <w:rPr>
          <w:color w:val="000000"/>
        </w:rPr>
        <w:t xml:space="preserve"> </w:t>
      </w:r>
      <w:r>
        <w:rPr>
          <w:rFonts w:ascii="Helvetica" w:hAnsi="Helvetica" w:cs="Helvetica"/>
          <w:color w:val="000000"/>
        </w:rPr>
        <w:t>შესრულებულია</w:t>
      </w:r>
      <w:r>
        <w:rPr>
          <w:color w:val="000000"/>
        </w:rPr>
        <w:t>;</w:t>
      </w:r>
    </w:p>
    <w:p w:rsidR="00194A7A" w:rsidRDefault="00194A7A" w:rsidP="00194A7A">
      <w:pPr>
        <w:pStyle w:val="ad"/>
        <w:numPr>
          <w:ilvl w:val="0"/>
          <w:numId w:val="27"/>
        </w:numPr>
        <w:rPr>
          <w:color w:val="000000"/>
        </w:rPr>
      </w:pPr>
      <w:r>
        <w:rPr>
          <w:rFonts w:ascii="Helvetica" w:hAnsi="Helvetica" w:cs="Helvetica"/>
          <w:color w:val="000000"/>
        </w:rPr>
        <w:t>კონტრაქტორს</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ფინანსური</w:t>
      </w:r>
      <w:r>
        <w:rPr>
          <w:color w:val="000000"/>
        </w:rPr>
        <w:t xml:space="preserve"> </w:t>
      </w:r>
      <w:r>
        <w:rPr>
          <w:rFonts w:ascii="Helvetica" w:hAnsi="Helvetica" w:cs="Helvetica"/>
          <w:color w:val="000000"/>
        </w:rPr>
        <w:t>მოთხოვნები</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გააჩნია</w:t>
      </w:r>
      <w:r>
        <w:rPr>
          <w:color w:val="000000"/>
        </w:rPr>
        <w:t>.</w:t>
      </w:r>
    </w:p>
    <w:p w:rsidR="00194A7A" w:rsidRDefault="00194A7A" w:rsidP="00194A7A">
      <w:pPr>
        <w:pStyle w:val="ad"/>
        <w:rPr>
          <w:color w:val="000000"/>
        </w:rPr>
      </w:pPr>
      <w:r>
        <w:rPr>
          <w:rStyle w:val="ac"/>
          <w:rFonts w:eastAsiaTheme="majorEastAsia"/>
          <w:color w:val="000000"/>
        </w:rPr>
        <w:lastRenderedPageBreak/>
        <w:t>7.5.</w:t>
      </w:r>
      <w:r>
        <w:rPr>
          <w:rStyle w:val="apple-converted-space"/>
          <w:rFonts w:eastAsiaTheme="majorEastAsia"/>
          <w:color w:val="000000"/>
        </w:rPr>
        <w:t> </w:t>
      </w:r>
      <w:r>
        <w:rPr>
          <w:rFonts w:ascii="Helvetica" w:hAnsi="Helvetica" w:cs="Helvetica"/>
          <w:color w:val="000000"/>
        </w:rPr>
        <w:t>გადაცემული</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საბაზრო</w:t>
      </w:r>
      <w:r>
        <w:rPr>
          <w:color w:val="000000"/>
        </w:rPr>
        <w:t xml:space="preserve"> </w:t>
      </w:r>
      <w:r>
        <w:rPr>
          <w:rFonts w:ascii="Helvetica" w:hAnsi="Helvetica" w:cs="Helvetica"/>
          <w:color w:val="000000"/>
        </w:rPr>
        <w:t>ღირებულება</w:t>
      </w:r>
      <w:r>
        <w:rPr>
          <w:color w:val="000000"/>
        </w:rPr>
        <w:t xml:space="preserve"> </w:t>
      </w:r>
      <w:r>
        <w:rPr>
          <w:rFonts w:ascii="Helvetica" w:hAnsi="Helvetica" w:cs="Helvetica"/>
          <w:color w:val="000000"/>
        </w:rPr>
        <w:t>მხარეების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აღიარებულია</w:t>
      </w:r>
      <w:r>
        <w:rPr>
          <w:color w:val="000000"/>
        </w:rPr>
        <w:t xml:space="preserve"> </w:t>
      </w:r>
      <w:r>
        <w:rPr>
          <w:rFonts w:ascii="Helvetica" w:hAnsi="Helvetica" w:cs="Helvetica"/>
          <w:color w:val="000000"/>
        </w:rPr>
        <w:t>რეალურად</w:t>
      </w:r>
      <w:r>
        <w:rPr>
          <w:color w:val="000000"/>
        </w:rPr>
        <w:t xml:space="preserve"> </w:t>
      </w:r>
      <w:r>
        <w:rPr>
          <w:rFonts w:ascii="Helvetica" w:hAnsi="Helvetica" w:cs="Helvetica"/>
          <w:color w:val="000000"/>
        </w:rPr>
        <w:t>შესრულებული</w:t>
      </w:r>
      <w:r>
        <w:rPr>
          <w:color w:val="000000"/>
        </w:rPr>
        <w:t xml:space="preserve"> </w:t>
      </w:r>
      <w:r>
        <w:rPr>
          <w:rFonts w:ascii="Helvetica" w:hAnsi="Helvetica" w:cs="Helvetica"/>
          <w:color w:val="000000"/>
        </w:rPr>
        <w:t>სერვისების</w:t>
      </w:r>
      <w:r>
        <w:rPr>
          <w:color w:val="000000"/>
        </w:rPr>
        <w:t xml:space="preserve"> </w:t>
      </w:r>
      <w:r>
        <w:rPr>
          <w:rFonts w:ascii="Helvetica" w:hAnsi="Helvetica" w:cs="Helvetica"/>
          <w:color w:val="000000"/>
        </w:rPr>
        <w:t>ღირებულების</w:t>
      </w:r>
      <w:r>
        <w:rPr>
          <w:color w:val="000000"/>
        </w:rPr>
        <w:t xml:space="preserve"> </w:t>
      </w:r>
      <w:r>
        <w:rPr>
          <w:rFonts w:ascii="Helvetica" w:hAnsi="Helvetica" w:cs="Helvetica"/>
          <w:color w:val="000000"/>
        </w:rPr>
        <w:t>ტოლფასად</w:t>
      </w:r>
      <w:r>
        <w:rPr>
          <w:color w:val="000000"/>
        </w:rPr>
        <w:t>.</w:t>
      </w:r>
    </w:p>
    <w:p w:rsidR="00194A7A" w:rsidRDefault="00194A7A" w:rsidP="00194A7A">
      <w:pPr>
        <w:pStyle w:val="ad"/>
        <w:rPr>
          <w:color w:val="000000"/>
        </w:rPr>
      </w:pPr>
      <w:r>
        <w:rPr>
          <w:rStyle w:val="ac"/>
          <w:rFonts w:eastAsiaTheme="majorEastAsia"/>
          <w:color w:val="000000"/>
        </w:rPr>
        <w:t>7.6.</w:t>
      </w:r>
      <w:r>
        <w:rPr>
          <w:rStyle w:val="apple-converted-space"/>
          <w:rFonts w:eastAsiaTheme="majorEastAsia"/>
          <w:color w:val="000000"/>
        </w:rPr>
        <w:t> </w:t>
      </w:r>
      <w:r>
        <w:rPr>
          <w:rFonts w:ascii="Helvetica" w:hAnsi="Helvetica" w:cs="Helvetica"/>
          <w:color w:val="000000"/>
        </w:rPr>
        <w:t>საკუთრების</w:t>
      </w:r>
      <w:r>
        <w:rPr>
          <w:color w:val="000000"/>
        </w:rPr>
        <w:t xml:space="preserve"> </w:t>
      </w:r>
      <w:r>
        <w:rPr>
          <w:rFonts w:ascii="Helvetica" w:hAnsi="Helvetica" w:cs="Helvetica"/>
          <w:color w:val="000000"/>
        </w:rPr>
        <w:t>რეგისტრაციის</w:t>
      </w:r>
      <w:r>
        <w:rPr>
          <w:color w:val="000000"/>
        </w:rPr>
        <w:t xml:space="preserve">, </w:t>
      </w:r>
      <w:r>
        <w:rPr>
          <w:rFonts w:ascii="Helvetica" w:hAnsi="Helvetica" w:cs="Helvetica"/>
          <w:color w:val="000000"/>
        </w:rPr>
        <w:t>ნოტარიუსისა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გადასახადების</w:t>
      </w:r>
      <w:r>
        <w:rPr>
          <w:color w:val="000000"/>
        </w:rPr>
        <w:t xml:space="preserve"> </w:t>
      </w:r>
      <w:r>
        <w:rPr>
          <w:rFonts w:ascii="Helvetica" w:hAnsi="Helvetica" w:cs="Helvetica"/>
          <w:color w:val="000000"/>
        </w:rPr>
        <w:t>ხარჯები</w:t>
      </w:r>
      <w:r>
        <w:rPr>
          <w:color w:val="000000"/>
        </w:rPr>
        <w:t xml:space="preserve"> </w:t>
      </w:r>
      <w:r>
        <w:rPr>
          <w:rFonts w:ascii="Helvetica" w:hAnsi="Helvetica" w:cs="Helvetica"/>
          <w:color w:val="000000"/>
        </w:rPr>
        <w:t>აკისრია</w:t>
      </w:r>
      <w:r>
        <w:rPr>
          <w:color w:val="000000"/>
        </w:rPr>
        <w:t xml:space="preserve"> </w:t>
      </w:r>
      <w:r>
        <w:rPr>
          <w:rFonts w:ascii="Helvetica" w:hAnsi="Helvetica" w:cs="Helvetica"/>
          <w:color w:val="000000"/>
        </w:rPr>
        <w:t>კონტრაქტორს</w:t>
      </w:r>
      <w:r>
        <w:rPr>
          <w:color w:val="000000"/>
        </w:rPr>
        <w:t>.</w:t>
      </w:r>
    </w:p>
    <w:p w:rsidR="00194A7A" w:rsidRDefault="00194A7A" w:rsidP="00194A7A">
      <w:r>
        <w:rPr>
          <w:noProof/>
        </w:rPr>
      </w:r>
      <w:r w:rsidR="00194A7A">
        <w:rPr>
          <w:noProof/>
        </w:rPr>
        <w:pict>
          <v:rect id="_x0000_i1098"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 xml:space="preserve">8. </w:t>
      </w:r>
      <w:r>
        <w:rPr>
          <w:rFonts w:ascii="Helvetica" w:hAnsi="Helvetica" w:cs="Helvetica"/>
          <w:color w:val="000000"/>
        </w:rPr>
        <w:t>პასუხისმგებლობა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გარანტიები</w:t>
      </w:r>
    </w:p>
    <w:p w:rsidR="00194A7A" w:rsidRDefault="00194A7A" w:rsidP="00194A7A">
      <w:pPr>
        <w:pStyle w:val="ad"/>
        <w:rPr>
          <w:color w:val="000000"/>
        </w:rPr>
      </w:pPr>
      <w:r>
        <w:rPr>
          <w:rStyle w:val="ac"/>
          <w:rFonts w:eastAsiaTheme="majorEastAsia"/>
          <w:color w:val="000000"/>
        </w:rPr>
        <w:t>8.1.</w:t>
      </w:r>
      <w:r>
        <w:rPr>
          <w:rStyle w:val="apple-converted-space"/>
          <w:rFonts w:eastAsiaTheme="majorEastAsia"/>
          <w:color w:val="000000"/>
        </w:rPr>
        <w:t> </w:t>
      </w:r>
      <w:r>
        <w:rPr>
          <w:rFonts w:ascii="Helvetica" w:hAnsi="Helvetica" w:cs="Helvetica"/>
          <w:color w:val="000000"/>
        </w:rPr>
        <w:t>კონტრაქტორი</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იძლევა</w:t>
      </w:r>
      <w:r>
        <w:rPr>
          <w:color w:val="000000"/>
        </w:rPr>
        <w:t xml:space="preserve"> </w:t>
      </w:r>
      <w:r>
        <w:rPr>
          <w:rFonts w:ascii="Helvetica" w:hAnsi="Helvetica" w:cs="Helvetica"/>
          <w:color w:val="000000"/>
        </w:rPr>
        <w:t>კონკრეტული</w:t>
      </w:r>
      <w:r>
        <w:rPr>
          <w:color w:val="000000"/>
        </w:rPr>
        <w:t xml:space="preserve"> </w:t>
      </w:r>
      <w:r>
        <w:rPr>
          <w:rFonts w:ascii="Helvetica" w:hAnsi="Helvetica" w:cs="Helvetica"/>
          <w:color w:val="000000"/>
        </w:rPr>
        <w:t>კომერციული</w:t>
      </w:r>
      <w:r>
        <w:rPr>
          <w:color w:val="000000"/>
        </w:rPr>
        <w:t xml:space="preserve"> </w:t>
      </w:r>
      <w:r>
        <w:rPr>
          <w:rFonts w:ascii="Helvetica" w:hAnsi="Helvetica" w:cs="Helvetica"/>
          <w:color w:val="000000"/>
        </w:rPr>
        <w:t>შედეგის</w:t>
      </w:r>
      <w:r>
        <w:rPr>
          <w:color w:val="000000"/>
        </w:rPr>
        <w:t xml:space="preserve"> (</w:t>
      </w:r>
      <w:r>
        <w:rPr>
          <w:rFonts w:ascii="Helvetica" w:hAnsi="Helvetica" w:cs="Helvetica"/>
          <w:color w:val="000000"/>
        </w:rPr>
        <w:t>გაყიდვების</w:t>
      </w:r>
      <w:r>
        <w:rPr>
          <w:color w:val="000000"/>
        </w:rPr>
        <w:t xml:space="preserve">) </w:t>
      </w:r>
      <w:r>
        <w:rPr>
          <w:rFonts w:ascii="Helvetica" w:hAnsi="Helvetica" w:cs="Helvetica"/>
          <w:color w:val="000000"/>
        </w:rPr>
        <w:t>გარანტიას</w:t>
      </w:r>
      <w:r>
        <w:rPr>
          <w:color w:val="000000"/>
        </w:rPr>
        <w:t xml:space="preserve">, </w:t>
      </w:r>
      <w:r>
        <w:rPr>
          <w:rFonts w:ascii="Helvetica" w:hAnsi="Helvetica" w:cs="Helvetica"/>
          <w:color w:val="000000"/>
        </w:rPr>
        <w:t>თუმცა</w:t>
      </w:r>
      <w:r>
        <w:rPr>
          <w:color w:val="000000"/>
        </w:rPr>
        <w:t xml:space="preserve"> </w:t>
      </w:r>
      <w:r>
        <w:rPr>
          <w:rFonts w:ascii="Helvetica" w:hAnsi="Helvetica" w:cs="Helvetica"/>
          <w:color w:val="000000"/>
        </w:rPr>
        <w:t>ვალდებულია</w:t>
      </w:r>
      <w:r>
        <w:rPr>
          <w:color w:val="000000"/>
        </w:rPr>
        <w:t xml:space="preserve"> </w:t>
      </w:r>
      <w:r>
        <w:rPr>
          <w:rFonts w:ascii="Helvetica" w:hAnsi="Helvetica" w:cs="Helvetica"/>
          <w:color w:val="000000"/>
        </w:rPr>
        <w:t>შეასრულოს</w:t>
      </w:r>
      <w:r>
        <w:rPr>
          <w:color w:val="000000"/>
        </w:rPr>
        <w:t xml:space="preserve"> </w:t>
      </w:r>
      <w:r>
        <w:rPr>
          <w:rFonts w:ascii="Helvetica" w:hAnsi="Helvetica" w:cs="Helvetica"/>
          <w:color w:val="000000"/>
        </w:rPr>
        <w:t>სამუშაოები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მიაღწიოს</w:t>
      </w:r>
      <w:r>
        <w:rPr>
          <w:color w:val="000000"/>
        </w:rPr>
        <w:t xml:space="preserve"> KPI-</w:t>
      </w:r>
      <w:r>
        <w:rPr>
          <w:rFonts w:ascii="Helvetica" w:hAnsi="Helvetica" w:cs="Helvetica"/>
          <w:color w:val="000000"/>
        </w:rPr>
        <w:t>ებს</w:t>
      </w:r>
      <w:r>
        <w:rPr>
          <w:color w:val="000000"/>
        </w:rPr>
        <w:t>.</w:t>
      </w:r>
    </w:p>
    <w:p w:rsidR="00194A7A" w:rsidRDefault="00194A7A" w:rsidP="00194A7A">
      <w:pPr>
        <w:pStyle w:val="ad"/>
        <w:rPr>
          <w:color w:val="000000"/>
        </w:rPr>
      </w:pPr>
      <w:r>
        <w:rPr>
          <w:rStyle w:val="ac"/>
          <w:rFonts w:eastAsiaTheme="majorEastAsia"/>
          <w:color w:val="000000"/>
        </w:rPr>
        <w:t>8.2.</w:t>
      </w:r>
      <w:r>
        <w:rPr>
          <w:rStyle w:val="apple-converted-space"/>
          <w:rFonts w:eastAsiaTheme="majorEastAsia"/>
          <w:color w:val="000000"/>
        </w:rPr>
        <w:t> </w:t>
      </w:r>
      <w:r>
        <w:rPr>
          <w:rFonts w:ascii="Helvetica" w:hAnsi="Helvetica" w:cs="Helvetica"/>
          <w:color w:val="000000"/>
        </w:rPr>
        <w:t>კონტრაქტორი</w:t>
      </w:r>
      <w:r>
        <w:rPr>
          <w:color w:val="000000"/>
        </w:rPr>
        <w:t xml:space="preserve"> </w:t>
      </w:r>
      <w:r>
        <w:rPr>
          <w:rFonts w:ascii="Helvetica" w:hAnsi="Helvetica" w:cs="Helvetica"/>
          <w:color w:val="000000"/>
        </w:rPr>
        <w:t>გარანტიას</w:t>
      </w:r>
      <w:r>
        <w:rPr>
          <w:color w:val="000000"/>
        </w:rPr>
        <w:t xml:space="preserve"> </w:t>
      </w:r>
      <w:r>
        <w:rPr>
          <w:rFonts w:ascii="Helvetica" w:hAnsi="Helvetica" w:cs="Helvetica"/>
          <w:color w:val="000000"/>
        </w:rPr>
        <w:t>იძლევა</w:t>
      </w:r>
      <w:r>
        <w:rPr>
          <w:color w:val="000000"/>
        </w:rPr>
        <w:t xml:space="preserve"> Meta-</w:t>
      </w:r>
      <w:r>
        <w:rPr>
          <w:rFonts w:ascii="Helvetica" w:hAnsi="Helvetica" w:cs="Helvetica"/>
          <w:color w:val="000000"/>
        </w:rPr>
        <w:t>ს</w:t>
      </w:r>
      <w:r>
        <w:rPr>
          <w:color w:val="000000"/>
        </w:rPr>
        <w:t xml:space="preserve"> </w:t>
      </w:r>
      <w:r>
        <w:rPr>
          <w:rFonts w:ascii="Helvetica" w:hAnsi="Helvetica" w:cs="Helvetica"/>
          <w:color w:val="000000"/>
        </w:rPr>
        <w:t>წესების</w:t>
      </w:r>
      <w:r>
        <w:rPr>
          <w:color w:val="000000"/>
        </w:rPr>
        <w:t xml:space="preserve"> (Facebook / Instagram) </w:t>
      </w:r>
      <w:r>
        <w:rPr>
          <w:rFonts w:ascii="Helvetica" w:hAnsi="Helvetica" w:cs="Helvetica"/>
          <w:color w:val="000000"/>
        </w:rPr>
        <w:t>დაცვას</w:t>
      </w:r>
      <w:r>
        <w:rPr>
          <w:color w:val="000000"/>
        </w:rPr>
        <w:t xml:space="preserve">. </w:t>
      </w:r>
      <w:r>
        <w:rPr>
          <w:rFonts w:ascii="Helvetica" w:hAnsi="Helvetica" w:cs="Helvetica"/>
          <w:color w:val="000000"/>
        </w:rPr>
        <w:t>ანგარიშების</w:t>
      </w:r>
      <w:r>
        <w:rPr>
          <w:color w:val="000000"/>
        </w:rPr>
        <w:t xml:space="preserve"> </w:t>
      </w:r>
      <w:r>
        <w:rPr>
          <w:rFonts w:ascii="Helvetica" w:hAnsi="Helvetica" w:cs="Helvetica"/>
          <w:color w:val="000000"/>
        </w:rPr>
        <w:t>დაბლოკვის</w:t>
      </w:r>
      <w:r>
        <w:rPr>
          <w:color w:val="000000"/>
        </w:rPr>
        <w:t xml:space="preserve"> </w:t>
      </w:r>
      <w:r>
        <w:rPr>
          <w:rFonts w:ascii="Helvetica" w:hAnsi="Helvetica" w:cs="Helvetica"/>
          <w:color w:val="000000"/>
        </w:rPr>
        <w:t>შემთხვევაში</w:t>
      </w:r>
      <w:r>
        <w:rPr>
          <w:color w:val="000000"/>
        </w:rPr>
        <w:t xml:space="preserve"> </w:t>
      </w:r>
      <w:r>
        <w:rPr>
          <w:rFonts w:ascii="Helvetica" w:hAnsi="Helvetica" w:cs="Helvetica"/>
          <w:color w:val="000000"/>
        </w:rPr>
        <w:t>კონტრაქტორის</w:t>
      </w:r>
      <w:r>
        <w:rPr>
          <w:color w:val="000000"/>
        </w:rPr>
        <w:t xml:space="preserve"> </w:t>
      </w:r>
      <w:r>
        <w:rPr>
          <w:rFonts w:ascii="Helvetica" w:hAnsi="Helvetica" w:cs="Helvetica"/>
          <w:color w:val="000000"/>
        </w:rPr>
        <w:t>ხარჯზე</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უზრუნველყოს</w:t>
      </w:r>
      <w:r>
        <w:rPr>
          <w:color w:val="000000"/>
        </w:rPr>
        <w:t xml:space="preserve"> </w:t>
      </w:r>
      <w:r>
        <w:rPr>
          <w:rFonts w:ascii="Helvetica" w:hAnsi="Helvetica" w:cs="Helvetica"/>
          <w:color w:val="000000"/>
        </w:rPr>
        <w:t>წვდომის</w:t>
      </w:r>
      <w:r>
        <w:rPr>
          <w:color w:val="000000"/>
        </w:rPr>
        <w:t xml:space="preserve"> </w:t>
      </w:r>
      <w:r>
        <w:rPr>
          <w:rFonts w:ascii="Helvetica" w:hAnsi="Helvetica" w:cs="Helvetica"/>
          <w:color w:val="000000"/>
        </w:rPr>
        <w:t>აღდგენა</w:t>
      </w:r>
      <w:r>
        <w:rPr>
          <w:color w:val="000000"/>
        </w:rPr>
        <w:t>.</w:t>
      </w:r>
    </w:p>
    <w:p w:rsidR="00194A7A" w:rsidRDefault="00194A7A" w:rsidP="00194A7A">
      <w:pPr>
        <w:pStyle w:val="ad"/>
        <w:rPr>
          <w:color w:val="000000"/>
        </w:rPr>
      </w:pPr>
      <w:r>
        <w:rPr>
          <w:rStyle w:val="ac"/>
          <w:rFonts w:eastAsiaTheme="majorEastAsia"/>
          <w:color w:val="000000"/>
        </w:rPr>
        <w:t>8.3.</w:t>
      </w:r>
      <w:r>
        <w:rPr>
          <w:rStyle w:val="apple-converted-space"/>
          <w:rFonts w:eastAsiaTheme="majorEastAsia"/>
          <w:color w:val="000000"/>
        </w:rPr>
        <w:t> </w:t>
      </w:r>
      <w:r>
        <w:rPr>
          <w:rFonts w:ascii="Helvetica" w:hAnsi="Helvetica" w:cs="Helvetica"/>
          <w:color w:val="000000"/>
        </w:rPr>
        <w:t>სისტემატიური</w:t>
      </w:r>
      <w:r>
        <w:rPr>
          <w:color w:val="000000"/>
        </w:rPr>
        <w:t xml:space="preserve"> </w:t>
      </w:r>
      <w:r>
        <w:rPr>
          <w:rFonts w:ascii="Helvetica" w:hAnsi="Helvetica" w:cs="Helvetica"/>
          <w:color w:val="000000"/>
        </w:rPr>
        <w:t>ანგარიშგების</w:t>
      </w:r>
      <w:r>
        <w:rPr>
          <w:color w:val="000000"/>
        </w:rPr>
        <w:t xml:space="preserve"> </w:t>
      </w:r>
      <w:r>
        <w:rPr>
          <w:rFonts w:ascii="Helvetica" w:hAnsi="Helvetica" w:cs="Helvetica"/>
          <w:color w:val="000000"/>
        </w:rPr>
        <w:t>არარსებობის</w:t>
      </w:r>
      <w:r>
        <w:rPr>
          <w:color w:val="000000"/>
        </w:rPr>
        <w:t xml:space="preserve">, </w:t>
      </w:r>
      <w:r>
        <w:rPr>
          <w:rFonts w:ascii="Helvetica" w:hAnsi="Helvetica" w:cs="Helvetica"/>
          <w:color w:val="000000"/>
        </w:rPr>
        <w:t>რეალურად</w:t>
      </w:r>
      <w:r>
        <w:rPr>
          <w:color w:val="000000"/>
        </w:rPr>
        <w:t xml:space="preserve"> </w:t>
      </w:r>
      <w:r>
        <w:rPr>
          <w:rFonts w:ascii="Helvetica" w:hAnsi="Helvetica" w:cs="Helvetica"/>
          <w:color w:val="000000"/>
        </w:rPr>
        <w:t>შესრულებული</w:t>
      </w:r>
      <w:r>
        <w:rPr>
          <w:color w:val="000000"/>
        </w:rPr>
        <w:t xml:space="preserve"> </w:t>
      </w:r>
      <w:r>
        <w:rPr>
          <w:rFonts w:ascii="Helvetica" w:hAnsi="Helvetica" w:cs="Helvetica"/>
          <w:color w:val="000000"/>
        </w:rPr>
        <w:t>სერვისების</w:t>
      </w:r>
      <w:r>
        <w:rPr>
          <w:color w:val="000000"/>
        </w:rPr>
        <w:t xml:space="preserve"> </w:t>
      </w:r>
      <w:r>
        <w:rPr>
          <w:rFonts w:ascii="Helvetica" w:hAnsi="Helvetica" w:cs="Helvetica"/>
          <w:color w:val="000000"/>
        </w:rPr>
        <w:t>დადასტურების</w:t>
      </w:r>
      <w:r>
        <w:rPr>
          <w:color w:val="000000"/>
        </w:rPr>
        <w:t xml:space="preserve"> </w:t>
      </w:r>
      <w:r>
        <w:rPr>
          <w:rFonts w:ascii="Helvetica" w:hAnsi="Helvetica" w:cs="Helvetica"/>
          <w:color w:val="000000"/>
        </w:rPr>
        <w:t>იგნორირების</w:t>
      </w:r>
      <w:r>
        <w:rPr>
          <w:color w:val="000000"/>
        </w:rPr>
        <w:t xml:space="preserve"> </w:t>
      </w:r>
      <w:r>
        <w:rPr>
          <w:rFonts w:ascii="Helvetica" w:hAnsi="Helvetica" w:cs="Helvetica"/>
          <w:color w:val="000000"/>
        </w:rPr>
        <w:t>ან</w:t>
      </w:r>
      <w:r>
        <w:rPr>
          <w:color w:val="000000"/>
        </w:rPr>
        <w:t xml:space="preserve"> KPI-</w:t>
      </w:r>
      <w:r>
        <w:rPr>
          <w:rFonts w:ascii="Helvetica" w:hAnsi="Helvetica" w:cs="Helvetica"/>
          <w:color w:val="000000"/>
        </w:rPr>
        <w:t>ის</w:t>
      </w:r>
      <w:r>
        <w:rPr>
          <w:color w:val="000000"/>
        </w:rPr>
        <w:t xml:space="preserve"> </w:t>
      </w:r>
      <w:r>
        <w:rPr>
          <w:rFonts w:ascii="Helvetica" w:hAnsi="Helvetica" w:cs="Helvetica"/>
          <w:color w:val="000000"/>
        </w:rPr>
        <w:t>უგულებელყოფის</w:t>
      </w:r>
      <w:r>
        <w:rPr>
          <w:color w:val="000000"/>
        </w:rPr>
        <w:t xml:space="preserve"> </w:t>
      </w:r>
      <w:r>
        <w:rPr>
          <w:rFonts w:ascii="Helvetica" w:hAnsi="Helvetica" w:cs="Helvetica"/>
          <w:color w:val="000000"/>
        </w:rPr>
        <w:t>შემთხვევაში</w:t>
      </w:r>
      <w:r>
        <w:rPr>
          <w:color w:val="000000"/>
        </w:rPr>
        <w:t xml:space="preserve">, </w:t>
      </w:r>
      <w:r>
        <w:rPr>
          <w:rFonts w:ascii="Helvetica" w:hAnsi="Helvetica" w:cs="Helvetica"/>
          <w:color w:val="000000"/>
        </w:rPr>
        <w:t>კლიენტს</w:t>
      </w:r>
      <w:r>
        <w:rPr>
          <w:color w:val="000000"/>
        </w:rPr>
        <w:t xml:space="preserve"> </w:t>
      </w:r>
      <w:r>
        <w:rPr>
          <w:rFonts w:ascii="Helvetica" w:hAnsi="Helvetica" w:cs="Helvetica"/>
          <w:color w:val="000000"/>
        </w:rPr>
        <w:t>აქვს</w:t>
      </w:r>
      <w:r>
        <w:rPr>
          <w:color w:val="000000"/>
        </w:rPr>
        <w:t xml:space="preserve"> </w:t>
      </w:r>
      <w:r>
        <w:rPr>
          <w:rFonts w:ascii="Helvetica" w:hAnsi="Helvetica" w:cs="Helvetica"/>
          <w:color w:val="000000"/>
        </w:rPr>
        <w:t>უფლება</w:t>
      </w:r>
      <w:r>
        <w:rPr>
          <w:color w:val="000000"/>
        </w:rPr>
        <w:t xml:space="preserve"> </w:t>
      </w:r>
      <w:r>
        <w:rPr>
          <w:rFonts w:ascii="Helvetica" w:hAnsi="Helvetica" w:cs="Helvetica"/>
          <w:color w:val="000000"/>
        </w:rPr>
        <w:t>მოითხოვოს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ადრე</w:t>
      </w:r>
      <w:r>
        <w:rPr>
          <w:color w:val="000000"/>
        </w:rPr>
        <w:t xml:space="preserve"> </w:t>
      </w:r>
      <w:r>
        <w:rPr>
          <w:rFonts w:ascii="Helvetica" w:hAnsi="Helvetica" w:cs="Helvetica"/>
          <w:color w:val="000000"/>
        </w:rPr>
        <w:t>შეწყვეტა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სახლზე</w:t>
      </w:r>
      <w:r>
        <w:rPr>
          <w:color w:val="000000"/>
        </w:rPr>
        <w:t xml:space="preserve"> </w:t>
      </w:r>
      <w:r>
        <w:rPr>
          <w:rFonts w:ascii="Helvetica" w:hAnsi="Helvetica" w:cs="Helvetica"/>
          <w:color w:val="000000"/>
        </w:rPr>
        <w:t>უარის</w:t>
      </w:r>
      <w:r>
        <w:rPr>
          <w:color w:val="000000"/>
        </w:rPr>
        <w:t xml:space="preserve"> </w:t>
      </w:r>
      <w:r>
        <w:rPr>
          <w:rFonts w:ascii="Helvetica" w:hAnsi="Helvetica" w:cs="Helvetica"/>
          <w:color w:val="000000"/>
        </w:rPr>
        <w:t>თქმა</w:t>
      </w:r>
      <w:r>
        <w:rPr>
          <w:color w:val="000000"/>
        </w:rPr>
        <w:t>.</w:t>
      </w:r>
    </w:p>
    <w:p w:rsidR="00194A7A" w:rsidRDefault="00194A7A" w:rsidP="00194A7A">
      <w:r>
        <w:rPr>
          <w:noProof/>
        </w:rPr>
      </w:r>
      <w:r w:rsidR="00194A7A">
        <w:rPr>
          <w:noProof/>
        </w:rPr>
        <w:pict>
          <v:rect id="_x0000_i1099"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 xml:space="preserve">9.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ადრე</w:t>
      </w:r>
      <w:r>
        <w:rPr>
          <w:color w:val="000000"/>
        </w:rPr>
        <w:t xml:space="preserve"> </w:t>
      </w:r>
      <w:r>
        <w:rPr>
          <w:rFonts w:ascii="Helvetica" w:hAnsi="Helvetica" w:cs="Helvetica"/>
          <w:color w:val="000000"/>
        </w:rPr>
        <w:t>შეწყვეტის</w:t>
      </w:r>
      <w:r>
        <w:rPr>
          <w:color w:val="000000"/>
        </w:rPr>
        <w:t xml:space="preserve"> </w:t>
      </w:r>
      <w:r>
        <w:rPr>
          <w:rFonts w:ascii="Helvetica" w:hAnsi="Helvetica" w:cs="Helvetica"/>
          <w:color w:val="000000"/>
        </w:rPr>
        <w:t>უფლება</w:t>
      </w:r>
    </w:p>
    <w:p w:rsidR="00194A7A" w:rsidRDefault="00194A7A" w:rsidP="00194A7A">
      <w:pPr>
        <w:pStyle w:val="ad"/>
        <w:rPr>
          <w:color w:val="000000"/>
        </w:rPr>
      </w:pPr>
      <w:r>
        <w:rPr>
          <w:rStyle w:val="ac"/>
          <w:rFonts w:eastAsiaTheme="majorEastAsia"/>
          <w:color w:val="000000"/>
        </w:rPr>
        <w:t>9.1.</w:t>
      </w:r>
      <w:r>
        <w:rPr>
          <w:rStyle w:val="apple-converted-space"/>
          <w:rFonts w:eastAsiaTheme="majorEastAsia"/>
          <w:color w:val="000000"/>
        </w:rPr>
        <w:t> </w:t>
      </w:r>
      <w:r>
        <w:rPr>
          <w:rFonts w:ascii="Helvetica" w:hAnsi="Helvetica" w:cs="Helvetica"/>
          <w:color w:val="000000"/>
        </w:rPr>
        <w:t>კლიენტს</w:t>
      </w:r>
      <w:r>
        <w:rPr>
          <w:color w:val="000000"/>
        </w:rPr>
        <w:t xml:space="preserve"> </w:t>
      </w:r>
      <w:r>
        <w:rPr>
          <w:rFonts w:ascii="Helvetica" w:hAnsi="Helvetica" w:cs="Helvetica"/>
          <w:color w:val="000000"/>
        </w:rPr>
        <w:t>შეუძლია</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შეწყვეტა</w:t>
      </w:r>
      <w:r>
        <w:rPr>
          <w:color w:val="000000"/>
        </w:rPr>
        <w:t xml:space="preserve"> </w:t>
      </w:r>
      <w:r>
        <w:rPr>
          <w:rFonts w:ascii="Helvetica" w:hAnsi="Helvetica" w:cs="Helvetica"/>
          <w:color w:val="000000"/>
        </w:rPr>
        <w:t>ნებისმიერ</w:t>
      </w:r>
      <w:r>
        <w:rPr>
          <w:color w:val="000000"/>
        </w:rPr>
        <w:t xml:space="preserve"> </w:t>
      </w:r>
      <w:r>
        <w:rPr>
          <w:rFonts w:ascii="Helvetica" w:hAnsi="Helvetica" w:cs="Helvetica"/>
          <w:color w:val="000000"/>
        </w:rPr>
        <w:t>დროს</w:t>
      </w:r>
      <w:r>
        <w:rPr>
          <w:color w:val="000000"/>
        </w:rPr>
        <w:t xml:space="preserve"> </w:t>
      </w:r>
      <w:r>
        <w:rPr>
          <w:rFonts w:ascii="Helvetica" w:hAnsi="Helvetica" w:cs="Helvetica"/>
          <w:color w:val="000000"/>
        </w:rPr>
        <w:t>რეალურად</w:t>
      </w:r>
      <w:r>
        <w:rPr>
          <w:color w:val="000000"/>
        </w:rPr>
        <w:t xml:space="preserve"> </w:t>
      </w:r>
      <w:r>
        <w:rPr>
          <w:rFonts w:ascii="Helvetica" w:hAnsi="Helvetica" w:cs="Helvetica"/>
          <w:color w:val="000000"/>
        </w:rPr>
        <w:t>შესრულებული</w:t>
      </w:r>
      <w:r>
        <w:rPr>
          <w:color w:val="000000"/>
        </w:rPr>
        <w:t xml:space="preserve"> </w:t>
      </w:r>
      <w:r>
        <w:rPr>
          <w:rFonts w:ascii="Helvetica" w:hAnsi="Helvetica" w:cs="Helvetica"/>
          <w:color w:val="000000"/>
        </w:rPr>
        <w:t>სერვისების</w:t>
      </w:r>
      <w:r>
        <w:rPr>
          <w:color w:val="000000"/>
        </w:rPr>
        <w:t xml:space="preserve"> </w:t>
      </w:r>
      <w:r>
        <w:rPr>
          <w:rFonts w:ascii="Helvetica" w:hAnsi="Helvetica" w:cs="Helvetica"/>
          <w:color w:val="000000"/>
        </w:rPr>
        <w:t>დოკუმენტურად</w:t>
      </w:r>
      <w:r>
        <w:rPr>
          <w:color w:val="000000"/>
        </w:rPr>
        <w:t xml:space="preserve"> </w:t>
      </w:r>
      <w:r>
        <w:rPr>
          <w:rFonts w:ascii="Helvetica" w:hAnsi="Helvetica" w:cs="Helvetica"/>
          <w:color w:val="000000"/>
        </w:rPr>
        <w:t>დადასტურების</w:t>
      </w:r>
      <w:r>
        <w:rPr>
          <w:color w:val="000000"/>
        </w:rPr>
        <w:t xml:space="preserve"> </w:t>
      </w:r>
      <w:r>
        <w:rPr>
          <w:rFonts w:ascii="Helvetica" w:hAnsi="Helvetica" w:cs="Helvetica"/>
          <w:color w:val="000000"/>
        </w:rPr>
        <w:t>საფუძველზე</w:t>
      </w:r>
      <w:r>
        <w:rPr>
          <w:color w:val="000000"/>
        </w:rPr>
        <w:t>.</w:t>
      </w:r>
    </w:p>
    <w:p w:rsidR="00194A7A" w:rsidRDefault="00194A7A" w:rsidP="00194A7A">
      <w:r>
        <w:rPr>
          <w:noProof/>
        </w:rPr>
      </w:r>
      <w:r w:rsidR="00194A7A">
        <w:rPr>
          <w:noProof/>
        </w:rPr>
        <w:pict>
          <v:rect id="_x0000_i1100"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 xml:space="preserve">10. </w:t>
      </w:r>
      <w:r>
        <w:rPr>
          <w:rFonts w:ascii="Helvetica" w:hAnsi="Helvetica" w:cs="Helvetica"/>
          <w:color w:val="000000"/>
        </w:rPr>
        <w:t>კონფიდენციალობა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საკუთრების</w:t>
      </w:r>
      <w:r>
        <w:rPr>
          <w:color w:val="000000"/>
        </w:rPr>
        <w:t xml:space="preserve"> </w:t>
      </w:r>
      <w:r>
        <w:rPr>
          <w:rFonts w:ascii="Helvetica" w:hAnsi="Helvetica" w:cs="Helvetica"/>
          <w:color w:val="000000"/>
        </w:rPr>
        <w:t>უფლებები</w:t>
      </w:r>
    </w:p>
    <w:p w:rsidR="00194A7A" w:rsidRDefault="00194A7A" w:rsidP="00194A7A">
      <w:pPr>
        <w:pStyle w:val="ad"/>
        <w:rPr>
          <w:color w:val="000000"/>
        </w:rPr>
      </w:pPr>
      <w:r>
        <w:rPr>
          <w:rStyle w:val="ac"/>
          <w:rFonts w:eastAsiaTheme="majorEastAsia"/>
          <w:color w:val="000000"/>
        </w:rPr>
        <w:t>10.1.</w:t>
      </w:r>
      <w:r>
        <w:rPr>
          <w:rStyle w:val="apple-converted-space"/>
          <w:rFonts w:eastAsiaTheme="majorEastAsia"/>
          <w:color w:val="000000"/>
        </w:rPr>
        <w:t> </w:t>
      </w:r>
      <w:r>
        <w:rPr>
          <w:rFonts w:ascii="Helvetica" w:hAnsi="Helvetica" w:cs="Helvetica"/>
          <w:color w:val="000000"/>
        </w:rPr>
        <w:t>ყველა</w:t>
      </w:r>
      <w:r>
        <w:rPr>
          <w:color w:val="000000"/>
        </w:rPr>
        <w:t xml:space="preserve"> </w:t>
      </w:r>
      <w:r>
        <w:rPr>
          <w:rFonts w:ascii="Helvetica" w:hAnsi="Helvetica" w:cs="Helvetica"/>
          <w:color w:val="000000"/>
        </w:rPr>
        <w:t>სარეკლამო</w:t>
      </w:r>
      <w:r>
        <w:rPr>
          <w:color w:val="000000"/>
        </w:rPr>
        <w:t xml:space="preserve"> </w:t>
      </w:r>
      <w:r>
        <w:rPr>
          <w:rFonts w:ascii="Helvetica" w:hAnsi="Helvetica" w:cs="Helvetica"/>
          <w:color w:val="000000"/>
        </w:rPr>
        <w:t>ანგარიში</w:t>
      </w:r>
      <w:r>
        <w:rPr>
          <w:color w:val="000000"/>
        </w:rPr>
        <w:t xml:space="preserve">, </w:t>
      </w:r>
      <w:r>
        <w:rPr>
          <w:rFonts w:ascii="Helvetica" w:hAnsi="Helvetica" w:cs="Helvetica"/>
          <w:color w:val="000000"/>
        </w:rPr>
        <w:t>აუდიტორია</w:t>
      </w:r>
      <w:r>
        <w:rPr>
          <w:color w:val="000000"/>
        </w:rPr>
        <w:t xml:space="preserve">, </w:t>
      </w:r>
      <w:r>
        <w:rPr>
          <w:rFonts w:ascii="Helvetica" w:hAnsi="Helvetica" w:cs="Helvetica"/>
          <w:color w:val="000000"/>
        </w:rPr>
        <w:t>კრეატივები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ანალიტიკური</w:t>
      </w:r>
      <w:r>
        <w:rPr>
          <w:color w:val="000000"/>
        </w:rPr>
        <w:t xml:space="preserve"> </w:t>
      </w:r>
      <w:r>
        <w:rPr>
          <w:rFonts w:ascii="Helvetica" w:hAnsi="Helvetica" w:cs="Helvetica"/>
          <w:color w:val="000000"/>
        </w:rPr>
        <w:t>მასალები</w:t>
      </w:r>
      <w:r>
        <w:rPr>
          <w:color w:val="000000"/>
        </w:rPr>
        <w:t xml:space="preserve"> </w:t>
      </w:r>
      <w:r>
        <w:rPr>
          <w:rFonts w:ascii="Helvetica" w:hAnsi="Helvetica" w:cs="Helvetica"/>
          <w:color w:val="000000"/>
        </w:rPr>
        <w:t>კლიენტის</w:t>
      </w:r>
      <w:r>
        <w:rPr>
          <w:color w:val="000000"/>
        </w:rPr>
        <w:t xml:space="preserve"> </w:t>
      </w:r>
      <w:r>
        <w:rPr>
          <w:rFonts w:ascii="Helvetica" w:hAnsi="Helvetica" w:cs="Helvetica"/>
          <w:color w:val="000000"/>
        </w:rPr>
        <w:t>საკუთრებაა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გადაცემის</w:t>
      </w:r>
      <w:r>
        <w:rPr>
          <w:color w:val="000000"/>
        </w:rPr>
        <w:t xml:space="preserve"> </w:t>
      </w:r>
      <w:r>
        <w:rPr>
          <w:rFonts w:ascii="Helvetica" w:hAnsi="Helvetica" w:cs="Helvetica"/>
          <w:color w:val="000000"/>
        </w:rPr>
        <w:t>მოთხოვნისთანავე</w:t>
      </w:r>
      <w:r>
        <w:rPr>
          <w:color w:val="000000"/>
        </w:rPr>
        <w:t xml:space="preserve"> </w:t>
      </w:r>
      <w:r>
        <w:rPr>
          <w:rFonts w:ascii="Helvetica" w:hAnsi="Helvetica" w:cs="Helvetica"/>
          <w:color w:val="000000"/>
        </w:rPr>
        <w:t>გადაეცემა</w:t>
      </w:r>
      <w:r>
        <w:rPr>
          <w:color w:val="000000"/>
        </w:rPr>
        <w:t>.</w:t>
      </w:r>
    </w:p>
    <w:p w:rsidR="00194A7A" w:rsidRDefault="00194A7A" w:rsidP="00194A7A">
      <w:pPr>
        <w:pStyle w:val="ad"/>
        <w:rPr>
          <w:color w:val="000000"/>
        </w:rPr>
      </w:pPr>
      <w:r>
        <w:rPr>
          <w:rStyle w:val="ac"/>
          <w:rFonts w:eastAsiaTheme="majorEastAsia"/>
          <w:color w:val="000000"/>
        </w:rPr>
        <w:t>10.2.</w:t>
      </w:r>
      <w:r>
        <w:rPr>
          <w:rStyle w:val="apple-converted-space"/>
          <w:rFonts w:eastAsiaTheme="majorEastAsia"/>
          <w:color w:val="000000"/>
        </w:rPr>
        <w:t> </w:t>
      </w:r>
      <w:r>
        <w:rPr>
          <w:rFonts w:ascii="Helvetica" w:hAnsi="Helvetica" w:cs="Helvetica"/>
          <w:color w:val="000000"/>
        </w:rPr>
        <w:t>დავები</w:t>
      </w:r>
      <w:r>
        <w:rPr>
          <w:color w:val="000000"/>
        </w:rPr>
        <w:t xml:space="preserve"> </w:t>
      </w:r>
      <w:r>
        <w:rPr>
          <w:rFonts w:ascii="Helvetica" w:hAnsi="Helvetica" w:cs="Helvetica"/>
          <w:color w:val="000000"/>
        </w:rPr>
        <w:t>გადაწყვეტილია</w:t>
      </w:r>
      <w:r>
        <w:rPr>
          <w:color w:val="000000"/>
        </w:rPr>
        <w:t xml:space="preserve"> </w:t>
      </w:r>
      <w:r>
        <w:rPr>
          <w:rFonts w:ascii="Helvetica" w:hAnsi="Helvetica" w:cs="Helvetica"/>
          <w:color w:val="000000"/>
        </w:rPr>
        <w:t>მხოლოდ</w:t>
      </w:r>
      <w:r>
        <w:rPr>
          <w:color w:val="000000"/>
        </w:rPr>
        <w:t xml:space="preserve"> </w:t>
      </w:r>
      <w:r>
        <w:rPr>
          <w:rFonts w:ascii="Helvetica" w:hAnsi="Helvetica" w:cs="Helvetica"/>
          <w:color w:val="000000"/>
        </w:rPr>
        <w:t>თბილისის</w:t>
      </w:r>
      <w:r>
        <w:rPr>
          <w:color w:val="000000"/>
        </w:rPr>
        <w:t xml:space="preserve"> </w:t>
      </w:r>
      <w:r>
        <w:rPr>
          <w:rFonts w:ascii="Helvetica" w:hAnsi="Helvetica" w:cs="Helvetica"/>
          <w:color w:val="000000"/>
        </w:rPr>
        <w:t>სამოქალაქო</w:t>
      </w:r>
      <w:r>
        <w:rPr>
          <w:color w:val="000000"/>
        </w:rPr>
        <w:t xml:space="preserve"> </w:t>
      </w:r>
      <w:r>
        <w:rPr>
          <w:rFonts w:ascii="Helvetica" w:hAnsi="Helvetica" w:cs="Helvetica"/>
          <w:color w:val="000000"/>
        </w:rPr>
        <w:t>სასამართლოში</w:t>
      </w:r>
      <w:r>
        <w:rPr>
          <w:color w:val="000000"/>
        </w:rPr>
        <w:t>.</w:t>
      </w:r>
    </w:p>
    <w:p w:rsidR="00194A7A" w:rsidRDefault="00194A7A" w:rsidP="00194A7A">
      <w:r>
        <w:rPr>
          <w:noProof/>
        </w:rPr>
      </w:r>
      <w:r w:rsidR="00194A7A">
        <w:rPr>
          <w:noProof/>
        </w:rPr>
        <w:pict>
          <v:rect id="_x0000_i1101"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11. форс-ма</w:t>
      </w:r>
      <w:r>
        <w:rPr>
          <w:rFonts w:ascii="Helvetica" w:hAnsi="Helvetica" w:cs="Helvetica"/>
          <w:color w:val="000000"/>
        </w:rPr>
        <w:t>ჟორი</w:t>
      </w:r>
    </w:p>
    <w:p w:rsidR="00194A7A" w:rsidRDefault="00194A7A" w:rsidP="00194A7A">
      <w:pPr>
        <w:pStyle w:val="ad"/>
        <w:rPr>
          <w:color w:val="000000"/>
        </w:rPr>
      </w:pPr>
      <w:r>
        <w:rPr>
          <w:rFonts w:ascii="Helvetica" w:hAnsi="Helvetica" w:cs="Helvetica"/>
          <w:color w:val="000000"/>
        </w:rPr>
        <w:t>მხარეები</w:t>
      </w:r>
      <w:r>
        <w:rPr>
          <w:color w:val="000000"/>
        </w:rPr>
        <w:t xml:space="preserve"> </w:t>
      </w:r>
      <w:r>
        <w:rPr>
          <w:rFonts w:ascii="Helvetica" w:hAnsi="Helvetica" w:cs="Helvetica"/>
          <w:color w:val="000000"/>
        </w:rPr>
        <w:t>გათავისუფლებულია</w:t>
      </w:r>
      <w:r>
        <w:rPr>
          <w:color w:val="000000"/>
        </w:rPr>
        <w:t xml:space="preserve"> </w:t>
      </w:r>
      <w:r>
        <w:rPr>
          <w:rFonts w:ascii="Helvetica" w:hAnsi="Helvetica" w:cs="Helvetica"/>
          <w:color w:val="000000"/>
        </w:rPr>
        <w:t>ვალდებულებების</w:t>
      </w:r>
      <w:r>
        <w:rPr>
          <w:color w:val="000000"/>
        </w:rPr>
        <w:t xml:space="preserve"> </w:t>
      </w:r>
      <w:r>
        <w:rPr>
          <w:rFonts w:ascii="Helvetica" w:hAnsi="Helvetica" w:cs="Helvetica"/>
          <w:color w:val="000000"/>
        </w:rPr>
        <w:t>შესრულებისგან</w:t>
      </w:r>
      <w:r>
        <w:rPr>
          <w:color w:val="000000"/>
        </w:rPr>
        <w:t xml:space="preserve"> </w:t>
      </w:r>
      <w:r>
        <w:rPr>
          <w:rFonts w:ascii="Helvetica" w:hAnsi="Helvetica" w:cs="Helvetica"/>
          <w:color w:val="000000"/>
        </w:rPr>
        <w:t>განუხორციელებელი</w:t>
      </w:r>
      <w:r>
        <w:rPr>
          <w:color w:val="000000"/>
        </w:rPr>
        <w:t xml:space="preserve"> </w:t>
      </w:r>
      <w:r>
        <w:rPr>
          <w:rFonts w:ascii="Helvetica" w:hAnsi="Helvetica" w:cs="Helvetica"/>
          <w:color w:val="000000"/>
        </w:rPr>
        <w:t>გარემოებების</w:t>
      </w:r>
      <w:r>
        <w:rPr>
          <w:color w:val="000000"/>
        </w:rPr>
        <w:t xml:space="preserve"> </w:t>
      </w:r>
      <w:r>
        <w:rPr>
          <w:rFonts w:ascii="Helvetica" w:hAnsi="Helvetica" w:cs="Helvetica"/>
          <w:color w:val="000000"/>
        </w:rPr>
        <w:t>გამო</w:t>
      </w:r>
      <w:r>
        <w:rPr>
          <w:color w:val="000000"/>
        </w:rPr>
        <w:t>.</w:t>
      </w:r>
    </w:p>
    <w:p w:rsidR="00194A7A" w:rsidRDefault="00194A7A" w:rsidP="00194A7A">
      <w:r>
        <w:rPr>
          <w:noProof/>
        </w:rPr>
        <w:lastRenderedPageBreak/>
      </w:r>
      <w:r w:rsidR="00194A7A">
        <w:rPr>
          <w:noProof/>
        </w:rPr>
        <w:pict>
          <v:rect id="_x0000_i1102"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 xml:space="preserve">12. </w:t>
      </w:r>
      <w:r>
        <w:rPr>
          <w:rFonts w:ascii="Helvetica" w:hAnsi="Helvetica" w:cs="Helvetica"/>
          <w:color w:val="000000"/>
        </w:rPr>
        <w:t>დასკვნითი</w:t>
      </w:r>
      <w:r>
        <w:rPr>
          <w:color w:val="000000"/>
        </w:rPr>
        <w:t xml:space="preserve"> </w:t>
      </w:r>
      <w:r>
        <w:rPr>
          <w:rFonts w:ascii="Helvetica" w:hAnsi="Helvetica" w:cs="Helvetica"/>
          <w:color w:val="000000"/>
        </w:rPr>
        <w:t>დებულებები</w:t>
      </w:r>
    </w:p>
    <w:p w:rsidR="00194A7A" w:rsidRDefault="00194A7A" w:rsidP="00194A7A">
      <w:pPr>
        <w:pStyle w:val="ad"/>
        <w:numPr>
          <w:ilvl w:val="0"/>
          <w:numId w:val="28"/>
        </w:numPr>
        <w:rPr>
          <w:color w:val="000000"/>
        </w:rPr>
      </w:pPr>
      <w:r>
        <w:rPr>
          <w:rFonts w:ascii="Helvetica" w:hAnsi="Helvetica" w:cs="Helvetica"/>
          <w:color w:val="000000"/>
        </w:rPr>
        <w:t>ხელშეკრულება</w:t>
      </w:r>
      <w:r>
        <w:rPr>
          <w:color w:val="000000"/>
        </w:rPr>
        <w:t xml:space="preserve"> </w:t>
      </w:r>
      <w:r>
        <w:rPr>
          <w:rFonts w:ascii="Helvetica" w:hAnsi="Helvetica" w:cs="Helvetica"/>
          <w:color w:val="000000"/>
        </w:rPr>
        <w:t>ძალაში</w:t>
      </w:r>
      <w:r>
        <w:rPr>
          <w:color w:val="000000"/>
        </w:rPr>
        <w:t xml:space="preserve"> </w:t>
      </w:r>
      <w:r>
        <w:rPr>
          <w:rFonts w:ascii="Helvetica" w:hAnsi="Helvetica" w:cs="Helvetica"/>
          <w:color w:val="000000"/>
        </w:rPr>
        <w:t>შედის</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დღიდან</w:t>
      </w:r>
      <w:r>
        <w:rPr>
          <w:color w:val="000000"/>
        </w:rPr>
        <w:t>.</w:t>
      </w:r>
    </w:p>
    <w:p w:rsidR="00194A7A" w:rsidRDefault="00194A7A" w:rsidP="00194A7A">
      <w:pPr>
        <w:pStyle w:val="ad"/>
        <w:numPr>
          <w:ilvl w:val="0"/>
          <w:numId w:val="28"/>
        </w:numPr>
        <w:rPr>
          <w:color w:val="000000"/>
        </w:rPr>
      </w:pPr>
      <w:r>
        <w:rPr>
          <w:rFonts w:ascii="Helvetica" w:hAnsi="Helvetica" w:cs="Helvetica"/>
          <w:color w:val="000000"/>
        </w:rPr>
        <w:t>ყველა</w:t>
      </w:r>
      <w:r>
        <w:rPr>
          <w:color w:val="000000"/>
        </w:rPr>
        <w:t xml:space="preserve"> </w:t>
      </w:r>
      <w:r>
        <w:rPr>
          <w:rFonts w:ascii="Helvetica" w:hAnsi="Helvetica" w:cs="Helvetica"/>
          <w:color w:val="000000"/>
        </w:rPr>
        <w:t>ცვლილება</w:t>
      </w:r>
      <w:r>
        <w:rPr>
          <w:color w:val="000000"/>
        </w:rPr>
        <w:t xml:space="preserve"> </w:t>
      </w:r>
      <w:r>
        <w:rPr>
          <w:rFonts w:ascii="Helvetica" w:hAnsi="Helvetica" w:cs="Helvetica"/>
          <w:color w:val="000000"/>
        </w:rPr>
        <w:t>აღინიშნება</w:t>
      </w:r>
      <w:r>
        <w:rPr>
          <w:color w:val="000000"/>
        </w:rPr>
        <w:t xml:space="preserve"> </w:t>
      </w:r>
      <w:r>
        <w:rPr>
          <w:rFonts w:ascii="Helvetica" w:hAnsi="Helvetica" w:cs="Helvetica"/>
          <w:color w:val="000000"/>
        </w:rPr>
        <w:t>მხოლოდ</w:t>
      </w:r>
      <w:r>
        <w:rPr>
          <w:color w:val="000000"/>
        </w:rPr>
        <w:t xml:space="preserve"> </w:t>
      </w:r>
      <w:r>
        <w:rPr>
          <w:rFonts w:ascii="Helvetica" w:hAnsi="Helvetica" w:cs="Helvetica"/>
          <w:color w:val="000000"/>
        </w:rPr>
        <w:t>წერილობით</w:t>
      </w:r>
      <w:r>
        <w:rPr>
          <w:color w:val="000000"/>
        </w:rPr>
        <w:t>.</w:t>
      </w:r>
    </w:p>
    <w:p w:rsidR="00194A7A" w:rsidRDefault="00194A7A" w:rsidP="00194A7A">
      <w:pPr>
        <w:pStyle w:val="ad"/>
        <w:numPr>
          <w:ilvl w:val="0"/>
          <w:numId w:val="28"/>
        </w:numPr>
        <w:rPr>
          <w:color w:val="000000"/>
        </w:rPr>
      </w:pPr>
      <w:r>
        <w:rPr>
          <w:rFonts w:ascii="Helvetica" w:hAnsi="Helvetica" w:cs="Helvetica"/>
          <w:color w:val="000000"/>
        </w:rPr>
        <w:t>ხელშეკრულება</w:t>
      </w:r>
      <w:r>
        <w:rPr>
          <w:color w:val="000000"/>
        </w:rPr>
        <w:t xml:space="preserve"> </w:t>
      </w:r>
      <w:r>
        <w:rPr>
          <w:rFonts w:ascii="Helvetica" w:hAnsi="Helvetica" w:cs="Helvetica"/>
          <w:color w:val="000000"/>
        </w:rPr>
        <w:t>შედგენილია</w:t>
      </w:r>
      <w:r>
        <w:rPr>
          <w:color w:val="000000"/>
        </w:rPr>
        <w:t xml:space="preserve"> 3 </w:t>
      </w:r>
      <w:r>
        <w:rPr>
          <w:rFonts w:ascii="Helvetica" w:hAnsi="Helvetica" w:cs="Helvetica"/>
          <w:color w:val="000000"/>
        </w:rPr>
        <w:t>ეგზემპლარით</w:t>
      </w:r>
      <w:r>
        <w:rPr>
          <w:color w:val="000000"/>
        </w:rPr>
        <w:t xml:space="preserve">: </w:t>
      </w:r>
      <w:r>
        <w:rPr>
          <w:rFonts w:ascii="Helvetica" w:hAnsi="Helvetica" w:cs="Helvetica"/>
          <w:color w:val="000000"/>
        </w:rPr>
        <w:t>კლიენტის</w:t>
      </w:r>
      <w:r>
        <w:rPr>
          <w:color w:val="000000"/>
        </w:rPr>
        <w:t xml:space="preserve">, </w:t>
      </w:r>
      <w:r>
        <w:rPr>
          <w:rFonts w:ascii="Helvetica" w:hAnsi="Helvetica" w:cs="Helvetica"/>
          <w:color w:val="000000"/>
        </w:rPr>
        <w:t>კონტრაქტორის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არქივისთვის</w:t>
      </w:r>
      <w:r>
        <w:rPr>
          <w:color w:val="000000"/>
        </w:rPr>
        <w:t>.</w:t>
      </w:r>
    </w:p>
    <w:p w:rsidR="00194A7A" w:rsidRDefault="00194A7A" w:rsidP="00194A7A">
      <w:pPr>
        <w:pStyle w:val="ad"/>
        <w:numPr>
          <w:ilvl w:val="0"/>
          <w:numId w:val="28"/>
        </w:numPr>
        <w:rPr>
          <w:color w:val="000000"/>
        </w:rPr>
      </w:pPr>
      <w:r>
        <w:rPr>
          <w:rFonts w:ascii="Helvetica" w:hAnsi="Helvetica" w:cs="Helvetica"/>
          <w:color w:val="000000"/>
        </w:rPr>
        <w:t>ხელშეკრულების</w:t>
      </w:r>
      <w:r>
        <w:rPr>
          <w:color w:val="000000"/>
        </w:rPr>
        <w:t xml:space="preserve"> </w:t>
      </w:r>
      <w:r>
        <w:rPr>
          <w:rFonts w:ascii="Helvetica" w:hAnsi="Helvetica" w:cs="Helvetica"/>
          <w:color w:val="000000"/>
        </w:rPr>
        <w:t>ენები</w:t>
      </w:r>
      <w:r>
        <w:rPr>
          <w:color w:val="000000"/>
        </w:rPr>
        <w:t xml:space="preserve">: </w:t>
      </w:r>
      <w:r>
        <w:rPr>
          <w:rFonts w:ascii="Helvetica" w:hAnsi="Helvetica" w:cs="Helvetica"/>
          <w:color w:val="000000"/>
        </w:rPr>
        <w:t>ინგლისური</w:t>
      </w:r>
      <w:r>
        <w:rPr>
          <w:color w:val="000000"/>
        </w:rPr>
        <w:t xml:space="preserve">, </w:t>
      </w:r>
      <w:r>
        <w:rPr>
          <w:rFonts w:ascii="Helvetica" w:hAnsi="Helvetica" w:cs="Helvetica"/>
          <w:color w:val="000000"/>
        </w:rPr>
        <w:t>ქართული</w:t>
      </w:r>
      <w:r>
        <w:rPr>
          <w:color w:val="000000"/>
        </w:rPr>
        <w:t xml:space="preserve">, </w:t>
      </w:r>
      <w:r>
        <w:rPr>
          <w:rFonts w:ascii="Helvetica" w:hAnsi="Helvetica" w:cs="Helvetica"/>
          <w:color w:val="000000"/>
        </w:rPr>
        <w:t>რუსული</w:t>
      </w:r>
      <w:r>
        <w:rPr>
          <w:color w:val="000000"/>
        </w:rPr>
        <w:t>.</w:t>
      </w:r>
    </w:p>
    <w:p w:rsidR="00194A7A" w:rsidRDefault="00194A7A" w:rsidP="00194A7A">
      <w:r>
        <w:rPr>
          <w:noProof/>
        </w:rPr>
      </w:r>
      <w:r w:rsidR="00194A7A">
        <w:rPr>
          <w:noProof/>
        </w:rPr>
        <w:pict>
          <v:rect id="_x0000_i1103" alt="" style="width:451.3pt;height:.05pt;mso-width-percent:0;mso-height-percent:0;mso-width-percent:0;mso-height-percent:0" o:hralign="center" o:hrstd="t" o:hr="t" fillcolor="#a0a0a0" stroked="f"/>
        </w:pict>
      </w:r>
    </w:p>
    <w:p w:rsidR="00194A7A" w:rsidRDefault="00194A7A" w:rsidP="00194A7A">
      <w:pPr>
        <w:pStyle w:val="2"/>
        <w:rPr>
          <w:color w:val="000000"/>
        </w:rPr>
      </w:pPr>
      <w:r>
        <w:rPr>
          <w:color w:val="000000"/>
        </w:rPr>
        <w:t xml:space="preserve">13. </w:t>
      </w:r>
      <w:r>
        <w:rPr>
          <w:rFonts w:ascii="Helvetica" w:hAnsi="Helvetica" w:cs="Helvetica"/>
          <w:color w:val="000000"/>
        </w:rPr>
        <w:t>მხარეების</w:t>
      </w:r>
      <w:r>
        <w:rPr>
          <w:color w:val="000000"/>
        </w:rPr>
        <w:t xml:space="preserve"> </w:t>
      </w:r>
      <w:r>
        <w:rPr>
          <w:rFonts w:ascii="Helvetica" w:hAnsi="Helvetica" w:cs="Helvetica"/>
          <w:color w:val="000000"/>
        </w:rPr>
        <w:t>ხელმოწერები</w:t>
      </w:r>
    </w:p>
    <w:p w:rsidR="00194A7A" w:rsidRDefault="00194A7A" w:rsidP="00194A7A">
      <w:pPr>
        <w:pStyle w:val="ad"/>
        <w:rPr>
          <w:color w:val="000000"/>
        </w:rPr>
      </w:pPr>
      <w:r>
        <w:rPr>
          <w:rStyle w:val="ac"/>
          <w:rFonts w:ascii="Helvetica" w:eastAsiaTheme="majorEastAsia" w:hAnsi="Helvetica" w:cs="Helvetica"/>
          <w:color w:val="000000"/>
        </w:rPr>
        <w:t>კლიენტი</w:t>
      </w:r>
      <w:r>
        <w:rPr>
          <w:rStyle w:val="ac"/>
          <w:rFonts w:eastAsiaTheme="majorEastAsia"/>
          <w:color w:val="000000"/>
        </w:rPr>
        <w:t>:</w:t>
      </w:r>
      <w:r>
        <w:rPr>
          <w:color w:val="000000"/>
        </w:rPr>
        <w:br/>
        <w:t>SEG ENERGY LEASING LIMITED</w:t>
      </w:r>
      <w:r>
        <w:rPr>
          <w:color w:val="000000"/>
        </w:rPr>
        <w:br/>
      </w:r>
      <w:r>
        <w:rPr>
          <w:rFonts w:ascii="Helvetica" w:hAnsi="Helvetica" w:cs="Helvetica"/>
          <w:color w:val="000000"/>
        </w:rPr>
        <w:t>დირექტორი</w:t>
      </w:r>
      <w:r>
        <w:rPr>
          <w:color w:val="000000"/>
        </w:rPr>
        <w:t xml:space="preserve">: __________________ / </w:t>
      </w:r>
      <w:r>
        <w:rPr>
          <w:rFonts w:ascii="Helvetica" w:hAnsi="Helvetica" w:cs="Helvetica"/>
          <w:color w:val="000000"/>
        </w:rPr>
        <w:t>იური</w:t>
      </w:r>
      <w:r>
        <w:rPr>
          <w:color w:val="000000"/>
        </w:rPr>
        <w:t xml:space="preserve"> </w:t>
      </w:r>
      <w:r>
        <w:rPr>
          <w:rFonts w:ascii="Helvetica" w:hAnsi="Helvetica" w:cs="Helvetica"/>
          <w:color w:val="000000"/>
        </w:rPr>
        <w:t>ლევინი</w:t>
      </w:r>
      <w:r>
        <w:rPr>
          <w:color w:val="000000"/>
        </w:rPr>
        <w:t xml:space="preserve"> /</w:t>
      </w:r>
    </w:p>
    <w:p w:rsidR="00194A7A" w:rsidRDefault="00194A7A" w:rsidP="00194A7A">
      <w:pPr>
        <w:pStyle w:val="ad"/>
        <w:rPr>
          <w:color w:val="000000"/>
        </w:rPr>
      </w:pPr>
      <w:r>
        <w:rPr>
          <w:rStyle w:val="ac"/>
          <w:rFonts w:ascii="Helvetica" w:eastAsiaTheme="majorEastAsia" w:hAnsi="Helvetica" w:cs="Helvetica"/>
          <w:color w:val="000000"/>
        </w:rPr>
        <w:t>კონტრაქტორი</w:t>
      </w:r>
      <w:r>
        <w:rPr>
          <w:rStyle w:val="ac"/>
          <w:rFonts w:eastAsiaTheme="majorEastAsia"/>
          <w:color w:val="000000"/>
        </w:rPr>
        <w:t>:</w:t>
      </w:r>
      <w:r>
        <w:rPr>
          <w:color w:val="000000"/>
        </w:rPr>
        <w:br/>
      </w:r>
      <w:r>
        <w:rPr>
          <w:rFonts w:ascii="Helvetica" w:hAnsi="Helvetica" w:cs="Helvetica"/>
          <w:color w:val="000000"/>
        </w:rPr>
        <w:t>ხელმოწერა</w:t>
      </w:r>
      <w:r>
        <w:rPr>
          <w:color w:val="000000"/>
        </w:rPr>
        <w:t>: ____________________</w:t>
      </w:r>
    </w:p>
    <w:p w:rsidR="00194A7A" w:rsidRDefault="00194A7A" w:rsidP="00194A7A">
      <w:pPr>
        <w:pStyle w:val="ad"/>
        <w:rPr>
          <w:color w:val="000000"/>
        </w:rPr>
      </w:pPr>
      <w:r>
        <w:rPr>
          <w:rStyle w:val="ac"/>
          <w:rFonts w:ascii="Helvetica" w:eastAsiaTheme="majorEastAsia" w:hAnsi="Helvetica" w:cs="Helvetica"/>
          <w:color w:val="000000"/>
        </w:rPr>
        <w:t>შეთანხმებულია</w:t>
      </w:r>
      <w:r>
        <w:rPr>
          <w:rStyle w:val="ac"/>
          <w:rFonts w:eastAsiaTheme="majorEastAsia"/>
          <w:color w:val="000000"/>
        </w:rPr>
        <w:t xml:space="preserve"> (</w:t>
      </w:r>
      <w:r>
        <w:rPr>
          <w:rStyle w:val="ac"/>
          <w:rFonts w:ascii="Helvetica" w:eastAsiaTheme="majorEastAsia" w:hAnsi="Helvetica" w:cs="Helvetica"/>
          <w:color w:val="000000"/>
        </w:rPr>
        <w:t>მიწის</w:t>
      </w:r>
      <w:r>
        <w:rPr>
          <w:rStyle w:val="ac"/>
          <w:rFonts w:eastAsiaTheme="majorEastAsia"/>
          <w:color w:val="000000"/>
        </w:rPr>
        <w:t xml:space="preserve"> </w:t>
      </w:r>
      <w:r>
        <w:rPr>
          <w:rStyle w:val="ac"/>
          <w:rFonts w:ascii="Helvetica" w:eastAsiaTheme="majorEastAsia" w:hAnsi="Helvetica" w:cs="Helvetica"/>
          <w:color w:val="000000"/>
        </w:rPr>
        <w:t>მფლობელი</w:t>
      </w:r>
      <w:r>
        <w:rPr>
          <w:rStyle w:val="ac"/>
          <w:rFonts w:eastAsiaTheme="majorEastAsia"/>
          <w:color w:val="000000"/>
        </w:rPr>
        <w:t>):</w:t>
      </w:r>
      <w:r>
        <w:rPr>
          <w:color w:val="000000"/>
        </w:rPr>
        <w:br/>
      </w:r>
      <w:r>
        <w:rPr>
          <w:rFonts w:ascii="Helvetica" w:hAnsi="Helvetica" w:cs="Helvetica"/>
          <w:color w:val="000000"/>
        </w:rPr>
        <w:t>ხელმოწერა</w:t>
      </w:r>
      <w:r>
        <w:rPr>
          <w:color w:val="000000"/>
        </w:rPr>
        <w:t>: ____________________</w:t>
      </w:r>
    </w:p>
    <w:p w:rsidR="00323A14" w:rsidRDefault="00323A14" w:rsidP="00323A14">
      <w:pPr>
        <w:spacing w:before="100" w:beforeAutospacing="1" w:after="100" w:afterAutospacing="1"/>
        <w:jc w:val="right"/>
        <w:outlineLvl w:val="1"/>
        <w:rPr>
          <w:i/>
          <w:iCs/>
          <w:color w:val="EE0000"/>
          <w:lang w:val="ru-RU"/>
        </w:rPr>
      </w:pPr>
    </w:p>
    <w:p w:rsidR="00194A7A" w:rsidRDefault="00194A7A" w:rsidP="00323A14">
      <w:pPr>
        <w:spacing w:before="100" w:beforeAutospacing="1" w:after="100" w:afterAutospacing="1"/>
        <w:jc w:val="right"/>
        <w:outlineLvl w:val="1"/>
        <w:rPr>
          <w:i/>
          <w:iCs/>
          <w:color w:val="EE0000"/>
          <w:lang w:val="ru-RU"/>
        </w:rPr>
      </w:pPr>
    </w:p>
    <w:p w:rsidR="00194A7A" w:rsidRDefault="00194A7A" w:rsidP="00323A14">
      <w:pPr>
        <w:spacing w:before="100" w:beforeAutospacing="1" w:after="100" w:afterAutospacing="1"/>
        <w:jc w:val="right"/>
        <w:outlineLvl w:val="1"/>
        <w:rPr>
          <w:i/>
          <w:iCs/>
          <w:color w:val="EE0000"/>
          <w:lang w:val="ru-RU"/>
        </w:rPr>
      </w:pPr>
    </w:p>
    <w:p w:rsidR="00194A7A" w:rsidRDefault="00194A7A" w:rsidP="00323A14">
      <w:pPr>
        <w:spacing w:before="100" w:beforeAutospacing="1" w:after="100" w:afterAutospacing="1"/>
        <w:jc w:val="right"/>
        <w:outlineLvl w:val="1"/>
        <w:rPr>
          <w:i/>
          <w:iCs/>
          <w:color w:val="EE0000"/>
          <w:lang w:val="ru-RU"/>
        </w:rPr>
      </w:pPr>
    </w:p>
    <w:p w:rsidR="00194A7A" w:rsidRDefault="00194A7A" w:rsidP="00323A14">
      <w:pPr>
        <w:spacing w:before="100" w:beforeAutospacing="1" w:after="100" w:afterAutospacing="1"/>
        <w:jc w:val="right"/>
        <w:outlineLvl w:val="1"/>
        <w:rPr>
          <w:i/>
          <w:iCs/>
          <w:color w:val="EE0000"/>
          <w:lang w:val="ru-RU"/>
        </w:rPr>
      </w:pPr>
    </w:p>
    <w:p w:rsidR="00194A7A" w:rsidRDefault="00194A7A" w:rsidP="00323A14">
      <w:pPr>
        <w:spacing w:before="100" w:beforeAutospacing="1" w:after="100" w:afterAutospacing="1"/>
        <w:jc w:val="right"/>
        <w:outlineLvl w:val="1"/>
        <w:rPr>
          <w:i/>
          <w:iCs/>
          <w:color w:val="EE0000"/>
          <w:lang w:val="ru-RU"/>
        </w:rPr>
      </w:pPr>
    </w:p>
    <w:p w:rsidR="00194A7A" w:rsidRDefault="00194A7A" w:rsidP="00323A14">
      <w:pPr>
        <w:spacing w:before="100" w:beforeAutospacing="1" w:after="100" w:afterAutospacing="1"/>
        <w:jc w:val="right"/>
        <w:outlineLvl w:val="1"/>
        <w:rPr>
          <w:i/>
          <w:iCs/>
          <w:color w:val="EE0000"/>
          <w:lang w:val="ru-RU"/>
        </w:rPr>
      </w:pPr>
    </w:p>
    <w:p w:rsidR="00194A7A" w:rsidRDefault="00194A7A" w:rsidP="00323A14">
      <w:pPr>
        <w:spacing w:before="100" w:beforeAutospacing="1" w:after="100" w:afterAutospacing="1"/>
        <w:jc w:val="right"/>
        <w:outlineLvl w:val="1"/>
        <w:rPr>
          <w:i/>
          <w:iCs/>
          <w:color w:val="EE0000"/>
          <w:lang w:val="ru-RU"/>
        </w:rPr>
      </w:pPr>
    </w:p>
    <w:p w:rsidR="00194A7A" w:rsidRDefault="00194A7A" w:rsidP="00323A14">
      <w:pPr>
        <w:spacing w:before="100" w:beforeAutospacing="1" w:after="100" w:afterAutospacing="1"/>
        <w:jc w:val="right"/>
        <w:outlineLvl w:val="1"/>
        <w:rPr>
          <w:i/>
          <w:iCs/>
          <w:color w:val="EE0000"/>
          <w:lang w:val="ru-RU"/>
        </w:rPr>
      </w:pPr>
    </w:p>
    <w:p w:rsidR="00194A7A" w:rsidRDefault="00194A7A" w:rsidP="00323A14">
      <w:pPr>
        <w:spacing w:before="100" w:beforeAutospacing="1" w:after="100" w:afterAutospacing="1"/>
        <w:jc w:val="right"/>
        <w:outlineLvl w:val="1"/>
        <w:rPr>
          <w:i/>
          <w:iCs/>
          <w:color w:val="EE0000"/>
          <w:lang w:val="ru-RU"/>
        </w:rPr>
      </w:pPr>
    </w:p>
    <w:p w:rsidR="00194A7A" w:rsidRDefault="00194A7A" w:rsidP="00323A14">
      <w:pPr>
        <w:spacing w:before="100" w:beforeAutospacing="1" w:after="100" w:afterAutospacing="1"/>
        <w:jc w:val="right"/>
        <w:outlineLvl w:val="1"/>
        <w:rPr>
          <w:i/>
          <w:iCs/>
          <w:color w:val="EE0000"/>
          <w:lang w:val="ru-RU"/>
        </w:rPr>
      </w:pPr>
    </w:p>
    <w:p w:rsidR="00194A7A" w:rsidRDefault="00194A7A" w:rsidP="00323A14">
      <w:pPr>
        <w:spacing w:before="100" w:beforeAutospacing="1" w:after="100" w:afterAutospacing="1"/>
        <w:jc w:val="right"/>
        <w:outlineLvl w:val="1"/>
        <w:rPr>
          <w:i/>
          <w:iCs/>
          <w:color w:val="EE0000"/>
          <w:lang w:val="ru-RU"/>
        </w:rPr>
      </w:pPr>
    </w:p>
    <w:p w:rsidR="00323A14" w:rsidRPr="00323A14" w:rsidRDefault="00323A14" w:rsidP="00323A14">
      <w:pPr>
        <w:spacing w:before="100" w:beforeAutospacing="1" w:after="100" w:afterAutospacing="1"/>
        <w:jc w:val="right"/>
        <w:outlineLvl w:val="1"/>
        <w:rPr>
          <w:i/>
          <w:iCs/>
          <w:color w:val="EE0000"/>
          <w:lang w:val="ru-RU"/>
        </w:rPr>
      </w:pPr>
    </w:p>
    <w:p w:rsidR="00323A14" w:rsidRPr="00323A14" w:rsidRDefault="00323A14" w:rsidP="00323A14">
      <w:pPr>
        <w:spacing w:before="100" w:beforeAutospacing="1" w:after="100" w:afterAutospacing="1"/>
        <w:jc w:val="right"/>
        <w:outlineLvl w:val="1"/>
        <w:rPr>
          <w:i/>
          <w:iCs/>
          <w:color w:val="EE0000"/>
          <w:lang w:val="ru-RU"/>
        </w:rPr>
      </w:pPr>
      <w:r w:rsidRPr="00937E30">
        <w:rPr>
          <w:i/>
          <w:iCs/>
          <w:color w:val="EE0000"/>
          <w:lang w:val="ru-RU"/>
        </w:rPr>
        <w:lastRenderedPageBreak/>
        <w:t>Русский</w:t>
      </w:r>
    </w:p>
    <w:p w:rsidR="00122C5E" w:rsidRPr="00122C5E" w:rsidRDefault="00122C5E" w:rsidP="00122C5E">
      <w:pPr>
        <w:spacing w:before="100" w:beforeAutospacing="1" w:after="100" w:afterAutospacing="1"/>
        <w:outlineLvl w:val="0"/>
        <w:rPr>
          <w:b/>
          <w:bCs/>
          <w:color w:val="000000"/>
          <w:kern w:val="36"/>
          <w:sz w:val="48"/>
          <w:szCs w:val="48"/>
          <w:lang w:val="ru-RU"/>
        </w:rPr>
      </w:pPr>
      <w:r w:rsidRPr="00122C5E">
        <w:rPr>
          <w:b/>
          <w:bCs/>
          <w:color w:val="000000"/>
          <w:kern w:val="36"/>
          <w:sz w:val="48"/>
          <w:szCs w:val="48"/>
        </w:rPr>
        <w:t>ДОГОВОР МАРКЕТИНГОВОГО СОПРОВОЖДЕНИЯ И ПРОДВИЖЕНИЯ ПРОЕКТА В СОЦИАЛЬНЫХ СЕТЯХ №</w:t>
      </w:r>
      <w:r>
        <w:rPr>
          <w:b/>
          <w:bCs/>
          <w:color w:val="000000"/>
          <w:kern w:val="36"/>
          <w:sz w:val="48"/>
          <w:szCs w:val="48"/>
          <w:lang w:val="ru-RU"/>
        </w:rPr>
        <w:t xml:space="preserve"> ______</w:t>
      </w:r>
    </w:p>
    <w:p w:rsidR="00122C5E" w:rsidRDefault="00122C5E" w:rsidP="00122C5E">
      <w:pPr>
        <w:spacing w:before="100" w:beforeAutospacing="1" w:after="100" w:afterAutospacing="1"/>
        <w:rPr>
          <w:b/>
          <w:bCs/>
          <w:color w:val="000000"/>
          <w:lang w:val="ru-RU"/>
        </w:rPr>
      </w:pPr>
      <w:r w:rsidRPr="00625CBA">
        <w:rPr>
          <w:color w:val="000000"/>
        </w:rPr>
        <w:t>в рамках Инвестиционного проекта</w:t>
      </w:r>
      <w:r w:rsidRPr="00625CBA">
        <w:rPr>
          <w:color w:val="000000"/>
        </w:rPr>
        <w:br/>
      </w:r>
      <w:r w:rsidRPr="00625CBA">
        <w:rPr>
          <w:b/>
          <w:bCs/>
          <w:color w:val="000000"/>
        </w:rPr>
        <w:t>“Bulachauri Townhouse Community-№1 / GDB Green Energy Village”</w:t>
      </w:r>
    </w:p>
    <w:p w:rsidR="00323A14" w:rsidRDefault="00323A14" w:rsidP="00122C5E">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0243121C" wp14:editId="621A612F">
            <wp:extent cx="789709" cy="558204"/>
            <wp:effectExtent l="0" t="0" r="0" b="0"/>
            <wp:docPr id="690232340"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290F3DF1" wp14:editId="48C80651">
            <wp:extent cx="2003367" cy="416832"/>
            <wp:effectExtent l="0" t="0" r="0" b="0"/>
            <wp:docPr id="1503653074"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122C5E" w:rsidRPr="00122C5E" w:rsidRDefault="00122C5E" w:rsidP="00122C5E">
      <w:pPr>
        <w:spacing w:before="100" w:beforeAutospacing="1" w:after="100" w:afterAutospacing="1"/>
        <w:rPr>
          <w:color w:val="000000"/>
        </w:rPr>
      </w:pPr>
      <w:r w:rsidRPr="00122C5E">
        <w:rPr>
          <w:color w:val="000000"/>
        </w:rPr>
        <w:t>г. ____________________</w:t>
      </w:r>
      <w:r w:rsidRPr="00122C5E">
        <w:rPr>
          <w:color w:val="000000"/>
        </w:rPr>
        <w:br/>
        <w:t>«___» __________ 2026 г.</w:t>
      </w:r>
    </w:p>
    <w:p w:rsidR="00122C5E" w:rsidRPr="00122C5E" w:rsidRDefault="00122C5E" w:rsidP="00122C5E">
      <w:r w:rsidRPr="00122C5E">
        <w:rPr>
          <w:noProof/>
        </w:rPr>
      </w:r>
      <w:r w:rsidR="00122C5E" w:rsidRPr="00122C5E">
        <w:rPr>
          <w:noProof/>
        </w:rPr>
        <w:pict>
          <v:rect id="_x0000_i1025" alt="" style="width:451.3pt;height:.05pt;mso-width-percent:0;mso-height-percent:0;mso-width-percent:0;mso-height-percent:0" o:hralign="center" o:hrstd="t" o:hr="t" fillcolor="#a0a0a0" stroked="f"/>
        </w:pict>
      </w:r>
    </w:p>
    <w:p w:rsidR="00122C5E" w:rsidRPr="00122C5E" w:rsidRDefault="00122C5E" w:rsidP="00122C5E">
      <w:pPr>
        <w:spacing w:before="100" w:beforeAutospacing="1" w:after="100" w:afterAutospacing="1"/>
        <w:outlineLvl w:val="1"/>
        <w:rPr>
          <w:b/>
          <w:bCs/>
          <w:color w:val="000000"/>
          <w:sz w:val="36"/>
          <w:szCs w:val="36"/>
        </w:rPr>
      </w:pPr>
      <w:r w:rsidRPr="00122C5E">
        <w:rPr>
          <w:b/>
          <w:bCs/>
          <w:color w:val="000000"/>
          <w:sz w:val="36"/>
          <w:szCs w:val="36"/>
        </w:rPr>
        <w:t>1. СТОРОНЫ ДОГОВОРА</w:t>
      </w:r>
    </w:p>
    <w:p w:rsidR="00122C5E" w:rsidRDefault="00122C5E" w:rsidP="00122C5E">
      <w:pPr>
        <w:spacing w:before="100" w:beforeAutospacing="1" w:after="100" w:afterAutospacing="1"/>
        <w:rPr>
          <w:color w:val="000000"/>
          <w:lang w:val="ru-RU"/>
        </w:rPr>
      </w:pPr>
      <w:r w:rsidRPr="00122C5E">
        <w:rPr>
          <w:b/>
          <w:bCs/>
          <w:color w:val="000000"/>
        </w:rPr>
        <w:t>1.1. Заказчик:</w:t>
      </w:r>
      <w:r w:rsidRPr="00122C5E">
        <w:rPr>
          <w:color w:val="000000"/>
        </w:rPr>
        <w:br/>
        <w:t>SEG ENERGY LEASING LIMITED (United Kingdom)</w:t>
      </w:r>
      <w:r w:rsidRPr="00122C5E">
        <w:rPr>
          <w:color w:val="000000"/>
        </w:rPr>
        <w:br/>
        <w:t>Company No.: 15829994</w:t>
      </w:r>
      <w:r w:rsidRPr="00122C5E">
        <w:rPr>
          <w:color w:val="000000"/>
        </w:rPr>
        <w:br/>
        <w:t>Адрес: 167–169 Great Portland Street, 5th Floor, London, W1W 5PF, United Kingdom</w:t>
      </w:r>
      <w:r w:rsidRPr="00122C5E">
        <w:rPr>
          <w:color w:val="000000"/>
        </w:rPr>
        <w:br/>
        <w:t>в лице Директора г-на Юрия Левина, действующего на основании Устава,</w:t>
      </w:r>
      <w:r w:rsidRPr="00122C5E">
        <w:rPr>
          <w:color w:val="000000"/>
        </w:rPr>
        <w:br/>
      </w:r>
    </w:p>
    <w:p w:rsidR="00122C5E" w:rsidRPr="00122C5E" w:rsidRDefault="00122C5E" w:rsidP="00122C5E">
      <w:pPr>
        <w:spacing w:before="100" w:beforeAutospacing="1" w:after="100" w:afterAutospacing="1"/>
        <w:rPr>
          <w:color w:val="000000"/>
          <w:lang w:val="en-US"/>
        </w:rPr>
      </w:pPr>
      <w:r w:rsidRPr="00625CBA">
        <w:rPr>
          <w:color w:val="000000"/>
        </w:rPr>
        <w:t>и/или её дочерняя компания</w:t>
      </w:r>
      <w:r w:rsidRPr="00625CBA">
        <w:rPr>
          <w:color w:val="000000"/>
        </w:rPr>
        <w:br/>
      </w:r>
      <w:r w:rsidRPr="00625CBA">
        <w:rPr>
          <w:b/>
          <w:bCs/>
          <w:color w:val="000000"/>
        </w:rPr>
        <w:t>SEG ENERGY LEASING LIMITED – Central Asia and Caucasus</w:t>
      </w:r>
      <w:r w:rsidRPr="00625CBA">
        <w:rPr>
          <w:color w:val="000000"/>
        </w:rPr>
        <w:br/>
        <w:t>(Joint Stock Company, Georgia),</w:t>
      </w:r>
      <w:r w:rsidRPr="00122C5E">
        <w:rPr>
          <w:color w:val="000000"/>
          <w:lang w:val="en-US"/>
        </w:rPr>
        <w:t xml:space="preserve"> </w:t>
      </w:r>
      <w:r w:rsidRPr="00122C5E">
        <w:rPr>
          <w:color w:val="000000"/>
        </w:rPr>
        <w:t>далее именуемый «Заказчик».</w:t>
      </w:r>
    </w:p>
    <w:p w:rsidR="00122C5E" w:rsidRPr="00122C5E" w:rsidRDefault="00122C5E" w:rsidP="00122C5E">
      <w:pPr>
        <w:spacing w:before="100" w:beforeAutospacing="1" w:after="100" w:afterAutospacing="1"/>
        <w:rPr>
          <w:color w:val="000000"/>
          <w:lang w:val="en-US"/>
        </w:rPr>
      </w:pPr>
    </w:p>
    <w:p w:rsidR="00122C5E" w:rsidRPr="00122C5E" w:rsidRDefault="00122C5E" w:rsidP="00122C5E">
      <w:pPr>
        <w:spacing w:before="100" w:beforeAutospacing="1" w:after="100" w:afterAutospacing="1"/>
        <w:rPr>
          <w:color w:val="000000"/>
        </w:rPr>
      </w:pPr>
      <w:r w:rsidRPr="00122C5E">
        <w:rPr>
          <w:b/>
          <w:bCs/>
          <w:color w:val="000000"/>
        </w:rPr>
        <w:t>1.2. Исполнитель:</w:t>
      </w:r>
      <w:r w:rsidRPr="00122C5E">
        <w:rPr>
          <w:color w:val="000000"/>
        </w:rPr>
        <w:br/>
        <w:t>_______________________________,</w:t>
      </w:r>
      <w:r w:rsidRPr="00122C5E">
        <w:rPr>
          <w:color w:val="000000"/>
        </w:rPr>
        <w:br/>
        <w:t>организационно-правовая форма: ____________________,</w:t>
      </w:r>
      <w:r w:rsidRPr="00122C5E">
        <w:rPr>
          <w:color w:val="000000"/>
        </w:rPr>
        <w:br/>
        <w:t>регистрационный номер / лицензия: ____________________,</w:t>
      </w:r>
      <w:r w:rsidRPr="00122C5E">
        <w:rPr>
          <w:color w:val="000000"/>
        </w:rPr>
        <w:br/>
        <w:t>адрес: ____________________,</w:t>
      </w:r>
      <w:r w:rsidRPr="00122C5E">
        <w:rPr>
          <w:color w:val="000000"/>
        </w:rPr>
        <w:br/>
        <w:t>в лице ____________________, действующего на основании ____________________,</w:t>
      </w:r>
      <w:r w:rsidRPr="00122C5E">
        <w:rPr>
          <w:color w:val="000000"/>
        </w:rPr>
        <w:br/>
        <w:t>далее именуемый «Исполнитель».</w:t>
      </w:r>
    </w:p>
    <w:p w:rsidR="00122C5E" w:rsidRPr="00122C5E" w:rsidRDefault="00122C5E" w:rsidP="00122C5E">
      <w:pPr>
        <w:spacing w:before="100" w:beforeAutospacing="1" w:after="100" w:afterAutospacing="1"/>
        <w:rPr>
          <w:color w:val="000000"/>
        </w:rPr>
      </w:pPr>
      <w:r w:rsidRPr="00122C5E">
        <w:rPr>
          <w:color w:val="000000"/>
        </w:rPr>
        <w:t>Совместно именуемые «Стороны».</w:t>
      </w:r>
    </w:p>
    <w:p w:rsidR="00122C5E" w:rsidRPr="00122C5E" w:rsidRDefault="00122C5E" w:rsidP="00122C5E">
      <w:r w:rsidRPr="00122C5E">
        <w:rPr>
          <w:noProof/>
        </w:rPr>
      </w:r>
      <w:r w:rsidR="00122C5E" w:rsidRPr="00122C5E">
        <w:rPr>
          <w:noProof/>
        </w:rPr>
        <w:pict>
          <v:rect id="_x0000_i1026" alt="" style="width:451.3pt;height:.05pt;mso-width-percent:0;mso-height-percent:0;mso-width-percent:0;mso-height-percent:0" o:hralign="center" o:hrstd="t" o:hr="t" fillcolor="#a0a0a0" stroked="f"/>
        </w:pict>
      </w:r>
    </w:p>
    <w:p w:rsidR="00122C5E" w:rsidRPr="00122C5E" w:rsidRDefault="00122C5E" w:rsidP="00122C5E">
      <w:pPr>
        <w:spacing w:before="100" w:beforeAutospacing="1" w:after="100" w:afterAutospacing="1"/>
        <w:outlineLvl w:val="1"/>
        <w:rPr>
          <w:b/>
          <w:bCs/>
          <w:color w:val="000000"/>
          <w:sz w:val="36"/>
          <w:szCs w:val="36"/>
        </w:rPr>
      </w:pPr>
      <w:r w:rsidRPr="00122C5E">
        <w:rPr>
          <w:b/>
          <w:bCs/>
          <w:color w:val="000000"/>
          <w:sz w:val="36"/>
          <w:szCs w:val="36"/>
        </w:rPr>
        <w:lastRenderedPageBreak/>
        <w:t>2. ТЕРМИНЫ</w:t>
      </w:r>
    </w:p>
    <w:p w:rsidR="00122C5E" w:rsidRPr="00122C5E" w:rsidRDefault="00122C5E" w:rsidP="00122C5E">
      <w:pPr>
        <w:spacing w:before="100" w:beforeAutospacing="1" w:after="100" w:afterAutospacing="1"/>
        <w:rPr>
          <w:color w:val="000000"/>
        </w:rPr>
      </w:pPr>
      <w:r w:rsidRPr="00122C5E">
        <w:rPr>
          <w:b/>
          <w:bCs/>
          <w:color w:val="000000"/>
        </w:rPr>
        <w:t>2.1. KPI (ключевые показатели эффективности)</w:t>
      </w:r>
      <w:r w:rsidRPr="00122C5E">
        <w:rPr>
          <w:color w:val="000000"/>
        </w:rPr>
        <w:t> — количественные и качественные показатели рекламных кампаний, включая, но не ограничиваясь: охват, клики, стоимость клика (CPC), лиды, стоимость лида (CPL), определяемые и согласуемые Сторонами до запуска рекламы.</w:t>
      </w:r>
    </w:p>
    <w:p w:rsidR="00122C5E" w:rsidRPr="00122C5E" w:rsidRDefault="00122C5E" w:rsidP="00122C5E">
      <w:pPr>
        <w:spacing w:before="100" w:beforeAutospacing="1" w:after="100" w:afterAutospacing="1"/>
        <w:rPr>
          <w:color w:val="000000"/>
        </w:rPr>
      </w:pPr>
      <w:r w:rsidRPr="00122C5E">
        <w:rPr>
          <w:b/>
          <w:bCs/>
          <w:color w:val="000000"/>
        </w:rPr>
        <w:t>2.2. Целевая аудитория, цели рекламных кампаний, рекламные бюджеты и контент-планы</w:t>
      </w:r>
      <w:r w:rsidRPr="00122C5E">
        <w:rPr>
          <w:color w:val="000000"/>
        </w:rPr>
        <w:t> — определяются в соответствии с Приложением №1 к настоящему Договору.</w:t>
      </w:r>
    </w:p>
    <w:p w:rsidR="00122C5E" w:rsidRPr="00122C5E" w:rsidRDefault="00122C5E" w:rsidP="00122C5E">
      <w:r w:rsidRPr="00122C5E">
        <w:rPr>
          <w:noProof/>
        </w:rPr>
      </w:r>
      <w:r w:rsidR="00122C5E" w:rsidRPr="00122C5E">
        <w:rPr>
          <w:noProof/>
        </w:rPr>
        <w:pict>
          <v:rect id="_x0000_i1027" alt="" style="width:451.3pt;height:.05pt;mso-width-percent:0;mso-height-percent:0;mso-width-percent:0;mso-height-percent:0" o:hralign="center" o:hrstd="t" o:hr="t" fillcolor="#a0a0a0" stroked="f"/>
        </w:pict>
      </w:r>
    </w:p>
    <w:p w:rsidR="00122C5E" w:rsidRPr="00122C5E" w:rsidRDefault="00122C5E" w:rsidP="00122C5E">
      <w:pPr>
        <w:spacing w:before="100" w:beforeAutospacing="1" w:after="100" w:afterAutospacing="1"/>
        <w:outlineLvl w:val="1"/>
        <w:rPr>
          <w:b/>
          <w:bCs/>
          <w:color w:val="000000"/>
          <w:sz w:val="36"/>
          <w:szCs w:val="36"/>
        </w:rPr>
      </w:pPr>
      <w:r w:rsidRPr="00122C5E">
        <w:rPr>
          <w:b/>
          <w:bCs/>
          <w:color w:val="000000"/>
          <w:sz w:val="36"/>
          <w:szCs w:val="36"/>
        </w:rPr>
        <w:t>3. ПРЕДМЕТ ДОГОВОРА</w:t>
      </w:r>
    </w:p>
    <w:p w:rsidR="00122C5E" w:rsidRPr="00122C5E" w:rsidRDefault="00122C5E" w:rsidP="00122C5E">
      <w:pPr>
        <w:spacing w:before="100" w:beforeAutospacing="1" w:after="100" w:afterAutospacing="1"/>
        <w:rPr>
          <w:color w:val="000000"/>
        </w:rPr>
      </w:pPr>
      <w:r w:rsidRPr="00122C5E">
        <w:rPr>
          <w:b/>
          <w:bCs/>
          <w:color w:val="000000"/>
        </w:rPr>
        <w:t>3.1.</w:t>
      </w:r>
      <w:r w:rsidRPr="00122C5E">
        <w:rPr>
          <w:color w:val="000000"/>
        </w:rPr>
        <w:t> Исполнитель обязуется оказывать Услуги по настройке и ведению таргетированной рекламы в социальных сетях (Facebook, Instagram и др.) в соответствии с согласованными KPI, целями рекламной кампании и утверждённым Контент-планом.</w:t>
      </w:r>
    </w:p>
    <w:p w:rsidR="00122C5E" w:rsidRPr="00122C5E" w:rsidRDefault="00122C5E" w:rsidP="00122C5E">
      <w:pPr>
        <w:spacing w:before="100" w:beforeAutospacing="1" w:after="100" w:afterAutospacing="1"/>
        <w:rPr>
          <w:color w:val="000000"/>
        </w:rPr>
      </w:pPr>
      <w:r w:rsidRPr="00122C5E">
        <w:rPr>
          <w:b/>
          <w:bCs/>
          <w:color w:val="000000"/>
        </w:rPr>
        <w:t>3.2.</w:t>
      </w:r>
      <w:r w:rsidRPr="00122C5E">
        <w:rPr>
          <w:color w:val="000000"/>
        </w:rPr>
        <w:t> Перед запуском рекламных кампаний Стороны письменно согласовывают цели рекламы и KPI. Отсутствие согласованных KPI не освобождает Исполнителя от обязанности добросовестно оптимизировать рекламные кампании в интересах Заказчика.</w:t>
      </w:r>
    </w:p>
    <w:p w:rsidR="00122C5E" w:rsidRPr="00122C5E" w:rsidRDefault="00122C5E" w:rsidP="00122C5E">
      <w:pPr>
        <w:spacing w:before="100" w:beforeAutospacing="1" w:after="100" w:afterAutospacing="1"/>
        <w:rPr>
          <w:color w:val="000000"/>
        </w:rPr>
      </w:pPr>
      <w:r w:rsidRPr="00122C5E">
        <w:rPr>
          <w:b/>
          <w:bCs/>
          <w:color w:val="000000"/>
        </w:rPr>
        <w:t>3.3. Цели рекламных кампаний:</w:t>
      </w:r>
    </w:p>
    <w:p w:rsidR="00122C5E" w:rsidRPr="00122C5E" w:rsidRDefault="00122C5E" w:rsidP="00122C5E">
      <w:pPr>
        <w:numPr>
          <w:ilvl w:val="0"/>
          <w:numId w:val="1"/>
        </w:numPr>
        <w:spacing w:before="100" w:beforeAutospacing="1" w:after="100" w:afterAutospacing="1"/>
        <w:rPr>
          <w:color w:val="000000"/>
        </w:rPr>
      </w:pPr>
      <w:r w:rsidRPr="00122C5E">
        <w:rPr>
          <w:color w:val="000000"/>
        </w:rPr>
        <w:t>Генерация целевых лидов (заявки, обращения, консультации) от потенциальных покупателей энергоэффективных домов Passive House</w:t>
      </w:r>
      <w:r w:rsidRPr="00122C5E">
        <w:rPr>
          <w:color w:val="000000"/>
        </w:rPr>
        <w:t xml:space="preserve"> в проекте </w:t>
      </w:r>
      <w:r w:rsidRPr="00625CBA">
        <w:rPr>
          <w:b/>
          <w:bCs/>
          <w:color w:val="000000"/>
        </w:rPr>
        <w:t>“Bulachauri Townhouse Community-№1 / GDB Green Energy Village”</w:t>
      </w:r>
      <w:r w:rsidRPr="00122C5E">
        <w:rPr>
          <w:color w:val="000000"/>
        </w:rPr>
        <w:t>.</w:t>
      </w:r>
    </w:p>
    <w:p w:rsidR="00122C5E" w:rsidRPr="00122C5E" w:rsidRDefault="00122C5E" w:rsidP="00122C5E">
      <w:pPr>
        <w:numPr>
          <w:ilvl w:val="0"/>
          <w:numId w:val="1"/>
        </w:numPr>
        <w:spacing w:before="100" w:beforeAutospacing="1" w:after="100" w:afterAutospacing="1"/>
        <w:rPr>
          <w:color w:val="000000"/>
        </w:rPr>
      </w:pPr>
      <w:r w:rsidRPr="00122C5E">
        <w:rPr>
          <w:color w:val="000000"/>
        </w:rPr>
        <w:t xml:space="preserve">Формирование узнаваемости бренда </w:t>
      </w:r>
      <w:r w:rsidRPr="00122C5E">
        <w:rPr>
          <w:b/>
          <w:bCs/>
          <w:color w:val="000000"/>
        </w:rPr>
        <w:t>«Income House».</w:t>
      </w:r>
    </w:p>
    <w:p w:rsidR="00122C5E" w:rsidRPr="00122C5E" w:rsidRDefault="00122C5E" w:rsidP="00122C5E">
      <w:pPr>
        <w:numPr>
          <w:ilvl w:val="0"/>
          <w:numId w:val="1"/>
        </w:numPr>
        <w:spacing w:before="100" w:beforeAutospacing="1" w:after="100" w:afterAutospacing="1"/>
        <w:rPr>
          <w:color w:val="000000"/>
        </w:rPr>
      </w:pPr>
      <w:r w:rsidRPr="00122C5E">
        <w:rPr>
          <w:color w:val="000000"/>
        </w:rPr>
        <w:t>Формирование узнаваемости бренда «</w:t>
      </w:r>
      <w:r w:rsidRPr="00625CBA">
        <w:rPr>
          <w:b/>
          <w:bCs/>
          <w:color w:val="000000"/>
        </w:rPr>
        <w:t>Bulachauri Townhouse Community-№1</w:t>
      </w:r>
      <w:r w:rsidRPr="00122C5E">
        <w:rPr>
          <w:color w:val="000000"/>
        </w:rPr>
        <w:t>».</w:t>
      </w:r>
    </w:p>
    <w:p w:rsidR="00122C5E" w:rsidRPr="00122C5E" w:rsidRDefault="00122C5E" w:rsidP="00122C5E">
      <w:pPr>
        <w:numPr>
          <w:ilvl w:val="0"/>
          <w:numId w:val="1"/>
        </w:numPr>
        <w:spacing w:before="100" w:beforeAutospacing="1" w:after="100" w:afterAutospacing="1"/>
        <w:rPr>
          <w:color w:val="000000"/>
        </w:rPr>
      </w:pPr>
      <w:r w:rsidRPr="00122C5E">
        <w:rPr>
          <w:color w:val="000000"/>
        </w:rPr>
        <w:t>Формирование узнаваемости бренда «</w:t>
      </w:r>
      <w:r w:rsidRPr="00625CBA">
        <w:rPr>
          <w:b/>
          <w:bCs/>
          <w:color w:val="000000"/>
        </w:rPr>
        <w:t>GDB Green Energy Village</w:t>
      </w:r>
      <w:r w:rsidRPr="00122C5E">
        <w:rPr>
          <w:color w:val="000000"/>
        </w:rPr>
        <w:t>».</w:t>
      </w:r>
    </w:p>
    <w:p w:rsidR="00122C5E" w:rsidRPr="00122C5E" w:rsidRDefault="00122C5E" w:rsidP="00122C5E">
      <w:pPr>
        <w:pStyle w:val="a7"/>
        <w:numPr>
          <w:ilvl w:val="0"/>
          <w:numId w:val="1"/>
        </w:numPr>
        <w:spacing w:before="100" w:beforeAutospacing="1" w:after="100" w:afterAutospacing="1"/>
        <w:rPr>
          <w:color w:val="000000"/>
        </w:rPr>
      </w:pPr>
      <w:r w:rsidRPr="00122C5E">
        <w:rPr>
          <w:color w:val="000000"/>
        </w:rPr>
        <w:t xml:space="preserve">Продвижение ключевых преимуществ проекта: низкое энергопотребление, экологичность, модульная LEGO-технология, </w:t>
      </w:r>
      <w:r w:rsidRPr="00122C5E">
        <w:rPr>
          <w:color w:val="000000"/>
        </w:rPr>
        <w:t xml:space="preserve">продажи таунхаусов в проекте </w:t>
      </w:r>
      <w:r w:rsidRPr="00122C5E">
        <w:rPr>
          <w:b/>
          <w:bCs/>
          <w:color w:val="000000"/>
        </w:rPr>
        <w:t>“Bulachauri Townhouse Community-№1 / GDB Green Energy Village”</w:t>
      </w:r>
      <w:r w:rsidRPr="00122C5E">
        <w:rPr>
          <w:color w:val="000000"/>
        </w:rPr>
        <w:t>.</w:t>
      </w:r>
    </w:p>
    <w:p w:rsidR="00122C5E" w:rsidRPr="00122C5E" w:rsidRDefault="00122C5E" w:rsidP="00122C5E">
      <w:pPr>
        <w:pStyle w:val="a7"/>
        <w:numPr>
          <w:ilvl w:val="0"/>
          <w:numId w:val="1"/>
        </w:numPr>
        <w:spacing w:before="100" w:beforeAutospacing="1" w:after="100" w:afterAutospacing="1"/>
        <w:rPr>
          <w:color w:val="000000"/>
        </w:rPr>
      </w:pPr>
      <w:r>
        <w:rPr>
          <w:color w:val="000000"/>
          <w:lang w:val="ru-RU"/>
        </w:rPr>
        <w:t>А</w:t>
      </w:r>
      <w:r w:rsidRPr="00122C5E">
        <w:rPr>
          <w:color w:val="000000"/>
        </w:rPr>
        <w:t xml:space="preserve">даптация </w:t>
      </w:r>
      <w:r w:rsidRPr="00122C5E">
        <w:rPr>
          <w:color w:val="000000"/>
        </w:rPr>
        <w:t xml:space="preserve">продаж под аудиторию </w:t>
      </w:r>
      <w:r w:rsidRPr="00122C5E">
        <w:rPr>
          <w:color w:val="000000"/>
        </w:rPr>
        <w:t>Грузии</w:t>
      </w:r>
      <w:r>
        <w:rPr>
          <w:color w:val="000000"/>
          <w:lang w:val="ru-RU"/>
        </w:rPr>
        <w:t>, России, Азербайджана, Армении, Турции, ОАЭ,</w:t>
      </w:r>
      <w:r w:rsidRPr="00122C5E">
        <w:rPr>
          <w:color w:val="000000"/>
        </w:rPr>
        <w:t xml:space="preserve"> Европы</w:t>
      </w:r>
      <w:r>
        <w:rPr>
          <w:color w:val="000000"/>
          <w:lang w:val="ru-RU"/>
        </w:rPr>
        <w:t xml:space="preserve">, </w:t>
      </w:r>
      <w:r>
        <w:rPr>
          <w:color w:val="000000"/>
          <w:lang w:val="en-US"/>
        </w:rPr>
        <w:t>UK</w:t>
      </w:r>
      <w:r w:rsidRPr="00122C5E">
        <w:rPr>
          <w:color w:val="000000"/>
        </w:rPr>
        <w:t>.</w:t>
      </w:r>
    </w:p>
    <w:p w:rsidR="00122C5E" w:rsidRPr="00122C5E" w:rsidRDefault="00122C5E" w:rsidP="00122C5E">
      <w:pPr>
        <w:numPr>
          <w:ilvl w:val="0"/>
          <w:numId w:val="1"/>
        </w:numPr>
        <w:spacing w:before="100" w:beforeAutospacing="1" w:after="100" w:afterAutospacing="1"/>
        <w:rPr>
          <w:color w:val="000000"/>
        </w:rPr>
      </w:pPr>
      <w:r w:rsidRPr="00122C5E">
        <w:rPr>
          <w:color w:val="000000"/>
        </w:rPr>
        <w:t>Привлечение инвесторов и покупателей для индивидуального строительства и релокации.</w:t>
      </w:r>
    </w:p>
    <w:p w:rsidR="00122C5E" w:rsidRPr="00122C5E" w:rsidRDefault="00122C5E" w:rsidP="00122C5E">
      <w:pPr>
        <w:spacing w:before="100" w:beforeAutospacing="1" w:after="100" w:afterAutospacing="1"/>
        <w:rPr>
          <w:color w:val="000000"/>
        </w:rPr>
      </w:pPr>
      <w:r w:rsidRPr="00122C5E">
        <w:rPr>
          <w:b/>
          <w:bCs/>
          <w:color w:val="000000"/>
        </w:rPr>
        <w:t>3.4. Целевая аудитория:</w:t>
      </w:r>
    </w:p>
    <w:p w:rsidR="00122C5E" w:rsidRPr="00122C5E" w:rsidRDefault="00122C5E" w:rsidP="00122C5E">
      <w:pPr>
        <w:pStyle w:val="a7"/>
        <w:numPr>
          <w:ilvl w:val="0"/>
          <w:numId w:val="1"/>
        </w:numPr>
        <w:spacing w:before="100" w:beforeAutospacing="1" w:after="100" w:afterAutospacing="1"/>
        <w:rPr>
          <w:color w:val="000000"/>
        </w:rPr>
      </w:pPr>
      <w:r w:rsidRPr="00122C5E">
        <w:rPr>
          <w:color w:val="000000"/>
        </w:rPr>
        <w:t>География: Грузии</w:t>
      </w:r>
      <w:r>
        <w:rPr>
          <w:color w:val="000000"/>
          <w:lang w:val="ru-RU"/>
        </w:rPr>
        <w:t>, России, Азербайджана, Армении, Турции, ОАЭ,</w:t>
      </w:r>
      <w:r w:rsidRPr="00122C5E">
        <w:rPr>
          <w:color w:val="000000"/>
        </w:rPr>
        <w:t xml:space="preserve"> Европы</w:t>
      </w:r>
      <w:r>
        <w:rPr>
          <w:color w:val="000000"/>
          <w:lang w:val="ru-RU"/>
        </w:rPr>
        <w:t xml:space="preserve">, </w:t>
      </w:r>
      <w:r>
        <w:rPr>
          <w:color w:val="000000"/>
          <w:lang w:val="en-US"/>
        </w:rPr>
        <w:t>UK</w:t>
      </w:r>
      <w:r w:rsidRPr="00122C5E">
        <w:rPr>
          <w:color w:val="000000"/>
        </w:rPr>
        <w:t>.</w:t>
      </w:r>
    </w:p>
    <w:p w:rsidR="00122C5E" w:rsidRPr="00122C5E" w:rsidRDefault="00122C5E" w:rsidP="00122C5E">
      <w:pPr>
        <w:numPr>
          <w:ilvl w:val="0"/>
          <w:numId w:val="2"/>
        </w:numPr>
        <w:spacing w:before="100" w:beforeAutospacing="1" w:after="100" w:afterAutospacing="1"/>
        <w:rPr>
          <w:color w:val="000000"/>
        </w:rPr>
      </w:pPr>
      <w:r w:rsidRPr="00122C5E">
        <w:rPr>
          <w:color w:val="000000"/>
        </w:rPr>
        <w:t xml:space="preserve">Сегменты: частные лица </w:t>
      </w:r>
      <w:r>
        <w:rPr>
          <w:color w:val="000000"/>
          <w:lang w:val="ru-RU"/>
        </w:rPr>
        <w:t>25</w:t>
      </w:r>
      <w:r w:rsidRPr="00122C5E">
        <w:rPr>
          <w:color w:val="000000"/>
        </w:rPr>
        <w:t>–65 лет, инвесторы, семьи со средним и выше доходом, знакомые с концепцией Passive House, ESG и энергоэффективного строительства.</w:t>
      </w:r>
    </w:p>
    <w:p w:rsidR="00122C5E" w:rsidRPr="00122C5E" w:rsidRDefault="00122C5E" w:rsidP="00122C5E">
      <w:r w:rsidRPr="00122C5E">
        <w:rPr>
          <w:noProof/>
        </w:rPr>
        <w:lastRenderedPageBreak/>
      </w:r>
      <w:r w:rsidR="00122C5E" w:rsidRPr="00122C5E">
        <w:rPr>
          <w:noProof/>
        </w:rPr>
        <w:pict>
          <v:rect id="_x0000_i1028" alt="" style="width:451.3pt;height:.05pt;mso-width-percent:0;mso-height-percent:0;mso-width-percent:0;mso-height-percent:0" o:hralign="center" o:hrstd="t" o:hr="t" fillcolor="#a0a0a0" stroked="f"/>
        </w:pict>
      </w:r>
    </w:p>
    <w:p w:rsidR="00122C5E" w:rsidRPr="00122C5E" w:rsidRDefault="00122C5E" w:rsidP="00122C5E">
      <w:pPr>
        <w:spacing w:before="100" w:beforeAutospacing="1" w:after="100" w:afterAutospacing="1"/>
        <w:outlineLvl w:val="1"/>
        <w:rPr>
          <w:b/>
          <w:bCs/>
          <w:color w:val="000000"/>
          <w:sz w:val="36"/>
          <w:szCs w:val="36"/>
        </w:rPr>
      </w:pPr>
      <w:r w:rsidRPr="00122C5E">
        <w:rPr>
          <w:b/>
          <w:bCs/>
          <w:color w:val="000000"/>
          <w:sz w:val="36"/>
          <w:szCs w:val="36"/>
        </w:rPr>
        <w:t>4. КЛЮЧЕВЫЕ ПОКАЗАТЕЛИ ЭФФЕКТИВНОСТИ (KPI)</w:t>
      </w:r>
    </w:p>
    <w:p w:rsidR="00122C5E" w:rsidRPr="00122C5E" w:rsidRDefault="00122C5E" w:rsidP="00122C5E">
      <w:pPr>
        <w:numPr>
          <w:ilvl w:val="0"/>
          <w:numId w:val="3"/>
        </w:numPr>
        <w:spacing w:before="100" w:beforeAutospacing="1" w:after="100" w:afterAutospacing="1"/>
        <w:rPr>
          <w:color w:val="000000"/>
        </w:rPr>
      </w:pPr>
      <w:r w:rsidRPr="00122C5E">
        <w:rPr>
          <w:color w:val="000000"/>
        </w:rPr>
        <w:t>Количество целевых лидов (заявки, обращения, формы обратной связи).</w:t>
      </w:r>
    </w:p>
    <w:p w:rsidR="00122C5E" w:rsidRPr="00122C5E" w:rsidRDefault="00122C5E" w:rsidP="00122C5E">
      <w:pPr>
        <w:numPr>
          <w:ilvl w:val="0"/>
          <w:numId w:val="3"/>
        </w:numPr>
        <w:spacing w:before="100" w:beforeAutospacing="1" w:after="100" w:afterAutospacing="1"/>
        <w:rPr>
          <w:color w:val="000000"/>
        </w:rPr>
      </w:pPr>
      <w:r w:rsidRPr="00122C5E">
        <w:rPr>
          <w:color w:val="000000"/>
        </w:rPr>
        <w:t>Стоимость лида (CPL) — в пределах, согласованных Сторонами для каждого рынка.</w:t>
      </w:r>
    </w:p>
    <w:p w:rsidR="00122C5E" w:rsidRPr="00122C5E" w:rsidRDefault="00122C5E" w:rsidP="00122C5E">
      <w:pPr>
        <w:numPr>
          <w:ilvl w:val="0"/>
          <w:numId w:val="3"/>
        </w:numPr>
        <w:spacing w:before="100" w:beforeAutospacing="1" w:after="100" w:afterAutospacing="1"/>
        <w:rPr>
          <w:color w:val="000000"/>
        </w:rPr>
      </w:pPr>
      <w:r w:rsidRPr="00122C5E">
        <w:rPr>
          <w:color w:val="000000"/>
        </w:rPr>
        <w:t>Клики (CTR) и стоимость клика (CPC).</w:t>
      </w:r>
    </w:p>
    <w:p w:rsidR="00122C5E" w:rsidRPr="00122C5E" w:rsidRDefault="00122C5E" w:rsidP="00122C5E">
      <w:pPr>
        <w:numPr>
          <w:ilvl w:val="0"/>
          <w:numId w:val="3"/>
        </w:numPr>
        <w:spacing w:before="100" w:beforeAutospacing="1" w:after="100" w:afterAutospacing="1"/>
        <w:rPr>
          <w:color w:val="000000"/>
        </w:rPr>
      </w:pPr>
      <w:r w:rsidRPr="00122C5E">
        <w:rPr>
          <w:color w:val="000000"/>
        </w:rPr>
        <w:t>Охват и частота показов в целевых регионах.</w:t>
      </w:r>
    </w:p>
    <w:p w:rsidR="00122C5E" w:rsidRPr="00122C5E" w:rsidRDefault="00122C5E" w:rsidP="00122C5E">
      <w:pPr>
        <w:numPr>
          <w:ilvl w:val="0"/>
          <w:numId w:val="3"/>
        </w:numPr>
        <w:spacing w:before="100" w:beforeAutospacing="1" w:after="100" w:afterAutospacing="1"/>
        <w:rPr>
          <w:color w:val="000000"/>
        </w:rPr>
      </w:pPr>
      <w:r w:rsidRPr="00122C5E">
        <w:rPr>
          <w:color w:val="000000"/>
        </w:rPr>
        <w:t>Качество лидов (соответствие доходу, географии и интересу к Passive House).</w:t>
      </w:r>
    </w:p>
    <w:p w:rsidR="00122C5E" w:rsidRPr="00122C5E" w:rsidRDefault="00122C5E" w:rsidP="00122C5E">
      <w:pPr>
        <w:numPr>
          <w:ilvl w:val="0"/>
          <w:numId w:val="3"/>
        </w:numPr>
        <w:spacing w:before="100" w:beforeAutospacing="1" w:after="100" w:afterAutospacing="1"/>
        <w:rPr>
          <w:color w:val="000000"/>
        </w:rPr>
      </w:pPr>
      <w:r w:rsidRPr="00122C5E">
        <w:rPr>
          <w:color w:val="000000"/>
        </w:rPr>
        <w:t>Динамика улучшения показателей по сравнению с предыдущими периодами.</w:t>
      </w:r>
    </w:p>
    <w:p w:rsidR="00122C5E" w:rsidRPr="00122C5E" w:rsidRDefault="00122C5E" w:rsidP="00122C5E">
      <w:r w:rsidRPr="00122C5E">
        <w:rPr>
          <w:noProof/>
        </w:rPr>
      </w:r>
      <w:r w:rsidR="00122C5E" w:rsidRPr="00122C5E">
        <w:rPr>
          <w:noProof/>
        </w:rPr>
        <w:pict>
          <v:rect id="_x0000_i1029" alt="" style="width:451.3pt;height:.05pt;mso-width-percent:0;mso-height-percent:0;mso-width-percent:0;mso-height-percent:0" o:hralign="center" o:hrstd="t" o:hr="t" fillcolor="#a0a0a0" stroked="f"/>
        </w:pict>
      </w:r>
    </w:p>
    <w:p w:rsidR="00122C5E" w:rsidRPr="00122C5E" w:rsidRDefault="00122C5E" w:rsidP="00122C5E">
      <w:pPr>
        <w:spacing w:before="100" w:beforeAutospacing="1" w:after="100" w:afterAutospacing="1"/>
        <w:outlineLvl w:val="1"/>
        <w:rPr>
          <w:b/>
          <w:bCs/>
          <w:color w:val="000000"/>
          <w:sz w:val="36"/>
          <w:szCs w:val="36"/>
        </w:rPr>
      </w:pPr>
      <w:r w:rsidRPr="00122C5E">
        <w:rPr>
          <w:b/>
          <w:bCs/>
          <w:color w:val="000000"/>
          <w:sz w:val="36"/>
          <w:szCs w:val="36"/>
        </w:rPr>
        <w:t>5. СРОКИ ОКАЗАНИЯ УСЛУГ</w:t>
      </w:r>
    </w:p>
    <w:p w:rsidR="00122C5E" w:rsidRPr="00122C5E" w:rsidRDefault="00122C5E" w:rsidP="00122C5E">
      <w:pPr>
        <w:spacing w:before="100" w:beforeAutospacing="1" w:after="100" w:afterAutospacing="1"/>
        <w:rPr>
          <w:color w:val="000000"/>
        </w:rPr>
      </w:pPr>
      <w:r w:rsidRPr="00122C5E">
        <w:rPr>
          <w:b/>
          <w:bCs/>
          <w:color w:val="000000"/>
        </w:rPr>
        <w:t>5.1.</w:t>
      </w:r>
      <w:r w:rsidRPr="00122C5E">
        <w:rPr>
          <w:color w:val="000000"/>
        </w:rPr>
        <w:t> Срок оказания услуг — 12 (двенадцать) календарных месяцев с даты подписания настоящего Договора.</w:t>
      </w:r>
    </w:p>
    <w:p w:rsidR="00122C5E" w:rsidRPr="00122C5E" w:rsidRDefault="00122C5E" w:rsidP="00122C5E">
      <w:pPr>
        <w:spacing w:before="100" w:beforeAutospacing="1" w:after="100" w:afterAutospacing="1"/>
        <w:rPr>
          <w:color w:val="000000"/>
        </w:rPr>
      </w:pPr>
      <w:r w:rsidRPr="00122C5E">
        <w:rPr>
          <w:b/>
          <w:bCs/>
          <w:color w:val="000000"/>
        </w:rPr>
        <w:t>5.2.</w:t>
      </w:r>
      <w:r w:rsidRPr="00122C5E">
        <w:rPr>
          <w:color w:val="000000"/>
        </w:rPr>
        <w:t> Услуги Исполнителя считаются оказанными надлежащим образом только при выполнении KPI и целей рекламной кампании, согласованных Сторонами.</w:t>
      </w:r>
    </w:p>
    <w:p w:rsidR="00122C5E" w:rsidRPr="00122C5E" w:rsidRDefault="00122C5E" w:rsidP="00122C5E">
      <w:r w:rsidRPr="00122C5E">
        <w:rPr>
          <w:noProof/>
        </w:rPr>
      </w:r>
      <w:r w:rsidR="00122C5E" w:rsidRPr="00122C5E">
        <w:rPr>
          <w:noProof/>
        </w:rPr>
        <w:pict>
          <v:rect id="_x0000_i1030" alt="" style="width:451.3pt;height:.05pt;mso-width-percent:0;mso-height-percent:0;mso-width-percent:0;mso-height-percent:0" o:hralign="center" o:hrstd="t" o:hr="t" fillcolor="#a0a0a0" stroked="f"/>
        </w:pict>
      </w:r>
    </w:p>
    <w:p w:rsidR="00323A14" w:rsidRPr="00323A14" w:rsidRDefault="00323A14" w:rsidP="00323A14">
      <w:pPr>
        <w:spacing w:before="100" w:beforeAutospacing="1" w:after="100" w:afterAutospacing="1"/>
        <w:outlineLvl w:val="1"/>
        <w:rPr>
          <w:b/>
          <w:bCs/>
          <w:color w:val="000000"/>
          <w:sz w:val="36"/>
          <w:szCs w:val="36"/>
        </w:rPr>
      </w:pPr>
      <w:r w:rsidRPr="00323A14">
        <w:rPr>
          <w:b/>
          <w:bCs/>
          <w:color w:val="000000"/>
          <w:sz w:val="36"/>
          <w:szCs w:val="36"/>
        </w:rPr>
        <w:t>6. РАБОТЫ, ДОКУМЕНТАЛЬНОЕ ПОДТВЕРЖДЕНИЕ И ОГРАНИЧЕНИЯ</w:t>
      </w:r>
    </w:p>
    <w:p w:rsidR="00323A14" w:rsidRPr="00323A14" w:rsidRDefault="00323A14" w:rsidP="00323A14">
      <w:pPr>
        <w:spacing w:before="100" w:beforeAutospacing="1" w:after="100" w:afterAutospacing="1"/>
        <w:rPr>
          <w:color w:val="000000"/>
        </w:rPr>
      </w:pPr>
      <w:r w:rsidRPr="00323A14">
        <w:rPr>
          <w:b/>
          <w:bCs/>
          <w:color w:val="000000"/>
        </w:rPr>
        <w:t>6.1.</w:t>
      </w:r>
      <w:r w:rsidRPr="00323A14">
        <w:rPr>
          <w:color w:val="000000"/>
        </w:rPr>
        <w:t> Исполнитель обязуется выполнять работы по продвижению проекта в социальных сетях в рамках инвестиционного проекта</w:t>
      </w:r>
      <w:r w:rsidRPr="00323A14">
        <w:rPr>
          <w:color w:val="000000"/>
        </w:rPr>
        <w:br/>
        <w:t>“Bulachauri Townhouse Community-№1 / GDB Green Energy Village”.</w:t>
      </w:r>
    </w:p>
    <w:p w:rsidR="00323A14" w:rsidRPr="00323A14" w:rsidRDefault="00323A14" w:rsidP="00323A14">
      <w:pPr>
        <w:spacing w:before="100" w:beforeAutospacing="1" w:after="100" w:afterAutospacing="1"/>
        <w:rPr>
          <w:color w:val="000000"/>
        </w:rPr>
      </w:pPr>
      <w:r w:rsidRPr="00323A14">
        <w:rPr>
          <w:b/>
          <w:bCs/>
          <w:color w:val="000000"/>
        </w:rPr>
        <w:t>6.2.</w:t>
      </w:r>
      <w:r w:rsidRPr="00323A14">
        <w:rPr>
          <w:color w:val="000000"/>
        </w:rPr>
        <w:t> Ежемесячный объём подтверждённых расходов Исполнителя (документы: договора, чеки) должен составлять </w:t>
      </w:r>
      <w:r w:rsidRPr="00323A14">
        <w:rPr>
          <w:b/>
          <w:bCs/>
          <w:color w:val="000000"/>
        </w:rPr>
        <w:t>не менее USD 3,000</w:t>
      </w:r>
      <w:r w:rsidRPr="00323A14">
        <w:rPr>
          <w:color w:val="000000"/>
        </w:rPr>
        <w:t>. Оплата производится только при подтверждении фактически оказанных услуг документально.</w:t>
      </w:r>
    </w:p>
    <w:p w:rsidR="00323A14" w:rsidRPr="00323A14" w:rsidRDefault="00323A14" w:rsidP="00323A14">
      <w:pPr>
        <w:spacing w:before="100" w:beforeAutospacing="1" w:after="100" w:afterAutospacing="1"/>
        <w:rPr>
          <w:color w:val="000000"/>
        </w:rPr>
      </w:pPr>
      <w:r w:rsidRPr="00323A14">
        <w:rPr>
          <w:b/>
          <w:bCs/>
          <w:color w:val="000000"/>
        </w:rPr>
        <w:t>6.3.</w:t>
      </w:r>
      <w:r w:rsidRPr="00323A14">
        <w:rPr>
          <w:color w:val="000000"/>
        </w:rPr>
        <w:t xml:space="preserve"> Исполнитель обязан предоставлять Заказчику письменный отчёт не реже одного </w:t>
      </w:r>
      <w:r w:rsidRPr="00323A14">
        <w:rPr>
          <w:b/>
          <w:bCs/>
          <w:color w:val="000000"/>
        </w:rPr>
        <w:t>раза в</w:t>
      </w:r>
      <w:r w:rsidRPr="00323A14">
        <w:rPr>
          <w:b/>
          <w:bCs/>
          <w:color w:val="000000"/>
          <w:lang w:val="ru-RU"/>
        </w:rPr>
        <w:t xml:space="preserve"> месяц</w:t>
      </w:r>
      <w:r w:rsidRPr="00323A14">
        <w:rPr>
          <w:b/>
          <w:bCs/>
          <w:color w:val="000000"/>
        </w:rPr>
        <w:t>,</w:t>
      </w:r>
      <w:r w:rsidRPr="00323A14">
        <w:rPr>
          <w:color w:val="000000"/>
        </w:rPr>
        <w:t xml:space="preserve"> содержащий:</w:t>
      </w:r>
    </w:p>
    <w:p w:rsidR="00323A14" w:rsidRPr="00323A14" w:rsidRDefault="00323A14" w:rsidP="00323A14">
      <w:pPr>
        <w:numPr>
          <w:ilvl w:val="0"/>
          <w:numId w:val="8"/>
        </w:numPr>
        <w:spacing w:before="100" w:beforeAutospacing="1" w:after="100" w:afterAutospacing="1"/>
        <w:rPr>
          <w:color w:val="000000"/>
        </w:rPr>
      </w:pPr>
      <w:r w:rsidRPr="00323A14">
        <w:rPr>
          <w:color w:val="000000"/>
        </w:rPr>
        <w:t>перечень выполненных работ;</w:t>
      </w:r>
    </w:p>
    <w:p w:rsidR="00323A14" w:rsidRPr="00323A14" w:rsidRDefault="00323A14" w:rsidP="00323A14">
      <w:pPr>
        <w:numPr>
          <w:ilvl w:val="0"/>
          <w:numId w:val="8"/>
        </w:numPr>
        <w:spacing w:before="100" w:beforeAutospacing="1" w:after="100" w:afterAutospacing="1"/>
        <w:rPr>
          <w:color w:val="000000"/>
        </w:rPr>
      </w:pPr>
      <w:r w:rsidRPr="00323A14">
        <w:rPr>
          <w:color w:val="000000"/>
        </w:rPr>
        <w:t>подтверждающие документы (договоры, чеки, акты);</w:t>
      </w:r>
    </w:p>
    <w:p w:rsidR="00323A14" w:rsidRPr="00323A14" w:rsidRDefault="00323A14" w:rsidP="00323A14">
      <w:pPr>
        <w:numPr>
          <w:ilvl w:val="0"/>
          <w:numId w:val="8"/>
        </w:numPr>
        <w:spacing w:before="100" w:beforeAutospacing="1" w:after="100" w:afterAutospacing="1"/>
        <w:rPr>
          <w:color w:val="000000"/>
        </w:rPr>
      </w:pPr>
      <w:r w:rsidRPr="00323A14">
        <w:rPr>
          <w:color w:val="000000"/>
        </w:rPr>
        <w:t>ключевые показатели эффективности (KPI);</w:t>
      </w:r>
    </w:p>
    <w:p w:rsidR="00323A14" w:rsidRPr="00323A14" w:rsidRDefault="00323A14" w:rsidP="00323A14">
      <w:pPr>
        <w:numPr>
          <w:ilvl w:val="0"/>
          <w:numId w:val="8"/>
        </w:numPr>
        <w:spacing w:before="100" w:beforeAutospacing="1" w:after="100" w:afterAutospacing="1"/>
        <w:rPr>
          <w:color w:val="000000"/>
        </w:rPr>
      </w:pPr>
      <w:r w:rsidRPr="00323A14">
        <w:rPr>
          <w:color w:val="000000"/>
        </w:rPr>
        <w:t>выводы и рекомендации по оптимизации кампаний.</w:t>
      </w:r>
    </w:p>
    <w:p w:rsidR="00323A14" w:rsidRPr="00323A14" w:rsidRDefault="00323A14" w:rsidP="00323A14">
      <w:pPr>
        <w:spacing w:before="100" w:beforeAutospacing="1" w:after="100" w:afterAutospacing="1"/>
        <w:rPr>
          <w:color w:val="000000"/>
        </w:rPr>
      </w:pPr>
      <w:r w:rsidRPr="00323A14">
        <w:rPr>
          <w:b/>
          <w:bCs/>
          <w:color w:val="000000"/>
        </w:rPr>
        <w:t>6.4.</w:t>
      </w:r>
      <w:r w:rsidRPr="00323A14">
        <w:rPr>
          <w:color w:val="000000"/>
        </w:rPr>
        <w:t> Любые изменения стратегии, креативов или аудитории допускаются только с предварительного письменного согласия Заказчика.</w:t>
      </w:r>
    </w:p>
    <w:p w:rsidR="00323A14" w:rsidRPr="00323A14" w:rsidRDefault="00323A14" w:rsidP="00323A14">
      <w:r w:rsidRPr="00323A14">
        <w:rPr>
          <w:noProof/>
        </w:rPr>
        <w:lastRenderedPageBreak/>
      </w:r>
      <w:r w:rsidR="00323A14" w:rsidRPr="00323A14">
        <w:rPr>
          <w:noProof/>
        </w:rPr>
        <w:pict>
          <v:rect id="_x0000_i1051" alt="" style="width:451.3pt;height:.05pt;mso-width-percent:0;mso-height-percent:0;mso-width-percent:0;mso-height-percent:0" o:hralign="center" o:hrstd="t" o:hr="t" fillcolor="#a0a0a0" stroked="f"/>
        </w:pict>
      </w:r>
    </w:p>
    <w:p w:rsidR="00323A14" w:rsidRPr="00323A14" w:rsidRDefault="00323A14" w:rsidP="00323A14">
      <w:pPr>
        <w:spacing w:before="100" w:beforeAutospacing="1" w:after="100" w:afterAutospacing="1"/>
        <w:outlineLvl w:val="1"/>
        <w:rPr>
          <w:b/>
          <w:bCs/>
          <w:color w:val="000000"/>
          <w:sz w:val="36"/>
          <w:szCs w:val="36"/>
        </w:rPr>
      </w:pPr>
      <w:r w:rsidRPr="00323A14">
        <w:rPr>
          <w:b/>
          <w:bCs/>
          <w:color w:val="000000"/>
          <w:sz w:val="36"/>
          <w:szCs w:val="36"/>
        </w:rPr>
        <w:t>7. ОПЛАТА УСЛУГ И ПОРЯДОК РАСЧЁТОВ</w:t>
      </w:r>
    </w:p>
    <w:p w:rsidR="00323A14" w:rsidRPr="00323A14" w:rsidRDefault="00323A14" w:rsidP="00323A14">
      <w:pPr>
        <w:spacing w:before="100" w:beforeAutospacing="1" w:after="100" w:afterAutospacing="1"/>
        <w:rPr>
          <w:color w:val="000000"/>
        </w:rPr>
      </w:pPr>
      <w:r w:rsidRPr="00323A14">
        <w:rPr>
          <w:b/>
          <w:bCs/>
          <w:color w:val="000000"/>
        </w:rPr>
        <w:t>7.1.</w:t>
      </w:r>
      <w:r w:rsidRPr="00323A14">
        <w:rPr>
          <w:color w:val="000000"/>
        </w:rPr>
        <w:t> В качестве оплаты по настоящему Договору Заказчик передаёт Исполнителю </w:t>
      </w:r>
      <w:r w:rsidRPr="00323A14">
        <w:rPr>
          <w:b/>
          <w:bCs/>
          <w:color w:val="000000"/>
        </w:rPr>
        <w:t>1 частный дом общей площадью 80 м²</w:t>
      </w:r>
      <w:r w:rsidRPr="00323A14">
        <w:rPr>
          <w:color w:val="000000"/>
        </w:rPr>
        <w:t>, построенный в рамках инвестиционного проекта</w:t>
      </w:r>
      <w:r w:rsidRPr="00323A14">
        <w:rPr>
          <w:color w:val="000000"/>
        </w:rPr>
        <w:t xml:space="preserve"> </w:t>
      </w:r>
      <w:r w:rsidRPr="00323A14">
        <w:rPr>
          <w:color w:val="000000"/>
        </w:rPr>
        <w:t>“Bulachauri Townhouse Community-№1 / GDB Green Energy Village”, по цене </w:t>
      </w:r>
      <w:r w:rsidRPr="00323A14">
        <w:rPr>
          <w:b/>
          <w:bCs/>
          <w:color w:val="000000"/>
        </w:rPr>
        <w:t>USD 600 за 1 м²</w:t>
      </w:r>
      <w:r w:rsidRPr="00323A14">
        <w:rPr>
          <w:b/>
          <w:bCs/>
          <w:color w:val="000000"/>
        </w:rPr>
        <w:t xml:space="preserve">, общей стоимостью </w:t>
      </w:r>
      <w:r>
        <w:rPr>
          <w:b/>
          <w:bCs/>
          <w:color w:val="000000"/>
          <w:lang w:val="en-US"/>
        </w:rPr>
        <w:t>USD</w:t>
      </w:r>
      <w:r w:rsidRPr="00323A14">
        <w:rPr>
          <w:b/>
          <w:bCs/>
          <w:color w:val="000000"/>
          <w:lang w:val="ru-RU"/>
        </w:rPr>
        <w:t xml:space="preserve"> </w:t>
      </w:r>
      <w:r>
        <w:rPr>
          <w:b/>
          <w:bCs/>
          <w:color w:val="000000"/>
          <w:lang w:val="ru-RU"/>
        </w:rPr>
        <w:t>48,000 (Сорок восемь тысяч долларов США</w:t>
      </w:r>
      <w:r w:rsidRPr="00323A14">
        <w:rPr>
          <w:b/>
          <w:bCs/>
          <w:color w:val="000000"/>
          <w:lang w:val="ru-RU"/>
        </w:rPr>
        <w:t>)</w:t>
      </w:r>
      <w:r w:rsidRPr="00323A14">
        <w:rPr>
          <w:color w:val="000000"/>
        </w:rPr>
        <w:t xml:space="preserve">, при условии </w:t>
      </w:r>
      <w:r>
        <w:rPr>
          <w:color w:val="000000"/>
          <w:lang w:val="ru-RU"/>
        </w:rPr>
        <w:t xml:space="preserve">добросовестного </w:t>
      </w:r>
      <w:r w:rsidRPr="00323A14">
        <w:rPr>
          <w:color w:val="000000"/>
        </w:rPr>
        <w:t>выполнения Исполнителем всех обязательств по настоящему Договору</w:t>
      </w:r>
      <w:r>
        <w:rPr>
          <w:color w:val="000000"/>
          <w:lang w:val="ru-RU"/>
        </w:rPr>
        <w:t xml:space="preserve"> в оговоренный срок</w:t>
      </w:r>
      <w:r w:rsidRPr="00323A14">
        <w:rPr>
          <w:color w:val="000000"/>
        </w:rPr>
        <w:t>.</w:t>
      </w:r>
    </w:p>
    <w:p w:rsidR="00323A14" w:rsidRDefault="00323A14" w:rsidP="00323A14">
      <w:pPr>
        <w:spacing w:before="100" w:beforeAutospacing="1" w:after="100" w:afterAutospacing="1"/>
        <w:rPr>
          <w:color w:val="000000"/>
          <w:lang w:val="ru-RU"/>
        </w:rPr>
      </w:pPr>
      <w:r w:rsidRPr="00323A14">
        <w:rPr>
          <w:b/>
          <w:bCs/>
          <w:color w:val="000000"/>
        </w:rPr>
        <w:t>7.2.</w:t>
      </w:r>
      <w:r w:rsidRPr="00323A14">
        <w:rPr>
          <w:color w:val="000000"/>
        </w:rPr>
        <w:t> Передача дома осуществляется </w:t>
      </w:r>
      <w:r w:rsidRPr="00323A14">
        <w:rPr>
          <w:b/>
          <w:bCs/>
          <w:color w:val="000000"/>
        </w:rPr>
        <w:t>не позднее 13-го месяца</w:t>
      </w:r>
      <w:r w:rsidRPr="00323A14">
        <w:rPr>
          <w:color w:val="000000"/>
        </w:rPr>
        <w:t> с даты подписания Договора и после подтверждения фактически оказанных услуг документально.</w:t>
      </w:r>
    </w:p>
    <w:p w:rsidR="00323A14" w:rsidRDefault="00323A14" w:rsidP="00323A14">
      <w:pPr>
        <w:spacing w:before="100" w:beforeAutospacing="1" w:after="100" w:afterAutospacing="1"/>
        <w:rPr>
          <w:color w:val="000000"/>
          <w:lang w:val="ru-RU"/>
        </w:rPr>
      </w:pPr>
      <w:r>
        <w:rPr>
          <w:color w:val="000000"/>
          <w:lang w:val="ru-RU"/>
        </w:rPr>
        <w:t>7.2.1</w:t>
      </w:r>
      <w:r>
        <w:rPr>
          <w:color w:val="000000"/>
          <w:lang w:val="ru-RU"/>
        </w:rPr>
        <w:t>.</w:t>
      </w:r>
      <w:r w:rsidRPr="00F073CE">
        <w:rPr>
          <w:color w:val="000000"/>
        </w:rPr>
        <w:t xml:space="preserve"> Дом </w:t>
      </w:r>
      <w:r>
        <w:rPr>
          <w:color w:val="000000"/>
          <w:lang w:val="ru-RU"/>
        </w:rPr>
        <w:t xml:space="preserve">должен быть построен </w:t>
      </w:r>
      <w:r w:rsidRPr="00F073CE">
        <w:rPr>
          <w:color w:val="000000"/>
        </w:rPr>
        <w:t xml:space="preserve">на земельном участке </w:t>
      </w:r>
      <w:r>
        <w:rPr>
          <w:color w:val="000000"/>
          <w:lang w:val="ru-RU"/>
        </w:rPr>
        <w:t>Заказчика</w:t>
      </w:r>
      <w:r>
        <w:rPr>
          <w:color w:val="000000"/>
          <w:lang w:val="ru-RU"/>
        </w:rPr>
        <w:t>/ или его партнера</w:t>
      </w:r>
      <w:r w:rsidRPr="00F073CE">
        <w:rPr>
          <w:color w:val="000000"/>
        </w:rPr>
        <w:t xml:space="preserve">, расположенном по адресу: ____________________________, принадлежащем </w:t>
      </w:r>
      <w:r>
        <w:rPr>
          <w:color w:val="000000"/>
          <w:lang w:val="ru-RU"/>
        </w:rPr>
        <w:t>Заказчику</w:t>
      </w:r>
      <w:r>
        <w:rPr>
          <w:color w:val="000000"/>
          <w:lang w:val="ru-RU"/>
        </w:rPr>
        <w:t>/ или его партнеру</w:t>
      </w:r>
      <w:r w:rsidRPr="00F073CE">
        <w:rPr>
          <w:color w:val="000000"/>
        </w:rPr>
        <w:t xml:space="preserve"> на праве собственности / законного владения.</w:t>
      </w:r>
      <w:r>
        <w:rPr>
          <w:color w:val="000000"/>
          <w:lang w:val="ru-RU"/>
        </w:rPr>
        <w:t xml:space="preserve"> </w:t>
      </w:r>
    </w:p>
    <w:p w:rsidR="00323A14" w:rsidRPr="00F073CE" w:rsidRDefault="00323A14" w:rsidP="00323A14">
      <w:pPr>
        <w:spacing w:before="100" w:beforeAutospacing="1" w:after="100" w:afterAutospacing="1"/>
        <w:rPr>
          <w:color w:val="000000"/>
        </w:rPr>
      </w:pPr>
      <w:r>
        <w:rPr>
          <w:color w:val="000000"/>
          <w:lang w:val="ru-RU"/>
        </w:rPr>
        <w:t>7.2</w:t>
      </w:r>
      <w:r w:rsidRPr="00F073CE">
        <w:rPr>
          <w:color w:val="000000"/>
        </w:rPr>
        <w:t>.</w:t>
      </w:r>
      <w:r>
        <w:rPr>
          <w:color w:val="000000"/>
          <w:lang w:val="ru-RU"/>
        </w:rPr>
        <w:t>2</w:t>
      </w:r>
      <w:r w:rsidRPr="00F073CE">
        <w:rPr>
          <w:color w:val="000000"/>
        </w:rPr>
        <w:t xml:space="preserve">. </w:t>
      </w:r>
      <w:r>
        <w:rPr>
          <w:color w:val="000000"/>
          <w:lang w:val="ru-RU"/>
        </w:rPr>
        <w:t xml:space="preserve">При передаче дома, Заказчик </w:t>
      </w:r>
      <w:r w:rsidRPr="00F073CE">
        <w:rPr>
          <w:color w:val="000000"/>
        </w:rPr>
        <w:t>обязуется:</w:t>
      </w:r>
    </w:p>
    <w:p w:rsidR="00323A14" w:rsidRPr="00F073CE" w:rsidRDefault="00323A14" w:rsidP="00323A14">
      <w:pPr>
        <w:numPr>
          <w:ilvl w:val="0"/>
          <w:numId w:val="12"/>
        </w:numPr>
        <w:spacing w:before="100" w:beforeAutospacing="1" w:after="100" w:afterAutospacing="1"/>
        <w:rPr>
          <w:color w:val="000000"/>
        </w:rPr>
      </w:pPr>
      <w:r w:rsidRPr="00F073CE">
        <w:rPr>
          <w:color w:val="000000"/>
        </w:rPr>
        <w:t>передать Дом по </w:t>
      </w:r>
      <w:r w:rsidRPr="00F073CE">
        <w:rPr>
          <w:b/>
          <w:bCs/>
          <w:color w:val="000000"/>
        </w:rPr>
        <w:t>Акту приёма-передачи</w:t>
      </w:r>
      <w:r>
        <w:rPr>
          <w:color w:val="000000"/>
          <w:lang w:val="ru-RU"/>
        </w:rPr>
        <w:t xml:space="preserve">, включая, но не исключая дополнительный срок до 90 (Девяноста) календарных дней: </w:t>
      </w:r>
    </w:p>
    <w:p w:rsidR="00323A14" w:rsidRPr="00F073CE" w:rsidRDefault="00323A14" w:rsidP="00323A14">
      <w:pPr>
        <w:spacing w:before="100" w:beforeAutospacing="1" w:after="100" w:afterAutospacing="1"/>
        <w:ind w:left="360"/>
        <w:rPr>
          <w:b/>
          <w:bCs/>
          <w:color w:val="000000"/>
          <w:lang w:val="ru-RU"/>
        </w:rPr>
      </w:pPr>
      <w:r>
        <w:rPr>
          <w:color w:val="000000"/>
          <w:lang w:val="ru-RU"/>
        </w:rPr>
        <w:t xml:space="preserve">- На основании договора аренды крыши: Солнечную станцию "под ключ" мощностью 9 кВт, подключенную к системе учета и контроля энергетики по Программе </w:t>
      </w:r>
      <w:r>
        <w:rPr>
          <w:color w:val="000000"/>
          <w:lang w:val="en-US"/>
        </w:rPr>
        <w:t>SEG</w:t>
      </w:r>
      <w:r>
        <w:rPr>
          <w:color w:val="000000"/>
          <w:lang w:val="ru-RU"/>
        </w:rPr>
        <w:t xml:space="preserve"> </w:t>
      </w:r>
      <w:r>
        <w:rPr>
          <w:b/>
          <w:bCs/>
          <w:color w:val="000000"/>
          <w:lang w:val="ru-RU"/>
        </w:rPr>
        <w:t>(</w:t>
      </w:r>
      <w:r w:rsidRPr="00A026BD">
        <w:rPr>
          <w:b/>
          <w:bCs/>
          <w:color w:val="000000"/>
        </w:rPr>
        <w:t>SEG Programme (Smart Energy Grid Programme)</w:t>
      </w:r>
      <w:r>
        <w:rPr>
          <w:b/>
          <w:bCs/>
          <w:color w:val="000000"/>
          <w:lang w:val="ru-RU"/>
        </w:rPr>
        <w:t xml:space="preserve">). </w:t>
      </w:r>
    </w:p>
    <w:p w:rsidR="00323A14" w:rsidRPr="00F073CE" w:rsidRDefault="00323A14" w:rsidP="00323A14">
      <w:pPr>
        <w:spacing w:before="100" w:beforeAutospacing="1" w:after="100" w:afterAutospacing="1"/>
        <w:ind w:left="360"/>
        <w:rPr>
          <w:b/>
          <w:bCs/>
          <w:color w:val="000000"/>
          <w:lang w:val="ru-RU"/>
        </w:rPr>
      </w:pPr>
      <w:r>
        <w:rPr>
          <w:color w:val="000000"/>
          <w:lang w:val="ru-RU"/>
        </w:rPr>
        <w:t xml:space="preserve">- На основании договора аренды площади дома: Домашнюю зарядную станцию МИДА/ Китай (22 кВт), подключенную к системе учета и контроля энергетики по Программе </w:t>
      </w:r>
      <w:r>
        <w:rPr>
          <w:color w:val="000000"/>
          <w:lang w:val="en-US"/>
        </w:rPr>
        <w:t>SEG</w:t>
      </w:r>
      <w:r>
        <w:rPr>
          <w:color w:val="000000"/>
          <w:lang w:val="ru-RU"/>
        </w:rPr>
        <w:t xml:space="preserve"> </w:t>
      </w:r>
      <w:r>
        <w:rPr>
          <w:b/>
          <w:bCs/>
          <w:color w:val="000000"/>
          <w:lang w:val="ru-RU"/>
        </w:rPr>
        <w:t>(</w:t>
      </w:r>
      <w:r w:rsidRPr="00A026BD">
        <w:rPr>
          <w:b/>
          <w:bCs/>
          <w:color w:val="000000"/>
        </w:rPr>
        <w:t>SEG Programme (Smart Energy Grid Programme)</w:t>
      </w:r>
      <w:r>
        <w:rPr>
          <w:b/>
          <w:bCs/>
          <w:color w:val="000000"/>
          <w:lang w:val="ru-RU"/>
        </w:rPr>
        <w:t xml:space="preserve">). </w:t>
      </w:r>
    </w:p>
    <w:p w:rsidR="00323A14" w:rsidRPr="00323A14" w:rsidRDefault="00323A14" w:rsidP="00323A14">
      <w:pPr>
        <w:spacing w:before="100" w:beforeAutospacing="1" w:after="100" w:afterAutospacing="1"/>
        <w:rPr>
          <w:color w:val="000000"/>
          <w:lang w:val="ru-RU"/>
        </w:rPr>
      </w:pPr>
      <w:r w:rsidRPr="00F073CE">
        <w:rPr>
          <w:color w:val="000000"/>
        </w:rPr>
        <w:t>4.</w:t>
      </w:r>
      <w:r>
        <w:rPr>
          <w:color w:val="000000"/>
          <w:lang w:val="ru-RU"/>
        </w:rPr>
        <w:t>2.3</w:t>
      </w:r>
      <w:r w:rsidRPr="00F073CE">
        <w:rPr>
          <w:color w:val="000000"/>
        </w:rPr>
        <w:t xml:space="preserve">. Дом считается переданным </w:t>
      </w:r>
      <w:r>
        <w:rPr>
          <w:color w:val="000000"/>
          <w:lang w:val="ru-RU"/>
        </w:rPr>
        <w:t xml:space="preserve">Исполнителю </w:t>
      </w:r>
      <w:r w:rsidRPr="00F073CE">
        <w:rPr>
          <w:color w:val="000000"/>
        </w:rPr>
        <w:t>с даты подписания Акта приёма-передачи</w:t>
      </w:r>
      <w:r>
        <w:rPr>
          <w:color w:val="000000"/>
          <w:lang w:val="ru-RU"/>
        </w:rPr>
        <w:t>, включая дополнительные комплекты оборудования</w:t>
      </w:r>
      <w:r w:rsidRPr="00F073CE">
        <w:rPr>
          <w:color w:val="000000"/>
        </w:rPr>
        <w:t>.</w:t>
      </w:r>
    </w:p>
    <w:p w:rsidR="00323A14" w:rsidRPr="00323A14" w:rsidRDefault="00323A14" w:rsidP="00323A14">
      <w:pPr>
        <w:spacing w:before="100" w:beforeAutospacing="1" w:after="100" w:afterAutospacing="1"/>
        <w:rPr>
          <w:color w:val="000000"/>
        </w:rPr>
      </w:pPr>
      <w:r w:rsidRPr="00323A14">
        <w:rPr>
          <w:b/>
          <w:bCs/>
          <w:color w:val="000000"/>
        </w:rPr>
        <w:t>7.3.</w:t>
      </w:r>
      <w:r w:rsidRPr="00323A14">
        <w:rPr>
          <w:color w:val="000000"/>
        </w:rPr>
        <w:t> Передача дома осуществляется путём:</w:t>
      </w:r>
    </w:p>
    <w:p w:rsidR="00323A14" w:rsidRPr="00323A14" w:rsidRDefault="00323A14" w:rsidP="00323A14">
      <w:pPr>
        <w:numPr>
          <w:ilvl w:val="0"/>
          <w:numId w:val="9"/>
        </w:numPr>
        <w:spacing w:before="100" w:beforeAutospacing="1" w:after="100" w:afterAutospacing="1"/>
        <w:rPr>
          <w:color w:val="000000"/>
        </w:rPr>
      </w:pPr>
      <w:r w:rsidRPr="00323A14">
        <w:rPr>
          <w:color w:val="000000"/>
        </w:rPr>
        <w:t>подписания Акта приёма-передачи;</w:t>
      </w:r>
    </w:p>
    <w:p w:rsidR="00323A14" w:rsidRPr="00323A14" w:rsidRDefault="00323A14" w:rsidP="00323A14">
      <w:pPr>
        <w:numPr>
          <w:ilvl w:val="0"/>
          <w:numId w:val="9"/>
        </w:numPr>
        <w:spacing w:before="100" w:beforeAutospacing="1" w:after="100" w:afterAutospacing="1"/>
        <w:rPr>
          <w:color w:val="000000"/>
        </w:rPr>
      </w:pPr>
      <w:r w:rsidRPr="00323A14">
        <w:rPr>
          <w:color w:val="000000"/>
        </w:rPr>
        <w:t>государственной регистрации права собственности на Исполнителя в Национальном агентстве публичного реестра Грузии (NAPR).</w:t>
      </w:r>
    </w:p>
    <w:p w:rsidR="00323A14" w:rsidRPr="00323A14" w:rsidRDefault="00323A14" w:rsidP="00323A14">
      <w:pPr>
        <w:spacing w:before="100" w:beforeAutospacing="1" w:after="100" w:afterAutospacing="1"/>
        <w:rPr>
          <w:color w:val="000000"/>
        </w:rPr>
      </w:pPr>
      <w:r w:rsidRPr="00323A14">
        <w:rPr>
          <w:b/>
          <w:bCs/>
          <w:color w:val="000000"/>
        </w:rPr>
        <w:t>7.4.</w:t>
      </w:r>
      <w:r w:rsidRPr="00323A14">
        <w:rPr>
          <w:color w:val="000000"/>
        </w:rPr>
        <w:t> С момента государственной регистрации права собственности:</w:t>
      </w:r>
    </w:p>
    <w:p w:rsidR="00323A14" w:rsidRPr="00323A14" w:rsidRDefault="00323A14" w:rsidP="00323A14">
      <w:pPr>
        <w:numPr>
          <w:ilvl w:val="0"/>
          <w:numId w:val="10"/>
        </w:numPr>
        <w:spacing w:before="100" w:beforeAutospacing="1" w:after="100" w:afterAutospacing="1"/>
        <w:rPr>
          <w:color w:val="000000"/>
        </w:rPr>
      </w:pPr>
      <w:r w:rsidRPr="00323A14">
        <w:rPr>
          <w:color w:val="000000"/>
        </w:rPr>
        <w:t>обязательство Заказчика по оплате услуг считается полностью исполненным;</w:t>
      </w:r>
    </w:p>
    <w:p w:rsidR="00323A14" w:rsidRPr="00323A14" w:rsidRDefault="00323A14" w:rsidP="00323A14">
      <w:pPr>
        <w:numPr>
          <w:ilvl w:val="0"/>
          <w:numId w:val="10"/>
        </w:numPr>
        <w:spacing w:before="100" w:beforeAutospacing="1" w:after="100" w:afterAutospacing="1"/>
        <w:rPr>
          <w:color w:val="000000"/>
        </w:rPr>
      </w:pPr>
      <w:r w:rsidRPr="00323A14">
        <w:rPr>
          <w:color w:val="000000"/>
        </w:rPr>
        <w:t>Исполнитель не имеет дополнительных финансовых требований.</w:t>
      </w:r>
    </w:p>
    <w:p w:rsidR="00323A14" w:rsidRPr="00323A14" w:rsidRDefault="00323A14" w:rsidP="00323A14">
      <w:pPr>
        <w:spacing w:before="100" w:beforeAutospacing="1" w:after="100" w:afterAutospacing="1"/>
        <w:rPr>
          <w:color w:val="000000"/>
        </w:rPr>
      </w:pPr>
      <w:r w:rsidRPr="00323A14">
        <w:rPr>
          <w:b/>
          <w:bCs/>
          <w:color w:val="000000"/>
        </w:rPr>
        <w:t>7.5.</w:t>
      </w:r>
      <w:r w:rsidRPr="00323A14">
        <w:rPr>
          <w:color w:val="000000"/>
        </w:rPr>
        <w:t> Рыночная стоимость передаваемого дома признаётся Сторонами эквивалентной стоимости фактически оказанных услуг.</w:t>
      </w:r>
    </w:p>
    <w:p w:rsidR="00323A14" w:rsidRPr="00323A14" w:rsidRDefault="00323A14" w:rsidP="00323A14">
      <w:pPr>
        <w:spacing w:before="100" w:beforeAutospacing="1" w:after="100" w:afterAutospacing="1"/>
        <w:rPr>
          <w:color w:val="000000"/>
        </w:rPr>
      </w:pPr>
      <w:r w:rsidRPr="00323A14">
        <w:rPr>
          <w:b/>
          <w:bCs/>
          <w:color w:val="000000"/>
        </w:rPr>
        <w:lastRenderedPageBreak/>
        <w:t>7.6.</w:t>
      </w:r>
      <w:r w:rsidRPr="00323A14">
        <w:rPr>
          <w:color w:val="000000"/>
        </w:rPr>
        <w:t> Все расходы по регистрации собственности, нотариальные и налоговые расходы оплачиваются Исполнителем.</w:t>
      </w:r>
    </w:p>
    <w:p w:rsidR="00323A14" w:rsidRPr="00323A14" w:rsidRDefault="00323A14" w:rsidP="00323A14">
      <w:r w:rsidRPr="00323A14">
        <w:rPr>
          <w:noProof/>
        </w:rPr>
      </w:r>
      <w:r w:rsidR="00323A14" w:rsidRPr="00323A14">
        <w:rPr>
          <w:noProof/>
        </w:rPr>
        <w:pict>
          <v:rect id="_x0000_i1052" alt="" style="width:451.3pt;height:.05pt;mso-width-percent:0;mso-height-percent:0;mso-width-percent:0;mso-height-percent:0" o:hralign="center" o:hrstd="t" o:hr="t" fillcolor="#a0a0a0" stroked="f"/>
        </w:pict>
      </w:r>
    </w:p>
    <w:p w:rsidR="00323A14" w:rsidRPr="00323A14" w:rsidRDefault="00323A14" w:rsidP="00323A14">
      <w:pPr>
        <w:spacing w:before="100" w:beforeAutospacing="1" w:after="100" w:afterAutospacing="1"/>
        <w:outlineLvl w:val="1"/>
        <w:rPr>
          <w:b/>
          <w:bCs/>
          <w:color w:val="000000"/>
          <w:sz w:val="36"/>
          <w:szCs w:val="36"/>
        </w:rPr>
      </w:pPr>
      <w:r w:rsidRPr="00323A14">
        <w:rPr>
          <w:b/>
          <w:bCs/>
          <w:color w:val="000000"/>
          <w:sz w:val="36"/>
          <w:szCs w:val="36"/>
        </w:rPr>
        <w:t>8. ОТВЕТСТВЕННОСТЬ И ГАРАНТИИ</w:t>
      </w:r>
    </w:p>
    <w:p w:rsidR="00323A14" w:rsidRPr="00323A14" w:rsidRDefault="00323A14" w:rsidP="00323A14">
      <w:pPr>
        <w:spacing w:before="100" w:beforeAutospacing="1" w:after="100" w:afterAutospacing="1"/>
        <w:rPr>
          <w:color w:val="000000"/>
        </w:rPr>
      </w:pPr>
      <w:r w:rsidRPr="00323A14">
        <w:rPr>
          <w:b/>
          <w:bCs/>
          <w:color w:val="000000"/>
        </w:rPr>
        <w:t>8.1.</w:t>
      </w:r>
      <w:r w:rsidRPr="00323A14">
        <w:rPr>
          <w:color w:val="000000"/>
        </w:rPr>
        <w:t> Исполнитель не гарантирует конкретные коммерческие результаты (продажи), однако обязуется добросовестно выполнять работы и достигать KPI.</w:t>
      </w:r>
    </w:p>
    <w:p w:rsidR="00323A14" w:rsidRPr="00323A14" w:rsidRDefault="00323A14" w:rsidP="00323A14">
      <w:pPr>
        <w:spacing w:before="100" w:beforeAutospacing="1" w:after="100" w:afterAutospacing="1"/>
        <w:rPr>
          <w:color w:val="000000"/>
        </w:rPr>
      </w:pPr>
      <w:r w:rsidRPr="00323A14">
        <w:rPr>
          <w:b/>
          <w:bCs/>
          <w:color w:val="000000"/>
        </w:rPr>
        <w:t>8.2.</w:t>
      </w:r>
      <w:r w:rsidRPr="00323A14">
        <w:rPr>
          <w:color w:val="000000"/>
        </w:rPr>
        <w:t> Исполнитель гарантирует соблюдение правил Meta (Facebook / Instagram). В случае блокировки рекламных аккаунтов по вине Исполнителя, последний обязан предпринять все разумные действия по восстановлению доступа за свой счёт.</w:t>
      </w:r>
    </w:p>
    <w:p w:rsidR="00323A14" w:rsidRPr="00323A14" w:rsidRDefault="00323A14" w:rsidP="00323A14">
      <w:pPr>
        <w:spacing w:before="100" w:beforeAutospacing="1" w:after="100" w:afterAutospacing="1"/>
        <w:rPr>
          <w:color w:val="000000"/>
        </w:rPr>
      </w:pPr>
      <w:r w:rsidRPr="00323A14">
        <w:rPr>
          <w:b/>
          <w:bCs/>
          <w:color w:val="000000"/>
        </w:rPr>
        <w:t>8.3.</w:t>
      </w:r>
      <w:r w:rsidRPr="00323A14">
        <w:rPr>
          <w:color w:val="000000"/>
        </w:rPr>
        <w:t> В случае систематического отсутствия отчётности, игнорирования подтверждения фактически оказанных услуг или KPI, Заказчик вправе потребовать досрочного расторжения Договора и отказа от передачи дома.</w:t>
      </w:r>
    </w:p>
    <w:p w:rsidR="00323A14" w:rsidRPr="00323A14" w:rsidRDefault="00323A14" w:rsidP="00323A14">
      <w:r w:rsidRPr="00323A14">
        <w:rPr>
          <w:noProof/>
        </w:rPr>
      </w:r>
      <w:r w:rsidR="00323A14" w:rsidRPr="00323A14">
        <w:rPr>
          <w:noProof/>
        </w:rPr>
        <w:pict>
          <v:rect id="_x0000_i1053" alt="" style="width:451.3pt;height:.05pt;mso-width-percent:0;mso-height-percent:0;mso-width-percent:0;mso-height-percent:0" o:hralign="center" o:hrstd="t" o:hr="t" fillcolor="#a0a0a0" stroked="f"/>
        </w:pict>
      </w:r>
    </w:p>
    <w:p w:rsidR="00323A14" w:rsidRPr="00323A14" w:rsidRDefault="00323A14" w:rsidP="00323A14">
      <w:pPr>
        <w:spacing w:before="100" w:beforeAutospacing="1" w:after="100" w:afterAutospacing="1"/>
        <w:outlineLvl w:val="1"/>
        <w:rPr>
          <w:b/>
          <w:bCs/>
          <w:color w:val="000000"/>
          <w:sz w:val="36"/>
          <w:szCs w:val="36"/>
        </w:rPr>
      </w:pPr>
      <w:r w:rsidRPr="00323A14">
        <w:rPr>
          <w:b/>
          <w:bCs/>
          <w:color w:val="000000"/>
          <w:sz w:val="36"/>
          <w:szCs w:val="36"/>
        </w:rPr>
        <w:t>9. ПРАВО НА ДОСРОЧНОЕ РАСТОРЖЕНИЕ</w:t>
      </w:r>
    </w:p>
    <w:p w:rsidR="00323A14" w:rsidRPr="00323A14" w:rsidRDefault="00323A14" w:rsidP="00323A14">
      <w:pPr>
        <w:spacing w:before="100" w:beforeAutospacing="1" w:after="100" w:afterAutospacing="1"/>
        <w:rPr>
          <w:color w:val="000000"/>
        </w:rPr>
      </w:pPr>
      <w:r w:rsidRPr="00323A14">
        <w:rPr>
          <w:b/>
          <w:bCs/>
          <w:color w:val="000000"/>
        </w:rPr>
        <w:t>9.1.</w:t>
      </w:r>
      <w:r w:rsidRPr="00323A14">
        <w:rPr>
          <w:color w:val="000000"/>
        </w:rPr>
        <w:t> Заказчик вправе отказаться от исполнения Договора в любое время с оплатой фактически оказанных услуг, подтверждённых отчётами Исполнителя.</w:t>
      </w:r>
    </w:p>
    <w:p w:rsidR="00323A14" w:rsidRPr="00323A14" w:rsidRDefault="00323A14" w:rsidP="00323A14">
      <w:r w:rsidRPr="00323A14">
        <w:rPr>
          <w:noProof/>
        </w:rPr>
      </w:r>
      <w:r w:rsidR="00323A14" w:rsidRPr="00323A14">
        <w:rPr>
          <w:noProof/>
        </w:rPr>
        <w:pict>
          <v:rect id="_x0000_i1054" alt="" style="width:451.3pt;height:.05pt;mso-width-percent:0;mso-height-percent:0;mso-width-percent:0;mso-height-percent:0" o:hralign="center" o:hrstd="t" o:hr="t" fillcolor="#a0a0a0" stroked="f"/>
        </w:pict>
      </w:r>
    </w:p>
    <w:p w:rsidR="00323A14" w:rsidRPr="00323A14" w:rsidRDefault="00323A14" w:rsidP="00323A14">
      <w:pPr>
        <w:spacing w:before="100" w:beforeAutospacing="1" w:after="100" w:afterAutospacing="1"/>
        <w:outlineLvl w:val="1"/>
        <w:rPr>
          <w:b/>
          <w:bCs/>
          <w:color w:val="000000"/>
          <w:sz w:val="36"/>
          <w:szCs w:val="36"/>
        </w:rPr>
      </w:pPr>
      <w:r w:rsidRPr="00323A14">
        <w:rPr>
          <w:b/>
          <w:bCs/>
          <w:color w:val="000000"/>
          <w:sz w:val="36"/>
          <w:szCs w:val="36"/>
        </w:rPr>
        <w:t>10. КОНФИДЕНЦИАЛЬНОСТЬ И ПРАВО СОБСТВЕННОСТИ</w:t>
      </w:r>
    </w:p>
    <w:p w:rsidR="00323A14" w:rsidRPr="00323A14" w:rsidRDefault="00323A14" w:rsidP="00323A14">
      <w:pPr>
        <w:spacing w:before="100" w:beforeAutospacing="1" w:after="100" w:afterAutospacing="1"/>
        <w:rPr>
          <w:color w:val="000000"/>
        </w:rPr>
      </w:pPr>
      <w:r w:rsidRPr="00323A14">
        <w:rPr>
          <w:b/>
          <w:bCs/>
          <w:color w:val="000000"/>
        </w:rPr>
        <w:t>10.1.</w:t>
      </w:r>
      <w:r w:rsidRPr="00323A14">
        <w:rPr>
          <w:color w:val="000000"/>
        </w:rPr>
        <w:t> Все данные рекламных кабинетов, аудитории, креативы и аналитические материалы являются собственностью Заказчика и передаются по первому требованию.</w:t>
      </w:r>
    </w:p>
    <w:p w:rsidR="00323A14" w:rsidRPr="00323A14" w:rsidRDefault="00323A14" w:rsidP="00323A14">
      <w:pPr>
        <w:spacing w:before="100" w:beforeAutospacing="1" w:after="100" w:afterAutospacing="1"/>
        <w:rPr>
          <w:color w:val="000000"/>
        </w:rPr>
      </w:pPr>
      <w:r w:rsidRPr="00323A14">
        <w:rPr>
          <w:b/>
          <w:bCs/>
          <w:color w:val="000000"/>
        </w:rPr>
        <w:t>10.2.</w:t>
      </w:r>
      <w:r w:rsidRPr="00323A14">
        <w:rPr>
          <w:color w:val="000000"/>
        </w:rPr>
        <w:t> Споры разрешаются исключительно в Гражданском суде города Тбилиси, Грузия.</w:t>
      </w:r>
    </w:p>
    <w:p w:rsidR="00323A14" w:rsidRPr="00323A14" w:rsidRDefault="00323A14" w:rsidP="00323A14">
      <w:r w:rsidRPr="00323A14">
        <w:rPr>
          <w:noProof/>
        </w:rPr>
      </w:r>
      <w:r w:rsidR="00323A14" w:rsidRPr="00323A14">
        <w:rPr>
          <w:noProof/>
        </w:rPr>
        <w:pict>
          <v:rect id="_x0000_i1055" alt="" style="width:451.3pt;height:.05pt;mso-width-percent:0;mso-height-percent:0;mso-width-percent:0;mso-height-percent:0" o:hralign="center" o:hrstd="t" o:hr="t" fillcolor="#a0a0a0" stroked="f"/>
        </w:pict>
      </w:r>
    </w:p>
    <w:p w:rsidR="00323A14" w:rsidRPr="00323A14" w:rsidRDefault="00323A14" w:rsidP="00323A14">
      <w:pPr>
        <w:spacing w:before="100" w:beforeAutospacing="1" w:after="100" w:afterAutospacing="1"/>
        <w:outlineLvl w:val="1"/>
        <w:rPr>
          <w:b/>
          <w:bCs/>
          <w:color w:val="000000"/>
          <w:sz w:val="36"/>
          <w:szCs w:val="36"/>
        </w:rPr>
      </w:pPr>
      <w:r w:rsidRPr="00323A14">
        <w:rPr>
          <w:b/>
          <w:bCs/>
          <w:color w:val="000000"/>
          <w:sz w:val="36"/>
          <w:szCs w:val="36"/>
        </w:rPr>
        <w:t>11. ФОРС-МАЖОР</w:t>
      </w:r>
    </w:p>
    <w:p w:rsidR="00323A14" w:rsidRPr="00323A14" w:rsidRDefault="00323A14" w:rsidP="00323A14">
      <w:pPr>
        <w:spacing w:before="100" w:beforeAutospacing="1" w:after="100" w:afterAutospacing="1"/>
        <w:rPr>
          <w:color w:val="000000"/>
        </w:rPr>
      </w:pPr>
      <w:r w:rsidRPr="00323A14">
        <w:rPr>
          <w:color w:val="000000"/>
        </w:rPr>
        <w:t>Стороны освобождаются от ответственности за неисполнение обязательств вследствие обстоятельств непреодолимой силы.</w:t>
      </w:r>
    </w:p>
    <w:p w:rsidR="00323A14" w:rsidRPr="00323A14" w:rsidRDefault="00323A14" w:rsidP="00323A14">
      <w:r w:rsidRPr="00323A14">
        <w:rPr>
          <w:noProof/>
        </w:rPr>
      </w:r>
      <w:r w:rsidR="00323A14" w:rsidRPr="00323A14">
        <w:rPr>
          <w:noProof/>
        </w:rPr>
        <w:pict>
          <v:rect id="_x0000_i1056" alt="" style="width:451.3pt;height:.05pt;mso-width-percent:0;mso-height-percent:0;mso-width-percent:0;mso-height-percent:0" o:hralign="center" o:hrstd="t" o:hr="t" fillcolor="#a0a0a0" stroked="f"/>
        </w:pict>
      </w:r>
    </w:p>
    <w:p w:rsidR="00323A14" w:rsidRPr="00323A14" w:rsidRDefault="00323A14" w:rsidP="00323A14">
      <w:pPr>
        <w:spacing w:before="100" w:beforeAutospacing="1" w:after="100" w:afterAutospacing="1"/>
        <w:outlineLvl w:val="1"/>
        <w:rPr>
          <w:b/>
          <w:bCs/>
          <w:color w:val="000000"/>
          <w:sz w:val="36"/>
          <w:szCs w:val="36"/>
        </w:rPr>
      </w:pPr>
      <w:r w:rsidRPr="00323A14">
        <w:rPr>
          <w:b/>
          <w:bCs/>
          <w:color w:val="000000"/>
          <w:sz w:val="36"/>
          <w:szCs w:val="36"/>
        </w:rPr>
        <w:t>12. ЗАКЛЮЧИТЕЛЬНЫЕ ПОЛОЖЕНИЯ</w:t>
      </w:r>
    </w:p>
    <w:p w:rsidR="00323A14" w:rsidRPr="00323A14" w:rsidRDefault="00323A14" w:rsidP="00323A14">
      <w:pPr>
        <w:numPr>
          <w:ilvl w:val="0"/>
          <w:numId w:val="11"/>
        </w:numPr>
        <w:spacing w:before="100" w:beforeAutospacing="1" w:after="100" w:afterAutospacing="1"/>
        <w:rPr>
          <w:color w:val="000000"/>
        </w:rPr>
      </w:pPr>
      <w:r w:rsidRPr="00323A14">
        <w:rPr>
          <w:color w:val="000000"/>
        </w:rPr>
        <w:t>Договор вступает в силу с даты подписания.</w:t>
      </w:r>
    </w:p>
    <w:p w:rsidR="00323A14" w:rsidRPr="00323A14" w:rsidRDefault="00323A14" w:rsidP="00323A14">
      <w:pPr>
        <w:numPr>
          <w:ilvl w:val="0"/>
          <w:numId w:val="11"/>
        </w:numPr>
        <w:spacing w:before="100" w:beforeAutospacing="1" w:after="100" w:afterAutospacing="1"/>
        <w:rPr>
          <w:color w:val="000000"/>
        </w:rPr>
      </w:pPr>
      <w:r w:rsidRPr="00323A14">
        <w:rPr>
          <w:color w:val="000000"/>
        </w:rPr>
        <w:lastRenderedPageBreak/>
        <w:t>Все изменения — только в письменной форме.</w:t>
      </w:r>
    </w:p>
    <w:p w:rsidR="00323A14" w:rsidRPr="00323A14" w:rsidRDefault="00323A14" w:rsidP="00323A14">
      <w:pPr>
        <w:numPr>
          <w:ilvl w:val="0"/>
          <w:numId w:val="11"/>
        </w:numPr>
        <w:spacing w:before="100" w:beforeAutospacing="1" w:after="100" w:afterAutospacing="1"/>
        <w:rPr>
          <w:color w:val="000000"/>
        </w:rPr>
      </w:pPr>
      <w:r w:rsidRPr="00323A14">
        <w:rPr>
          <w:color w:val="000000"/>
        </w:rPr>
        <w:t>Договор составлен в 3 экземплярах: для Заказчика, Исполнителя и архива проекта.</w:t>
      </w:r>
    </w:p>
    <w:p w:rsidR="00323A14" w:rsidRPr="00323A14" w:rsidRDefault="00323A14" w:rsidP="00323A14">
      <w:pPr>
        <w:numPr>
          <w:ilvl w:val="0"/>
          <w:numId w:val="11"/>
        </w:numPr>
        <w:spacing w:before="100" w:beforeAutospacing="1" w:after="100" w:afterAutospacing="1"/>
        <w:rPr>
          <w:color w:val="000000"/>
        </w:rPr>
      </w:pPr>
      <w:r w:rsidRPr="00323A14">
        <w:rPr>
          <w:color w:val="000000"/>
        </w:rPr>
        <w:t>Языки договора: английский, грузинский, русский.</w:t>
      </w:r>
    </w:p>
    <w:p w:rsidR="00323A14" w:rsidRPr="00323A14" w:rsidRDefault="00323A14" w:rsidP="00323A14">
      <w:r w:rsidRPr="00323A14">
        <w:rPr>
          <w:noProof/>
        </w:rPr>
      </w:r>
      <w:r w:rsidR="00323A14" w:rsidRPr="00323A14">
        <w:rPr>
          <w:noProof/>
        </w:rPr>
        <w:pict>
          <v:rect id="_x0000_i1057" alt="" style="width:451.3pt;height:.05pt;mso-width-percent:0;mso-height-percent:0;mso-width-percent:0;mso-height-percent:0" o:hralign="center" o:hrstd="t" o:hr="t" fillcolor="#a0a0a0" stroked="f"/>
        </w:pict>
      </w:r>
    </w:p>
    <w:p w:rsidR="00323A14" w:rsidRPr="00323A14" w:rsidRDefault="00323A14" w:rsidP="00323A14">
      <w:pPr>
        <w:spacing w:before="100" w:beforeAutospacing="1" w:after="100" w:afterAutospacing="1"/>
        <w:outlineLvl w:val="1"/>
        <w:rPr>
          <w:b/>
          <w:bCs/>
          <w:color w:val="000000"/>
          <w:sz w:val="36"/>
          <w:szCs w:val="36"/>
        </w:rPr>
      </w:pPr>
      <w:r w:rsidRPr="00323A14">
        <w:rPr>
          <w:b/>
          <w:bCs/>
          <w:color w:val="000000"/>
          <w:sz w:val="36"/>
          <w:szCs w:val="36"/>
        </w:rPr>
        <w:t>13. ПОДПИСИ СТОРОН</w:t>
      </w:r>
    </w:p>
    <w:p w:rsidR="00323A14" w:rsidRPr="00323A14" w:rsidRDefault="00323A14" w:rsidP="00323A14">
      <w:pPr>
        <w:spacing w:before="100" w:beforeAutospacing="1" w:after="100" w:afterAutospacing="1"/>
        <w:rPr>
          <w:color w:val="000000"/>
        </w:rPr>
      </w:pPr>
      <w:r w:rsidRPr="00323A14">
        <w:rPr>
          <w:b/>
          <w:bCs/>
          <w:color w:val="000000"/>
        </w:rPr>
        <w:t>Заказчик:</w:t>
      </w:r>
      <w:r w:rsidRPr="00323A14">
        <w:rPr>
          <w:color w:val="000000"/>
        </w:rPr>
        <w:br/>
        <w:t>SEG ENERGY LEASING LIMITED</w:t>
      </w:r>
      <w:r w:rsidRPr="00323A14">
        <w:rPr>
          <w:color w:val="000000"/>
        </w:rPr>
        <w:br/>
        <w:t>Director: __________________ / Yuriy Levin /</w:t>
      </w:r>
    </w:p>
    <w:p w:rsidR="00323A14" w:rsidRPr="00323A14" w:rsidRDefault="00323A14" w:rsidP="00323A14">
      <w:pPr>
        <w:spacing w:before="100" w:beforeAutospacing="1" w:after="100" w:afterAutospacing="1"/>
        <w:rPr>
          <w:color w:val="000000"/>
        </w:rPr>
      </w:pPr>
      <w:r w:rsidRPr="00323A14">
        <w:rPr>
          <w:b/>
          <w:bCs/>
          <w:color w:val="000000"/>
        </w:rPr>
        <w:t>Исполнитель:</w:t>
      </w:r>
      <w:r w:rsidRPr="00323A14">
        <w:rPr>
          <w:color w:val="000000"/>
        </w:rPr>
        <w:br/>
        <w:t>Подпись: ____________________</w:t>
      </w:r>
    </w:p>
    <w:p w:rsidR="00323A14" w:rsidRPr="00323A14" w:rsidRDefault="00323A14" w:rsidP="00323A14">
      <w:pPr>
        <w:spacing w:before="100" w:beforeAutospacing="1" w:after="100" w:afterAutospacing="1"/>
        <w:rPr>
          <w:color w:val="000000"/>
        </w:rPr>
      </w:pPr>
      <w:r w:rsidRPr="00323A14">
        <w:rPr>
          <w:b/>
          <w:bCs/>
          <w:color w:val="000000"/>
        </w:rPr>
        <w:t>Согласовано (Собственник земельного участка):</w:t>
      </w:r>
      <w:r w:rsidRPr="00323A14">
        <w:rPr>
          <w:color w:val="000000"/>
        </w:rPr>
        <w:br/>
        <w:t>Подпись: ____________________</w:t>
      </w:r>
    </w:p>
    <w:p w:rsidR="00122C5E" w:rsidRDefault="00122C5E" w:rsidP="00323A14">
      <w:pPr>
        <w:spacing w:before="100" w:beforeAutospacing="1" w:after="100" w:afterAutospacing="1"/>
        <w:outlineLvl w:val="1"/>
      </w:pPr>
    </w:p>
    <w:sectPr w:rsidR="00122C5E">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86B" w:rsidRDefault="0028386B" w:rsidP="00122C5E">
      <w:r>
        <w:separator/>
      </w:r>
    </w:p>
  </w:endnote>
  <w:endnote w:type="continuationSeparator" w:id="0">
    <w:p w:rsidR="0028386B" w:rsidRDefault="0028386B" w:rsidP="0012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097325528"/>
      <w:docPartObj>
        <w:docPartGallery w:val="Page Numbers (Bottom of Page)"/>
        <w:docPartUnique/>
      </w:docPartObj>
    </w:sdtPr>
    <w:sdtContent>
      <w:p w:rsidR="00122C5E" w:rsidRDefault="00122C5E" w:rsidP="009D64E5">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sdtContent>
  </w:sdt>
  <w:p w:rsidR="00122C5E" w:rsidRDefault="00122C5E" w:rsidP="00122C5E">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491834478"/>
      <w:docPartObj>
        <w:docPartGallery w:val="Page Numbers (Bottom of Page)"/>
        <w:docPartUnique/>
      </w:docPartObj>
    </w:sdtPr>
    <w:sdtContent>
      <w:p w:rsidR="00122C5E" w:rsidRDefault="00122C5E" w:rsidP="009D64E5">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rsidR="00122C5E" w:rsidRDefault="00122C5E" w:rsidP="00122C5E">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86B" w:rsidRDefault="0028386B" w:rsidP="00122C5E">
      <w:r>
        <w:separator/>
      </w:r>
    </w:p>
  </w:footnote>
  <w:footnote w:type="continuationSeparator" w:id="0">
    <w:p w:rsidR="0028386B" w:rsidRDefault="0028386B" w:rsidP="0012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4A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66417"/>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406C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317D3"/>
    <w:multiLevelType w:val="multilevel"/>
    <w:tmpl w:val="5608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9688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D56D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E175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B71EE"/>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2075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F691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D083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A4B2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E713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07F0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C4FD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F247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B01DE"/>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91D6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3465F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0F147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F7DA8"/>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B657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A353D0"/>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057DD"/>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3907F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A5FB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C66A88"/>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4301A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244008">
    <w:abstractNumId w:val="8"/>
  </w:num>
  <w:num w:numId="2" w16cid:durableId="13657447">
    <w:abstractNumId w:val="11"/>
  </w:num>
  <w:num w:numId="3" w16cid:durableId="233054553">
    <w:abstractNumId w:val="22"/>
  </w:num>
  <w:num w:numId="4" w16cid:durableId="227618341">
    <w:abstractNumId w:val="0"/>
  </w:num>
  <w:num w:numId="5" w16cid:durableId="213540755">
    <w:abstractNumId w:val="27"/>
  </w:num>
  <w:num w:numId="6" w16cid:durableId="1911426036">
    <w:abstractNumId w:val="13"/>
  </w:num>
  <w:num w:numId="7" w16cid:durableId="2063825047">
    <w:abstractNumId w:val="15"/>
  </w:num>
  <w:num w:numId="8" w16cid:durableId="1677266998">
    <w:abstractNumId w:val="17"/>
  </w:num>
  <w:num w:numId="9" w16cid:durableId="346713833">
    <w:abstractNumId w:val="1"/>
  </w:num>
  <w:num w:numId="10" w16cid:durableId="1474954469">
    <w:abstractNumId w:val="6"/>
  </w:num>
  <w:num w:numId="11" w16cid:durableId="1102263346">
    <w:abstractNumId w:val="25"/>
  </w:num>
  <w:num w:numId="12" w16cid:durableId="871841629">
    <w:abstractNumId w:val="3"/>
  </w:num>
  <w:num w:numId="13" w16cid:durableId="1866746784">
    <w:abstractNumId w:val="9"/>
  </w:num>
  <w:num w:numId="14" w16cid:durableId="393166748">
    <w:abstractNumId w:val="18"/>
  </w:num>
  <w:num w:numId="15" w16cid:durableId="325524612">
    <w:abstractNumId w:val="23"/>
  </w:num>
  <w:num w:numId="16" w16cid:durableId="254946665">
    <w:abstractNumId w:val="4"/>
  </w:num>
  <w:num w:numId="17" w16cid:durableId="3635844">
    <w:abstractNumId w:val="7"/>
  </w:num>
  <w:num w:numId="18" w16cid:durableId="951285241">
    <w:abstractNumId w:val="19"/>
  </w:num>
  <w:num w:numId="19" w16cid:durableId="541787016">
    <w:abstractNumId w:val="2"/>
  </w:num>
  <w:num w:numId="20" w16cid:durableId="2097358612">
    <w:abstractNumId w:val="5"/>
  </w:num>
  <w:num w:numId="21" w16cid:durableId="1552304402">
    <w:abstractNumId w:val="20"/>
  </w:num>
  <w:num w:numId="22" w16cid:durableId="633751227">
    <w:abstractNumId w:val="21"/>
  </w:num>
  <w:num w:numId="23" w16cid:durableId="2083601150">
    <w:abstractNumId w:val="10"/>
  </w:num>
  <w:num w:numId="24" w16cid:durableId="1506432745">
    <w:abstractNumId w:val="16"/>
  </w:num>
  <w:num w:numId="25" w16cid:durableId="662440553">
    <w:abstractNumId w:val="24"/>
  </w:num>
  <w:num w:numId="26" w16cid:durableId="1011492034">
    <w:abstractNumId w:val="26"/>
  </w:num>
  <w:num w:numId="27" w16cid:durableId="1149370429">
    <w:abstractNumId w:val="14"/>
  </w:num>
  <w:num w:numId="28" w16cid:durableId="633828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5E"/>
    <w:rsid w:val="00122C5E"/>
    <w:rsid w:val="00194A7A"/>
    <w:rsid w:val="0028386B"/>
    <w:rsid w:val="002B72F5"/>
    <w:rsid w:val="00323A14"/>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0946"/>
  <w15:chartTrackingRefBased/>
  <w15:docId w15:val="{B691F594-61E5-484D-BBB5-030394A9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A14"/>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122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22C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2C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2C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2C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2C5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2C5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2C5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2C5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C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22C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2C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2C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22C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22C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2C5E"/>
    <w:rPr>
      <w:rFonts w:eastAsiaTheme="majorEastAsia" w:cstheme="majorBidi"/>
      <w:color w:val="595959" w:themeColor="text1" w:themeTint="A6"/>
    </w:rPr>
  </w:style>
  <w:style w:type="character" w:customStyle="1" w:styleId="80">
    <w:name w:val="Заголовок 8 Знак"/>
    <w:basedOn w:val="a0"/>
    <w:link w:val="8"/>
    <w:uiPriority w:val="9"/>
    <w:semiHidden/>
    <w:rsid w:val="00122C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2C5E"/>
    <w:rPr>
      <w:rFonts w:eastAsiaTheme="majorEastAsia" w:cstheme="majorBidi"/>
      <w:color w:val="272727" w:themeColor="text1" w:themeTint="D8"/>
    </w:rPr>
  </w:style>
  <w:style w:type="paragraph" w:styleId="a3">
    <w:name w:val="Title"/>
    <w:basedOn w:val="a"/>
    <w:next w:val="a"/>
    <w:link w:val="a4"/>
    <w:uiPriority w:val="10"/>
    <w:qFormat/>
    <w:rsid w:val="00122C5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2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C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2C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2C5E"/>
    <w:pPr>
      <w:spacing w:before="160"/>
      <w:jc w:val="center"/>
    </w:pPr>
    <w:rPr>
      <w:i/>
      <w:iCs/>
      <w:color w:val="404040" w:themeColor="text1" w:themeTint="BF"/>
    </w:rPr>
  </w:style>
  <w:style w:type="character" w:customStyle="1" w:styleId="22">
    <w:name w:val="Цитата 2 Знак"/>
    <w:basedOn w:val="a0"/>
    <w:link w:val="21"/>
    <w:uiPriority w:val="29"/>
    <w:rsid w:val="00122C5E"/>
    <w:rPr>
      <w:i/>
      <w:iCs/>
      <w:color w:val="404040" w:themeColor="text1" w:themeTint="BF"/>
    </w:rPr>
  </w:style>
  <w:style w:type="paragraph" w:styleId="a7">
    <w:name w:val="List Paragraph"/>
    <w:basedOn w:val="a"/>
    <w:uiPriority w:val="34"/>
    <w:qFormat/>
    <w:rsid w:val="00122C5E"/>
    <w:pPr>
      <w:ind w:left="720"/>
      <w:contextualSpacing/>
    </w:pPr>
  </w:style>
  <w:style w:type="character" w:styleId="a8">
    <w:name w:val="Intense Emphasis"/>
    <w:basedOn w:val="a0"/>
    <w:uiPriority w:val="21"/>
    <w:qFormat/>
    <w:rsid w:val="00122C5E"/>
    <w:rPr>
      <w:i/>
      <w:iCs/>
      <w:color w:val="2F5496" w:themeColor="accent1" w:themeShade="BF"/>
    </w:rPr>
  </w:style>
  <w:style w:type="paragraph" w:styleId="a9">
    <w:name w:val="Intense Quote"/>
    <w:basedOn w:val="a"/>
    <w:next w:val="a"/>
    <w:link w:val="aa"/>
    <w:uiPriority w:val="30"/>
    <w:qFormat/>
    <w:rsid w:val="00122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22C5E"/>
    <w:rPr>
      <w:i/>
      <w:iCs/>
      <w:color w:val="2F5496" w:themeColor="accent1" w:themeShade="BF"/>
    </w:rPr>
  </w:style>
  <w:style w:type="character" w:styleId="ab">
    <w:name w:val="Intense Reference"/>
    <w:basedOn w:val="a0"/>
    <w:uiPriority w:val="32"/>
    <w:qFormat/>
    <w:rsid w:val="00122C5E"/>
    <w:rPr>
      <w:b/>
      <w:bCs/>
      <w:smallCaps/>
      <w:color w:val="2F5496" w:themeColor="accent1" w:themeShade="BF"/>
      <w:spacing w:val="5"/>
    </w:rPr>
  </w:style>
  <w:style w:type="character" w:styleId="ac">
    <w:name w:val="Strong"/>
    <w:basedOn w:val="a0"/>
    <w:uiPriority w:val="22"/>
    <w:qFormat/>
    <w:rsid w:val="00122C5E"/>
    <w:rPr>
      <w:b/>
      <w:bCs/>
    </w:rPr>
  </w:style>
  <w:style w:type="paragraph" w:styleId="ad">
    <w:name w:val="Normal (Web)"/>
    <w:basedOn w:val="a"/>
    <w:uiPriority w:val="99"/>
    <w:semiHidden/>
    <w:unhideWhenUsed/>
    <w:rsid w:val="00122C5E"/>
    <w:pPr>
      <w:spacing w:before="100" w:beforeAutospacing="1" w:after="100" w:afterAutospacing="1"/>
    </w:pPr>
  </w:style>
  <w:style w:type="character" w:styleId="ae">
    <w:name w:val="Emphasis"/>
    <w:basedOn w:val="a0"/>
    <w:uiPriority w:val="20"/>
    <w:qFormat/>
    <w:rsid w:val="00122C5E"/>
    <w:rPr>
      <w:i/>
      <w:iCs/>
    </w:rPr>
  </w:style>
  <w:style w:type="character" w:customStyle="1" w:styleId="apple-converted-space">
    <w:name w:val="apple-converted-space"/>
    <w:basedOn w:val="a0"/>
    <w:rsid w:val="00122C5E"/>
  </w:style>
  <w:style w:type="paragraph" w:styleId="af">
    <w:name w:val="footer"/>
    <w:basedOn w:val="a"/>
    <w:link w:val="af0"/>
    <w:uiPriority w:val="99"/>
    <w:unhideWhenUsed/>
    <w:rsid w:val="00122C5E"/>
    <w:pPr>
      <w:tabs>
        <w:tab w:val="center" w:pos="4513"/>
        <w:tab w:val="right" w:pos="9026"/>
      </w:tabs>
    </w:pPr>
  </w:style>
  <w:style w:type="character" w:customStyle="1" w:styleId="af0">
    <w:name w:val="Нижний колонтитул Знак"/>
    <w:basedOn w:val="a0"/>
    <w:link w:val="af"/>
    <w:uiPriority w:val="99"/>
    <w:rsid w:val="00122C5E"/>
  </w:style>
  <w:style w:type="character" w:styleId="af1">
    <w:name w:val="page number"/>
    <w:basedOn w:val="a0"/>
    <w:uiPriority w:val="99"/>
    <w:semiHidden/>
    <w:unhideWhenUsed/>
    <w:rsid w:val="00122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3730</Words>
  <Characters>21263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1</cp:revision>
  <dcterms:created xsi:type="dcterms:W3CDTF">2026-01-04T11:48:00Z</dcterms:created>
  <dcterms:modified xsi:type="dcterms:W3CDTF">2026-01-04T12:10:00Z</dcterms:modified>
</cp:coreProperties>
</file>