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F48" w:rsidRPr="00B22F48" w:rsidRDefault="00B22F48" w:rsidP="00B22F48">
      <w:pPr>
        <w:spacing w:before="100" w:beforeAutospacing="1" w:after="100" w:afterAutospacing="1" w:line="278" w:lineRule="auto"/>
        <w:jc w:val="right"/>
        <w:outlineLvl w:val="1"/>
        <w:rPr>
          <w:rFonts w:asciiTheme="minorHAnsi" w:eastAsiaTheme="minorHAnsi" w:hAnsiTheme="minorHAnsi" w:cstheme="minorBidi"/>
          <w:i/>
          <w:iCs/>
          <w:color w:val="EE0000"/>
          <w:kern w:val="2"/>
          <w:sz w:val="28"/>
          <w:szCs w:val="28"/>
          <w:lang w:val="en-US" w:eastAsia="en-US"/>
          <w14:ligatures w14:val="standardContextual"/>
        </w:rPr>
      </w:pPr>
      <w:r w:rsidRPr="00FA27D8">
        <w:rPr>
          <w:i/>
          <w:iCs/>
          <w:color w:val="EE0000"/>
          <w:sz w:val="28"/>
          <w:szCs w:val="28"/>
          <w:lang w:val="en-US"/>
        </w:rPr>
        <w:t>English</w:t>
      </w:r>
    </w:p>
    <w:p w:rsidR="00B22F48" w:rsidRDefault="00B22F48" w:rsidP="00B22F48">
      <w:pPr>
        <w:pStyle w:val="ac"/>
        <w:rPr>
          <w:color w:val="000000"/>
          <w:lang w:val="ru-RU"/>
        </w:rPr>
      </w:pPr>
      <w:r w:rsidRPr="00B22F48">
        <w:rPr>
          <w:rStyle w:val="ad"/>
          <w:rFonts w:eastAsiaTheme="majorEastAsia"/>
          <w:color w:val="000000"/>
          <w:sz w:val="36"/>
          <w:szCs w:val="36"/>
        </w:rPr>
        <w:t>INVESTMENT AGREEMENT</w:t>
      </w:r>
      <w:r>
        <w:rPr>
          <w:color w:val="000000"/>
        </w:rPr>
        <w:br/>
      </w:r>
    </w:p>
    <w:p w:rsidR="00B22F48" w:rsidRPr="00B22F48" w:rsidRDefault="00B22F48" w:rsidP="00B22F48">
      <w:pPr>
        <w:pStyle w:val="ac"/>
        <w:rPr>
          <w:color w:val="000000"/>
          <w:lang w:val="en-US"/>
        </w:rPr>
      </w:pPr>
      <w:r>
        <w:rPr>
          <w:color w:val="000000"/>
        </w:rPr>
        <w:t>on the construction of a townhouse community</w:t>
      </w:r>
      <w:r>
        <w:rPr>
          <w:color w:val="000000"/>
        </w:rPr>
        <w:br/>
        <w:t>(80 m², 2 floors / 120 m², 3 floors)</w:t>
      </w:r>
      <w:r>
        <w:rPr>
          <w:color w:val="000000"/>
        </w:rPr>
        <w:br/>
        <w:t>with implementation of houses under the Commercial Leasing Programme</w:t>
      </w:r>
    </w:p>
    <w:p w:rsidR="00B22F48" w:rsidRPr="00B22F48" w:rsidRDefault="00B22F48" w:rsidP="00B22F48">
      <w:pPr>
        <w:spacing w:before="100" w:beforeAutospacing="1" w:after="100" w:afterAutospacing="1" w:line="278" w:lineRule="auto"/>
        <w:rPr>
          <w:rFonts w:asciiTheme="minorHAnsi" w:eastAsiaTheme="minorHAnsi" w:hAnsiTheme="minorHAnsi" w:cstheme="minorBidi"/>
          <w:color w:val="000000"/>
          <w:kern w:val="2"/>
          <w:lang w:val="ru-RU" w:eastAsia="en-US"/>
          <w14:ligatures w14:val="standardContextual"/>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5831AE38" wp14:editId="04F5796F">
            <wp:extent cx="789709" cy="558204"/>
            <wp:effectExtent l="0" t="0" r="0" b="0"/>
            <wp:docPr id="1290484818"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58404EB2" wp14:editId="3617E56C">
            <wp:extent cx="2003367" cy="416832"/>
            <wp:effectExtent l="0" t="0" r="0" b="0"/>
            <wp:docPr id="1952119468"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B22F48" w:rsidRDefault="00B22F48" w:rsidP="00B22F48">
      <w:pPr>
        <w:pStyle w:val="ac"/>
        <w:rPr>
          <w:color w:val="000000"/>
        </w:rPr>
      </w:pPr>
      <w:r>
        <w:rPr>
          <w:color w:val="000000"/>
        </w:rPr>
        <w:t>City of ____________________</w:t>
      </w:r>
      <w:r>
        <w:rPr>
          <w:color w:val="000000"/>
        </w:rPr>
        <w:br/>
        <w:t>“___” __________ 2026</w:t>
      </w:r>
    </w:p>
    <w:p w:rsidR="00B22F48" w:rsidRDefault="00F53AA9" w:rsidP="00B22F48">
      <w:r w:rsidRPr="00F53AA9">
        <w:rPr>
          <w:noProof/>
          <w14:ligatures w14:val="standardContextual"/>
        </w:rPr>
      </w:r>
      <w:r w:rsidR="00F53AA9" w:rsidRPr="00F53AA9">
        <w:rPr>
          <w:noProof/>
          <w14:ligatures w14:val="standardContextual"/>
        </w:rPr>
        <w:pict>
          <v:rect id="_x0000_i1196"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1. PARTIES TO THE AGREEMENT</w:t>
      </w:r>
    </w:p>
    <w:p w:rsidR="00B22F48" w:rsidRDefault="00B22F48" w:rsidP="00B22F48">
      <w:pPr>
        <w:pStyle w:val="ac"/>
        <w:rPr>
          <w:color w:val="000000"/>
        </w:rPr>
      </w:pPr>
      <w:r>
        <w:rPr>
          <w:color w:val="000000"/>
        </w:rPr>
        <w:t>1.1.</w:t>
      </w:r>
      <w:r>
        <w:rPr>
          <w:rStyle w:val="apple-converted-space"/>
          <w:rFonts w:eastAsiaTheme="majorEastAsia"/>
          <w:color w:val="000000"/>
        </w:rPr>
        <w:t> </w:t>
      </w:r>
      <w:r>
        <w:rPr>
          <w:rStyle w:val="ad"/>
          <w:rFonts w:eastAsiaTheme="majorEastAsia"/>
          <w:color w:val="000000"/>
        </w:rPr>
        <w:t>SEG ENERGY LEASING LIMITED (United Kingdom)</w:t>
      </w:r>
      <w:r>
        <w:rPr>
          <w:color w:val="000000"/>
        </w:rPr>
        <w:t>,</w:t>
      </w:r>
      <w:r>
        <w:rPr>
          <w:color w:val="000000"/>
        </w:rPr>
        <w:br/>
        <w:t>Company No.: 15829994,</w:t>
      </w:r>
      <w:r>
        <w:rPr>
          <w:color w:val="000000"/>
        </w:rPr>
        <w:br/>
        <w:t>Address: 167–169 Great Portland Street, 5th Floor, London, W1W 5PF, United Kingdom,</w:t>
      </w:r>
      <w:r>
        <w:rPr>
          <w:color w:val="000000"/>
        </w:rPr>
        <w:br/>
        <w:t>represented by Director Mr. Yuriy Levin, acting under the Charter,</w:t>
      </w:r>
      <w:r>
        <w:rPr>
          <w:color w:val="000000"/>
        </w:rPr>
        <w:br/>
        <w:t>and/or its subsidiary</w:t>
      </w:r>
      <w:r>
        <w:rPr>
          <w:color w:val="000000"/>
        </w:rPr>
        <w:br/>
      </w:r>
      <w:r>
        <w:rPr>
          <w:rStyle w:val="ad"/>
          <w:rFonts w:eastAsiaTheme="majorEastAsia"/>
          <w:color w:val="000000"/>
        </w:rPr>
        <w:t>SEG ENERGY LEASING LIMITED – Central Asia and Caucasus</w:t>
      </w:r>
      <w:r>
        <w:rPr>
          <w:color w:val="000000"/>
        </w:rPr>
        <w:br/>
        <w:t>(Joint Stock Company, Georgia),</w:t>
      </w:r>
      <w:r>
        <w:rPr>
          <w:color w:val="000000"/>
        </w:rPr>
        <w:br/>
        <w:t>hereinafter referred to as the</w:t>
      </w:r>
      <w:r>
        <w:rPr>
          <w:rStyle w:val="apple-converted-space"/>
          <w:rFonts w:eastAsiaTheme="majorEastAsia"/>
          <w:color w:val="000000"/>
        </w:rPr>
        <w:t> </w:t>
      </w:r>
      <w:r>
        <w:rPr>
          <w:rStyle w:val="ad"/>
          <w:rFonts w:eastAsiaTheme="majorEastAsia"/>
          <w:color w:val="000000"/>
        </w:rPr>
        <w:t>“Investor”</w:t>
      </w:r>
      <w:r>
        <w:rPr>
          <w:color w:val="000000"/>
        </w:rPr>
        <w:t>,</w:t>
      </w:r>
    </w:p>
    <w:p w:rsidR="00B22F48" w:rsidRDefault="00B22F48" w:rsidP="00B22F48">
      <w:pPr>
        <w:pStyle w:val="ac"/>
        <w:rPr>
          <w:color w:val="000000"/>
        </w:rPr>
      </w:pPr>
      <w:r>
        <w:rPr>
          <w:color w:val="000000"/>
        </w:rPr>
        <w:t>and</w:t>
      </w:r>
    </w:p>
    <w:p w:rsidR="00B22F48" w:rsidRDefault="00B22F48" w:rsidP="00B22F48">
      <w:pPr>
        <w:pStyle w:val="ac"/>
        <w:rPr>
          <w:color w:val="000000"/>
        </w:rPr>
      </w:pPr>
      <w:r>
        <w:rPr>
          <w:color w:val="000000"/>
        </w:rPr>
        <w:t>1.2.</w:t>
      </w:r>
      <w:r>
        <w:rPr>
          <w:rStyle w:val="apple-converted-space"/>
          <w:rFonts w:eastAsiaTheme="majorEastAsia"/>
          <w:color w:val="000000"/>
        </w:rPr>
        <w:t> </w:t>
      </w:r>
      <w:r>
        <w:rPr>
          <w:rStyle w:val="ad"/>
          <w:rFonts w:eastAsiaTheme="majorEastAsia"/>
          <w:color w:val="000000"/>
        </w:rPr>
        <w:t>Land Plot Owner:</w:t>
      </w:r>
      <w:r>
        <w:rPr>
          <w:rStyle w:val="apple-converted-space"/>
          <w:rFonts w:eastAsiaTheme="majorEastAsia"/>
          <w:color w:val="000000"/>
        </w:rPr>
        <w:t> </w:t>
      </w:r>
      <w:r>
        <w:rPr>
          <w:color w:val="000000"/>
        </w:rPr>
        <w:t>________________________________,</w:t>
      </w:r>
      <w:r>
        <w:rPr>
          <w:color w:val="000000"/>
        </w:rPr>
        <w:br/>
        <w:t>Passport / ID: ____________________,</w:t>
      </w:r>
      <w:r>
        <w:rPr>
          <w:color w:val="000000"/>
        </w:rPr>
        <w:br/>
        <w:t>Address: ________________________________,</w:t>
      </w:r>
      <w:r>
        <w:rPr>
          <w:color w:val="000000"/>
        </w:rPr>
        <w:br/>
        <w:t>being the owner of the land plot:</w:t>
      </w:r>
    </w:p>
    <w:p w:rsidR="00B22F48" w:rsidRDefault="00B22F48" w:rsidP="00B22F48">
      <w:pPr>
        <w:pStyle w:val="ac"/>
        <w:numPr>
          <w:ilvl w:val="0"/>
          <w:numId w:val="20"/>
        </w:numPr>
        <w:rPr>
          <w:color w:val="000000"/>
        </w:rPr>
      </w:pPr>
      <w:r>
        <w:rPr>
          <w:color w:val="000000"/>
        </w:rPr>
        <w:t>Plot area:</w:t>
      </w:r>
      <w:r>
        <w:rPr>
          <w:rStyle w:val="apple-converted-space"/>
          <w:rFonts w:eastAsiaTheme="majorEastAsia"/>
          <w:color w:val="000000"/>
        </w:rPr>
        <w:t> </w:t>
      </w:r>
      <w:r>
        <w:rPr>
          <w:rStyle w:val="ad"/>
          <w:rFonts w:eastAsiaTheme="majorEastAsia"/>
          <w:i/>
          <w:iCs/>
          <w:color w:val="000000"/>
        </w:rPr>
        <w:t>6,144</w:t>
      </w:r>
      <w:r>
        <w:rPr>
          <w:color w:val="000000"/>
        </w:rPr>
        <w:t>__ m²;</w:t>
      </w:r>
    </w:p>
    <w:p w:rsidR="00B22F48" w:rsidRDefault="00B22F48" w:rsidP="00B22F48">
      <w:pPr>
        <w:pStyle w:val="ac"/>
        <w:numPr>
          <w:ilvl w:val="0"/>
          <w:numId w:val="20"/>
        </w:numPr>
        <w:rPr>
          <w:color w:val="000000"/>
        </w:rPr>
      </w:pPr>
      <w:r>
        <w:rPr>
          <w:color w:val="000000"/>
        </w:rPr>
        <w:t>Length:</w:t>
      </w:r>
      <w:r>
        <w:rPr>
          <w:rStyle w:val="apple-converted-space"/>
          <w:rFonts w:eastAsiaTheme="majorEastAsia"/>
          <w:color w:val="000000"/>
        </w:rPr>
        <w:t> </w:t>
      </w:r>
      <w:r>
        <w:rPr>
          <w:rStyle w:val="ad"/>
          <w:rFonts w:eastAsiaTheme="majorEastAsia"/>
          <w:color w:val="000000"/>
        </w:rPr>
        <w:t>122</w:t>
      </w:r>
      <w:r>
        <w:rPr>
          <w:rStyle w:val="apple-converted-space"/>
          <w:rFonts w:eastAsiaTheme="majorEastAsia"/>
          <w:color w:val="000000"/>
        </w:rPr>
        <w:t> </w:t>
      </w:r>
      <w:r>
        <w:rPr>
          <w:color w:val="000000"/>
        </w:rPr>
        <w:t>m;</w:t>
      </w:r>
    </w:p>
    <w:p w:rsidR="00B22F48" w:rsidRDefault="00B22F48" w:rsidP="00B22F48">
      <w:pPr>
        <w:pStyle w:val="ac"/>
        <w:numPr>
          <w:ilvl w:val="0"/>
          <w:numId w:val="20"/>
        </w:numPr>
        <w:rPr>
          <w:color w:val="000000"/>
        </w:rPr>
      </w:pPr>
      <w:r>
        <w:rPr>
          <w:color w:val="000000"/>
        </w:rPr>
        <w:t>Width:</w:t>
      </w:r>
      <w:r>
        <w:rPr>
          <w:rStyle w:val="apple-converted-space"/>
          <w:rFonts w:eastAsiaTheme="majorEastAsia"/>
          <w:color w:val="000000"/>
        </w:rPr>
        <w:t> </w:t>
      </w:r>
      <w:r>
        <w:rPr>
          <w:rStyle w:val="ad"/>
          <w:rFonts w:eastAsiaTheme="majorEastAsia"/>
          <w:i/>
          <w:iCs/>
          <w:color w:val="000000"/>
        </w:rPr>
        <w:t>49</w:t>
      </w:r>
      <w:r>
        <w:rPr>
          <w:color w:val="000000"/>
        </w:rPr>
        <w:t>__ m;</w:t>
      </w:r>
    </w:p>
    <w:p w:rsidR="00B22F48" w:rsidRDefault="00B22F48" w:rsidP="00B22F48">
      <w:pPr>
        <w:pStyle w:val="ac"/>
        <w:numPr>
          <w:ilvl w:val="0"/>
          <w:numId w:val="20"/>
        </w:numPr>
        <w:rPr>
          <w:color w:val="000000"/>
        </w:rPr>
      </w:pPr>
      <w:r>
        <w:rPr>
          <w:color w:val="000000"/>
        </w:rPr>
        <w:t>Building footprint (70% of plot area):</w:t>
      </w:r>
      <w:r>
        <w:rPr>
          <w:rStyle w:val="apple-converted-space"/>
          <w:rFonts w:eastAsiaTheme="majorEastAsia"/>
          <w:color w:val="000000"/>
        </w:rPr>
        <w:t> </w:t>
      </w:r>
      <w:r>
        <w:rPr>
          <w:rStyle w:val="ad"/>
          <w:rFonts w:eastAsiaTheme="majorEastAsia"/>
          <w:i/>
          <w:iCs/>
          <w:color w:val="000000"/>
        </w:rPr>
        <w:t>4,300</w:t>
      </w:r>
      <w:r>
        <w:rPr>
          <w:color w:val="000000"/>
        </w:rPr>
        <w:t>__ m²;</w:t>
      </w:r>
    </w:p>
    <w:p w:rsidR="00B22F48" w:rsidRDefault="00B22F48" w:rsidP="00B22F48">
      <w:pPr>
        <w:pStyle w:val="ac"/>
        <w:numPr>
          <w:ilvl w:val="0"/>
          <w:numId w:val="20"/>
        </w:numPr>
        <w:rPr>
          <w:color w:val="000000"/>
        </w:rPr>
      </w:pPr>
      <w:r>
        <w:rPr>
          <w:color w:val="000000"/>
        </w:rPr>
        <w:t>Plot address: ________________________________;</w:t>
      </w:r>
    </w:p>
    <w:p w:rsidR="00B22F48" w:rsidRDefault="00B22F48" w:rsidP="00B22F48">
      <w:pPr>
        <w:pStyle w:val="ac"/>
        <w:numPr>
          <w:ilvl w:val="0"/>
          <w:numId w:val="20"/>
        </w:numPr>
        <w:rPr>
          <w:color w:val="000000"/>
        </w:rPr>
      </w:pPr>
      <w:r>
        <w:rPr>
          <w:color w:val="000000"/>
        </w:rPr>
        <w:t>Document confirming ownership: ________________________________;</w:t>
      </w:r>
    </w:p>
    <w:p w:rsidR="00B22F48" w:rsidRDefault="00B22F48" w:rsidP="00B22F48">
      <w:pPr>
        <w:pStyle w:val="ac"/>
        <w:numPr>
          <w:ilvl w:val="0"/>
          <w:numId w:val="20"/>
        </w:numPr>
        <w:rPr>
          <w:color w:val="000000"/>
        </w:rPr>
      </w:pPr>
      <w:r>
        <w:rPr>
          <w:color w:val="000000"/>
        </w:rPr>
        <w:t>Issuing authority: ________________________________;</w:t>
      </w:r>
    </w:p>
    <w:p w:rsidR="00B22F48" w:rsidRDefault="00B22F48" w:rsidP="00B22F48">
      <w:pPr>
        <w:pStyle w:val="ac"/>
        <w:numPr>
          <w:ilvl w:val="0"/>
          <w:numId w:val="20"/>
        </w:numPr>
        <w:rPr>
          <w:color w:val="000000"/>
        </w:rPr>
      </w:pPr>
      <w:r>
        <w:rPr>
          <w:color w:val="000000"/>
        </w:rPr>
        <w:t>Market value of the plot (as agreed by the Parties):</w:t>
      </w:r>
      <w:r>
        <w:rPr>
          <w:rStyle w:val="apple-converted-space"/>
          <w:rFonts w:eastAsiaTheme="majorEastAsia"/>
          <w:color w:val="000000"/>
        </w:rPr>
        <w:t> </w:t>
      </w:r>
      <w:r>
        <w:rPr>
          <w:rStyle w:val="ad"/>
          <w:rFonts w:eastAsiaTheme="majorEastAsia"/>
          <w:i/>
          <w:iCs/>
          <w:color w:val="000000"/>
        </w:rPr>
        <w:t>350,000</w:t>
      </w:r>
      <w:r>
        <w:rPr>
          <w:color w:val="000000"/>
        </w:rPr>
        <w:t>______ USD;</w:t>
      </w:r>
    </w:p>
    <w:p w:rsidR="00B22F48" w:rsidRDefault="00B22F48" w:rsidP="00B22F48">
      <w:pPr>
        <w:pStyle w:val="ac"/>
        <w:numPr>
          <w:ilvl w:val="0"/>
          <w:numId w:val="20"/>
        </w:numPr>
        <w:rPr>
          <w:color w:val="000000"/>
        </w:rPr>
      </w:pPr>
      <w:r>
        <w:rPr>
          <w:color w:val="000000"/>
        </w:rPr>
        <w:t>Purpose of the plot: __________,</w:t>
      </w:r>
    </w:p>
    <w:p w:rsidR="00B22F48" w:rsidRDefault="00B22F48" w:rsidP="00B22F48">
      <w:pPr>
        <w:pStyle w:val="ac"/>
        <w:rPr>
          <w:color w:val="000000"/>
        </w:rPr>
      </w:pPr>
      <w:r>
        <w:rPr>
          <w:color w:val="000000"/>
        </w:rPr>
        <w:t>hereinafter referred to as the</w:t>
      </w:r>
      <w:r>
        <w:rPr>
          <w:rStyle w:val="apple-converted-space"/>
          <w:rFonts w:eastAsiaTheme="majorEastAsia"/>
          <w:color w:val="000000"/>
        </w:rPr>
        <w:t> </w:t>
      </w:r>
      <w:r>
        <w:rPr>
          <w:rStyle w:val="ad"/>
          <w:rFonts w:eastAsiaTheme="majorEastAsia"/>
          <w:color w:val="000000"/>
        </w:rPr>
        <w:t>“Landowner”</w:t>
      </w:r>
      <w:r>
        <w:rPr>
          <w:color w:val="000000"/>
        </w:rPr>
        <w:t>,</w:t>
      </w:r>
    </w:p>
    <w:p w:rsidR="00B22F48" w:rsidRDefault="00B22F48" w:rsidP="00B22F48">
      <w:pPr>
        <w:pStyle w:val="ac"/>
        <w:rPr>
          <w:color w:val="000000"/>
        </w:rPr>
      </w:pPr>
      <w:r>
        <w:rPr>
          <w:color w:val="000000"/>
        </w:rPr>
        <w:lastRenderedPageBreak/>
        <w:t>together referred to as the</w:t>
      </w:r>
      <w:r>
        <w:rPr>
          <w:rStyle w:val="apple-converted-space"/>
          <w:rFonts w:eastAsiaTheme="majorEastAsia"/>
          <w:color w:val="000000"/>
        </w:rPr>
        <w:t> </w:t>
      </w:r>
      <w:r>
        <w:rPr>
          <w:rStyle w:val="ad"/>
          <w:rFonts w:eastAsiaTheme="majorEastAsia"/>
          <w:color w:val="000000"/>
        </w:rPr>
        <w:t>“Parties”</w:t>
      </w:r>
      <w:r>
        <w:rPr>
          <w:color w:val="000000"/>
        </w:rPr>
        <w:t>, have concluded this Investment Agreement on the following terms:</w:t>
      </w:r>
    </w:p>
    <w:p w:rsidR="00B22F48" w:rsidRDefault="00F53AA9" w:rsidP="00B22F48">
      <w:r w:rsidRPr="00F53AA9">
        <w:rPr>
          <w:noProof/>
          <w14:ligatures w14:val="standardContextual"/>
        </w:rPr>
      </w:r>
      <w:r w:rsidR="00F53AA9" w:rsidRPr="00F53AA9">
        <w:rPr>
          <w:noProof/>
          <w14:ligatures w14:val="standardContextual"/>
        </w:rPr>
        <w:pict>
          <v:rect id="_x0000_i1195"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2. SUBJECT OF THE AGREEMENT</w:t>
      </w:r>
    </w:p>
    <w:p w:rsidR="00B22F48" w:rsidRDefault="00B22F48" w:rsidP="00B22F48">
      <w:pPr>
        <w:pStyle w:val="ac"/>
        <w:rPr>
          <w:color w:val="000000"/>
        </w:rPr>
      </w:pPr>
      <w:r>
        <w:rPr>
          <w:color w:val="000000"/>
        </w:rPr>
        <w:t>2.1. The subject of this Agreement is the joint implementation of an investment project for the construction and development of a townhouse community on the Landowner’s plot with subsequent sale of houses under the Commercial Leasing Programme.</w:t>
      </w:r>
      <w:r>
        <w:rPr>
          <w:color w:val="000000"/>
        </w:rPr>
        <w:br/>
        <w:t>2.2. The project has the working title:</w:t>
      </w:r>
      <w:r>
        <w:rPr>
          <w:color w:val="000000"/>
        </w:rPr>
        <w:br/>
      </w:r>
      <w:r>
        <w:rPr>
          <w:rStyle w:val="ad"/>
          <w:rFonts w:eastAsiaTheme="majorEastAsia"/>
          <w:color w:val="000000"/>
        </w:rPr>
        <w:t>“Bulachauri Townhouse Community-№1 / GDB Green Energy Village”</w:t>
      </w:r>
      <w:r>
        <w:rPr>
          <w:color w:val="000000"/>
        </w:rPr>
        <w:t>,</w:t>
      </w:r>
      <w:r>
        <w:rPr>
          <w:color w:val="000000"/>
        </w:rPr>
        <w:br/>
        <w:t>and envisages the construction of</w:t>
      </w:r>
      <w:r>
        <w:rPr>
          <w:rStyle w:val="apple-converted-space"/>
          <w:rFonts w:eastAsiaTheme="majorEastAsia"/>
          <w:color w:val="000000"/>
        </w:rPr>
        <w:t> </w:t>
      </w:r>
      <w:r>
        <w:rPr>
          <w:rStyle w:val="ad"/>
          <w:rFonts w:eastAsiaTheme="majorEastAsia"/>
          <w:color w:val="000000"/>
        </w:rPr>
        <w:t>from 50 (fifty) to 63 (sixty-three) townhouses</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94"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3. PROJECT CONCEPT AND PARAMETERS</w:t>
      </w:r>
    </w:p>
    <w:p w:rsidR="00B22F48" w:rsidRDefault="00B22F48" w:rsidP="00B22F48">
      <w:pPr>
        <w:pStyle w:val="ac"/>
        <w:rPr>
          <w:color w:val="000000"/>
        </w:rPr>
      </w:pPr>
      <w:r>
        <w:rPr>
          <w:rStyle w:val="ad"/>
          <w:rFonts w:eastAsiaTheme="majorEastAsia"/>
          <w:color w:val="000000"/>
        </w:rPr>
        <w:t>3.1. General Layout</w:t>
      </w:r>
      <w:r>
        <w:rPr>
          <w:color w:val="000000"/>
        </w:rPr>
        <w:br/>
        <w:t>3.1.1. The community (building footprint) is located on a land plot measuring 35 m × 85 m, with an optimized dense layout.</w:t>
      </w:r>
      <w:r>
        <w:rPr>
          <w:color w:val="000000"/>
        </w:rPr>
        <w:br/>
        <w:t>3.1.2. The overall development concept is aimed at efficient land use, compliance with sunlight access, ventilation, fire safety, and transport accessibility.</w:t>
      </w:r>
    </w:p>
    <w:p w:rsidR="00B22F48" w:rsidRDefault="00B22F48" w:rsidP="00B22F48">
      <w:pPr>
        <w:pStyle w:val="ac"/>
        <w:rPr>
          <w:color w:val="000000"/>
        </w:rPr>
      </w:pPr>
      <w:r>
        <w:rPr>
          <w:rStyle w:val="ad"/>
          <w:rFonts w:eastAsiaTheme="majorEastAsia"/>
          <w:color w:val="000000"/>
        </w:rPr>
        <w:t>3.2. Types of Townhouses</w:t>
      </w:r>
      <w:r>
        <w:rPr>
          <w:color w:val="000000"/>
        </w:rPr>
        <w:br/>
        <w:t>The project provides for the following types of houses:</w:t>
      </w:r>
    </w:p>
    <w:p w:rsidR="00B22F48" w:rsidRDefault="00B22F48" w:rsidP="00B22F48">
      <w:pPr>
        <w:pStyle w:val="ac"/>
        <w:rPr>
          <w:color w:val="000000"/>
        </w:rPr>
      </w:pPr>
      <w:r>
        <w:rPr>
          <w:rStyle w:val="ad"/>
          <w:rFonts w:eastAsiaTheme="majorEastAsia"/>
          <w:color w:val="000000"/>
        </w:rPr>
        <w:t>A. Two-storey townhouses (30 units)</w:t>
      </w:r>
    </w:p>
    <w:p w:rsidR="00B22F48" w:rsidRDefault="00B22F48" w:rsidP="00B22F48">
      <w:pPr>
        <w:pStyle w:val="ac"/>
        <w:numPr>
          <w:ilvl w:val="0"/>
          <w:numId w:val="21"/>
        </w:numPr>
        <w:rPr>
          <w:color w:val="000000"/>
        </w:rPr>
      </w:pPr>
      <w:r>
        <w:rPr>
          <w:color w:val="000000"/>
        </w:rPr>
        <w:t>2 floors;</w:t>
      </w:r>
    </w:p>
    <w:p w:rsidR="00B22F48" w:rsidRDefault="00B22F48" w:rsidP="00B22F48">
      <w:pPr>
        <w:pStyle w:val="ac"/>
        <w:numPr>
          <w:ilvl w:val="0"/>
          <w:numId w:val="21"/>
        </w:numPr>
        <w:rPr>
          <w:color w:val="000000"/>
        </w:rPr>
      </w:pPr>
      <w:r>
        <w:rPr>
          <w:color w:val="000000"/>
        </w:rPr>
        <w:t>Area per floor: 40 m²;</w:t>
      </w:r>
    </w:p>
    <w:p w:rsidR="00B22F48" w:rsidRDefault="00B22F48" w:rsidP="00B22F48">
      <w:pPr>
        <w:pStyle w:val="ac"/>
        <w:numPr>
          <w:ilvl w:val="0"/>
          <w:numId w:val="21"/>
        </w:numPr>
        <w:rPr>
          <w:color w:val="000000"/>
        </w:rPr>
      </w:pPr>
      <w:r>
        <w:rPr>
          <w:color w:val="000000"/>
        </w:rPr>
        <w:t>Total area: 80 m²;</w:t>
      </w:r>
    </w:p>
    <w:p w:rsidR="00B22F48" w:rsidRDefault="00B22F48" w:rsidP="00B22F48">
      <w:pPr>
        <w:pStyle w:val="ac"/>
        <w:numPr>
          <w:ilvl w:val="0"/>
          <w:numId w:val="21"/>
        </w:numPr>
        <w:rPr>
          <w:color w:val="000000"/>
        </w:rPr>
      </w:pPr>
      <w:r>
        <w:rPr>
          <w:color w:val="000000"/>
        </w:rPr>
        <w:t>Integrated garage on the first floor: 15 m².</w:t>
      </w:r>
    </w:p>
    <w:p w:rsidR="00B22F48" w:rsidRDefault="00B22F48" w:rsidP="00B22F48">
      <w:pPr>
        <w:pStyle w:val="ac"/>
        <w:rPr>
          <w:color w:val="000000"/>
        </w:rPr>
      </w:pPr>
      <w:r>
        <w:rPr>
          <w:rStyle w:val="ad"/>
          <w:rFonts w:eastAsiaTheme="majorEastAsia"/>
          <w:color w:val="000000"/>
        </w:rPr>
        <w:t>B. Three-storey townhouses (33 units)</w:t>
      </w:r>
    </w:p>
    <w:p w:rsidR="00B22F48" w:rsidRDefault="00B22F48" w:rsidP="00B22F48">
      <w:pPr>
        <w:pStyle w:val="ac"/>
        <w:numPr>
          <w:ilvl w:val="0"/>
          <w:numId w:val="22"/>
        </w:numPr>
        <w:rPr>
          <w:color w:val="000000"/>
        </w:rPr>
      </w:pPr>
      <w:r>
        <w:rPr>
          <w:color w:val="000000"/>
        </w:rPr>
        <w:t>3 floors;</w:t>
      </w:r>
    </w:p>
    <w:p w:rsidR="00B22F48" w:rsidRDefault="00B22F48" w:rsidP="00B22F48">
      <w:pPr>
        <w:pStyle w:val="ac"/>
        <w:numPr>
          <w:ilvl w:val="0"/>
          <w:numId w:val="22"/>
        </w:numPr>
        <w:rPr>
          <w:color w:val="000000"/>
        </w:rPr>
      </w:pPr>
      <w:r>
        <w:rPr>
          <w:color w:val="000000"/>
        </w:rPr>
        <w:t>Area per floor: 40 m²;</w:t>
      </w:r>
    </w:p>
    <w:p w:rsidR="00B22F48" w:rsidRDefault="00B22F48" w:rsidP="00B22F48">
      <w:pPr>
        <w:pStyle w:val="ac"/>
        <w:numPr>
          <w:ilvl w:val="0"/>
          <w:numId w:val="22"/>
        </w:numPr>
        <w:rPr>
          <w:color w:val="000000"/>
        </w:rPr>
      </w:pPr>
      <w:r>
        <w:rPr>
          <w:color w:val="000000"/>
        </w:rPr>
        <w:t>Total area: 120 m²;</w:t>
      </w:r>
    </w:p>
    <w:p w:rsidR="00B22F48" w:rsidRDefault="00B22F48" w:rsidP="00B22F48">
      <w:pPr>
        <w:pStyle w:val="ac"/>
        <w:numPr>
          <w:ilvl w:val="0"/>
          <w:numId w:val="22"/>
        </w:numPr>
        <w:rPr>
          <w:color w:val="000000"/>
        </w:rPr>
      </w:pPr>
      <w:r>
        <w:rPr>
          <w:color w:val="000000"/>
        </w:rPr>
        <w:t>Integrated garage on the first floor: 15 m².</w:t>
      </w:r>
    </w:p>
    <w:p w:rsidR="00B22F48" w:rsidRDefault="00B22F48" w:rsidP="00B22F48">
      <w:pPr>
        <w:pStyle w:val="ac"/>
        <w:rPr>
          <w:color w:val="000000"/>
        </w:rPr>
      </w:pPr>
      <w:r>
        <w:rPr>
          <w:rStyle w:val="ad"/>
          <w:rFonts w:eastAsiaTheme="majorEastAsia"/>
          <w:color w:val="000000"/>
        </w:rPr>
        <w:t>3.3. Placement and Layout</w:t>
      </w:r>
      <w:r>
        <w:rPr>
          <w:color w:val="000000"/>
        </w:rPr>
        <w:br/>
        <w:t>3.3.1. Townhouses are connected by side walls, forming continuous rows.</w:t>
      </w:r>
      <w:r>
        <w:rPr>
          <w:color w:val="000000"/>
        </w:rPr>
        <w:br/>
        <w:t>3.3.2. Rows are arranged back-to-back, with 4-meter-wide technical and service lanes between rear walls.</w:t>
      </w:r>
      <w:r>
        <w:rPr>
          <w:color w:val="000000"/>
        </w:rPr>
        <w:br/>
        <w:t>3.3.3. Service lanes ensure:</w:t>
      </w:r>
    </w:p>
    <w:p w:rsidR="00B22F48" w:rsidRDefault="00B22F48" w:rsidP="00B22F48">
      <w:pPr>
        <w:pStyle w:val="ac"/>
        <w:numPr>
          <w:ilvl w:val="0"/>
          <w:numId w:val="23"/>
        </w:numPr>
        <w:rPr>
          <w:color w:val="000000"/>
        </w:rPr>
      </w:pPr>
      <w:r>
        <w:rPr>
          <w:color w:val="000000"/>
        </w:rPr>
        <w:t>Emergency access;</w:t>
      </w:r>
    </w:p>
    <w:p w:rsidR="00B22F48" w:rsidRDefault="00B22F48" w:rsidP="00B22F48">
      <w:pPr>
        <w:pStyle w:val="ac"/>
        <w:numPr>
          <w:ilvl w:val="0"/>
          <w:numId w:val="23"/>
        </w:numPr>
        <w:rPr>
          <w:color w:val="000000"/>
        </w:rPr>
      </w:pPr>
      <w:r>
        <w:rPr>
          <w:color w:val="000000"/>
        </w:rPr>
        <w:t>Technical maintenance;</w:t>
      </w:r>
    </w:p>
    <w:p w:rsidR="00B22F48" w:rsidRDefault="00B22F48" w:rsidP="00B22F48">
      <w:pPr>
        <w:pStyle w:val="ac"/>
        <w:numPr>
          <w:ilvl w:val="0"/>
          <w:numId w:val="23"/>
        </w:numPr>
        <w:rPr>
          <w:color w:val="000000"/>
        </w:rPr>
      </w:pPr>
      <w:r>
        <w:rPr>
          <w:color w:val="000000"/>
        </w:rPr>
        <w:lastRenderedPageBreak/>
        <w:t>Ventilation and fire breaks.</w:t>
      </w:r>
      <w:r>
        <w:rPr>
          <w:color w:val="000000"/>
        </w:rPr>
        <w:br/>
        <w:t>3.3.4. Along the width of the plot, 7 houses are placed in each row, with 9 rows in total, forming 63 townhouses.</w:t>
      </w:r>
    </w:p>
    <w:p w:rsidR="00B22F48" w:rsidRDefault="00F53AA9" w:rsidP="00B22F48">
      <w:r w:rsidRPr="00F53AA9">
        <w:rPr>
          <w:noProof/>
          <w14:ligatures w14:val="standardContextual"/>
        </w:rPr>
      </w:r>
      <w:r w:rsidR="00F53AA9" w:rsidRPr="00F53AA9">
        <w:rPr>
          <w:noProof/>
          <w14:ligatures w14:val="standardContextual"/>
        </w:rPr>
        <w:pict>
          <v:rect id="_x0000_i1193"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4. COMMUNITY INFRASTRUCTURE</w:t>
      </w:r>
    </w:p>
    <w:p w:rsidR="00B22F48" w:rsidRDefault="00B22F48" w:rsidP="00B22F48">
      <w:pPr>
        <w:pStyle w:val="ac"/>
        <w:rPr>
          <w:color w:val="000000"/>
        </w:rPr>
      </w:pPr>
      <w:r>
        <w:rPr>
          <w:rStyle w:val="ad"/>
          <w:rFonts w:eastAsiaTheme="majorEastAsia"/>
          <w:color w:val="000000"/>
        </w:rPr>
        <w:t>4.1. Utilities</w:t>
      </w:r>
    </w:p>
    <w:p w:rsidR="00B22F48" w:rsidRDefault="00B22F48" w:rsidP="00B22F48">
      <w:pPr>
        <w:pStyle w:val="ac"/>
        <w:numPr>
          <w:ilvl w:val="0"/>
          <w:numId w:val="24"/>
        </w:numPr>
        <w:rPr>
          <w:color w:val="000000"/>
        </w:rPr>
      </w:pPr>
      <w:r>
        <w:rPr>
          <w:color w:val="000000"/>
        </w:rPr>
        <w:t>Gas supply;</w:t>
      </w:r>
    </w:p>
    <w:p w:rsidR="00B22F48" w:rsidRDefault="00B22F48" w:rsidP="00B22F48">
      <w:pPr>
        <w:pStyle w:val="ac"/>
        <w:numPr>
          <w:ilvl w:val="0"/>
          <w:numId w:val="24"/>
        </w:numPr>
        <w:rPr>
          <w:color w:val="000000"/>
        </w:rPr>
      </w:pPr>
      <w:r>
        <w:rPr>
          <w:color w:val="000000"/>
        </w:rPr>
        <w:t>Electricity supply;</w:t>
      </w:r>
    </w:p>
    <w:p w:rsidR="00B22F48" w:rsidRDefault="00B22F48" w:rsidP="00B22F48">
      <w:pPr>
        <w:pStyle w:val="ac"/>
        <w:numPr>
          <w:ilvl w:val="0"/>
          <w:numId w:val="24"/>
        </w:numPr>
        <w:rPr>
          <w:color w:val="000000"/>
        </w:rPr>
      </w:pPr>
      <w:r>
        <w:rPr>
          <w:color w:val="000000"/>
        </w:rPr>
        <w:t>Water supply;</w:t>
      </w:r>
    </w:p>
    <w:p w:rsidR="00B22F48" w:rsidRDefault="00B22F48" w:rsidP="00B22F48">
      <w:pPr>
        <w:pStyle w:val="ac"/>
        <w:numPr>
          <w:ilvl w:val="0"/>
          <w:numId w:val="24"/>
        </w:numPr>
        <w:rPr>
          <w:color w:val="000000"/>
        </w:rPr>
      </w:pPr>
      <w:r>
        <w:rPr>
          <w:color w:val="000000"/>
        </w:rPr>
        <w:t>High-speed internet;</w:t>
      </w:r>
      <w:r>
        <w:rPr>
          <w:color w:val="000000"/>
        </w:rPr>
        <w:br/>
        <w:t>All communications are installed according to modern standards.</w:t>
      </w:r>
    </w:p>
    <w:p w:rsidR="00B22F48" w:rsidRDefault="00B22F48" w:rsidP="00B22F48">
      <w:pPr>
        <w:pStyle w:val="ac"/>
        <w:rPr>
          <w:color w:val="000000"/>
        </w:rPr>
      </w:pPr>
      <w:r>
        <w:rPr>
          <w:rStyle w:val="ad"/>
          <w:rFonts w:eastAsiaTheme="majorEastAsia"/>
          <w:color w:val="000000"/>
        </w:rPr>
        <w:t>Technical Specifications (TS)</w:t>
      </w:r>
      <w:r>
        <w:rPr>
          <w:color w:val="000000"/>
        </w:rPr>
        <w:br/>
        <w:t>All utilities in the community are designed and installed in accordance with applicable construction norms, safety regulations, and modern energy efficiency standards, considering projected load and potential expansion.</w:t>
      </w:r>
    </w:p>
    <w:p w:rsidR="00B22F48" w:rsidRDefault="00B22F48" w:rsidP="00B22F48">
      <w:pPr>
        <w:pStyle w:val="ac"/>
        <w:rPr>
          <w:color w:val="000000"/>
        </w:rPr>
      </w:pPr>
      <w:r>
        <w:rPr>
          <w:rStyle w:val="ad"/>
          <w:rFonts w:eastAsiaTheme="majorEastAsia"/>
          <w:color w:val="000000"/>
        </w:rPr>
        <w:t>4.1.1. Gas Supply</w:t>
      </w:r>
      <w:r>
        <w:rPr>
          <w:color w:val="000000"/>
        </w:rPr>
        <w:br/>
      </w:r>
      <w:r>
        <w:rPr>
          <w:rStyle w:val="ad"/>
          <w:rFonts w:eastAsiaTheme="majorEastAsia"/>
          <w:color w:val="000000"/>
        </w:rPr>
        <w:t>Purpose:</w:t>
      </w:r>
      <w:r>
        <w:rPr>
          <w:rStyle w:val="apple-converted-space"/>
          <w:rFonts w:eastAsiaTheme="majorEastAsia"/>
          <w:color w:val="000000"/>
        </w:rPr>
        <w:t> </w:t>
      </w:r>
      <w:r>
        <w:rPr>
          <w:color w:val="000000"/>
        </w:rPr>
        <w:t>Supply natural gas for heating, cooking, and hot water.</w:t>
      </w:r>
      <w:r>
        <w:rPr>
          <w:color w:val="000000"/>
        </w:rPr>
        <w:br/>
      </w:r>
      <w:r>
        <w:rPr>
          <w:rStyle w:val="ad"/>
          <w:rFonts w:eastAsiaTheme="majorEastAsia"/>
          <w:color w:val="000000"/>
        </w:rPr>
        <w:t>Technical Conditions:</w:t>
      </w:r>
    </w:p>
    <w:p w:rsidR="00B22F48" w:rsidRDefault="00B22F48" w:rsidP="00B22F48">
      <w:pPr>
        <w:pStyle w:val="ac"/>
        <w:numPr>
          <w:ilvl w:val="0"/>
          <w:numId w:val="25"/>
        </w:numPr>
        <w:rPr>
          <w:color w:val="000000"/>
        </w:rPr>
      </w:pPr>
      <w:r>
        <w:rPr>
          <w:color w:val="000000"/>
        </w:rPr>
        <w:t>Source: existing or planned medium/low pressure gas distribution network.</w:t>
      </w:r>
    </w:p>
    <w:p w:rsidR="00B22F48" w:rsidRDefault="00B22F48" w:rsidP="00B22F48">
      <w:pPr>
        <w:pStyle w:val="ac"/>
        <w:numPr>
          <w:ilvl w:val="0"/>
          <w:numId w:val="25"/>
        </w:numPr>
        <w:rPr>
          <w:color w:val="000000"/>
        </w:rPr>
      </w:pPr>
      <w:r>
        <w:rPr>
          <w:color w:val="000000"/>
        </w:rPr>
        <w:t>Connection according to TS issued by the authorised gas operator.</w:t>
      </w:r>
    </w:p>
    <w:p w:rsidR="00B22F48" w:rsidRDefault="00B22F48" w:rsidP="00B22F48">
      <w:pPr>
        <w:pStyle w:val="ac"/>
        <w:numPr>
          <w:ilvl w:val="0"/>
          <w:numId w:val="25"/>
        </w:numPr>
        <w:rPr>
          <w:color w:val="000000"/>
        </w:rPr>
      </w:pPr>
      <w:r>
        <w:rPr>
          <w:color w:val="000000"/>
        </w:rPr>
        <w:t>Includes: underground PE pipeline with anti-corrosion protection, gas distribution cabinet or individual pressure regulators, individual gas meters for each townhouse.</w:t>
      </w:r>
    </w:p>
    <w:p w:rsidR="00B22F48" w:rsidRDefault="00B22F48" w:rsidP="00B22F48">
      <w:pPr>
        <w:pStyle w:val="ac"/>
        <w:numPr>
          <w:ilvl w:val="0"/>
          <w:numId w:val="25"/>
        </w:numPr>
        <w:rPr>
          <w:color w:val="000000"/>
        </w:rPr>
      </w:pPr>
      <w:r>
        <w:rPr>
          <w:color w:val="000000"/>
        </w:rPr>
        <w:t>Design pressure in accordance with residential standards.</w:t>
      </w:r>
    </w:p>
    <w:p w:rsidR="00B22F48" w:rsidRDefault="00B22F48" w:rsidP="00B22F48">
      <w:pPr>
        <w:pStyle w:val="ac"/>
        <w:numPr>
          <w:ilvl w:val="0"/>
          <w:numId w:val="25"/>
        </w:numPr>
        <w:rPr>
          <w:color w:val="000000"/>
        </w:rPr>
      </w:pPr>
      <w:r>
        <w:rPr>
          <w:color w:val="000000"/>
        </w:rPr>
        <w:t>Each house equipped with automatic shut-off valves, recommended gas leak detectors, and ventilation/ducts per regulations.</w:t>
      </w:r>
    </w:p>
    <w:p w:rsidR="00B22F48" w:rsidRDefault="00B22F48" w:rsidP="00B22F48">
      <w:pPr>
        <w:pStyle w:val="ac"/>
        <w:numPr>
          <w:ilvl w:val="0"/>
          <w:numId w:val="25"/>
        </w:numPr>
        <w:rPr>
          <w:color w:val="000000"/>
        </w:rPr>
      </w:pPr>
      <w:r>
        <w:rPr>
          <w:color w:val="000000"/>
        </w:rPr>
        <w:t>Gas system designed with fire breaks, emergency shutdowns, and service access.</w:t>
      </w:r>
    </w:p>
    <w:p w:rsidR="00B22F48" w:rsidRDefault="00B22F48" w:rsidP="00B22F48">
      <w:pPr>
        <w:pStyle w:val="ac"/>
        <w:rPr>
          <w:color w:val="000000"/>
        </w:rPr>
      </w:pPr>
      <w:r>
        <w:rPr>
          <w:rStyle w:val="ad"/>
          <w:rFonts w:eastAsiaTheme="majorEastAsia"/>
          <w:color w:val="000000"/>
        </w:rPr>
        <w:t>4.1.2. Electricity Supply</w:t>
      </w:r>
      <w:r>
        <w:rPr>
          <w:color w:val="000000"/>
        </w:rPr>
        <w:br/>
      </w:r>
      <w:r>
        <w:rPr>
          <w:rStyle w:val="ad"/>
          <w:rFonts w:eastAsiaTheme="majorEastAsia"/>
          <w:color w:val="000000"/>
        </w:rPr>
        <w:t>Purpose:</w:t>
      </w:r>
      <w:r>
        <w:rPr>
          <w:rStyle w:val="apple-converted-space"/>
          <w:rFonts w:eastAsiaTheme="majorEastAsia"/>
          <w:color w:val="000000"/>
        </w:rPr>
        <w:t> </w:t>
      </w:r>
      <w:r>
        <w:rPr>
          <w:color w:val="000000"/>
        </w:rPr>
        <w:t>Power supply for homes, common areas, street lighting, and engineering infrastructure.</w:t>
      </w:r>
      <w:r>
        <w:rPr>
          <w:color w:val="000000"/>
        </w:rPr>
        <w:br/>
      </w:r>
      <w:r>
        <w:rPr>
          <w:rStyle w:val="ad"/>
          <w:rFonts w:eastAsiaTheme="majorEastAsia"/>
          <w:color w:val="000000"/>
        </w:rPr>
        <w:t>Technical Conditions:</w:t>
      </w:r>
    </w:p>
    <w:p w:rsidR="00B22F48" w:rsidRDefault="00B22F48" w:rsidP="00B22F48">
      <w:pPr>
        <w:pStyle w:val="ac"/>
        <w:numPr>
          <w:ilvl w:val="0"/>
          <w:numId w:val="26"/>
        </w:numPr>
        <w:rPr>
          <w:color w:val="000000"/>
        </w:rPr>
      </w:pPr>
      <w:r>
        <w:rPr>
          <w:color w:val="000000"/>
        </w:rPr>
        <w:t>Reliability category: III (upgradable if necessary).</w:t>
      </w:r>
    </w:p>
    <w:p w:rsidR="00B22F48" w:rsidRDefault="00B22F48" w:rsidP="00B22F48">
      <w:pPr>
        <w:pStyle w:val="ac"/>
        <w:numPr>
          <w:ilvl w:val="0"/>
          <w:numId w:val="26"/>
        </w:numPr>
        <w:rPr>
          <w:color w:val="000000"/>
        </w:rPr>
      </w:pPr>
      <w:r>
        <w:rPr>
          <w:color w:val="000000"/>
        </w:rPr>
        <w:t>Source: external distribution network 0.4 kV / 10 kV.</w:t>
      </w:r>
    </w:p>
    <w:p w:rsidR="00B22F48" w:rsidRDefault="00B22F48" w:rsidP="00B22F48">
      <w:pPr>
        <w:pStyle w:val="ac"/>
        <w:numPr>
          <w:ilvl w:val="0"/>
          <w:numId w:val="26"/>
        </w:numPr>
        <w:rPr>
          <w:color w:val="000000"/>
        </w:rPr>
      </w:pPr>
      <w:r>
        <w:rPr>
          <w:color w:val="000000"/>
        </w:rPr>
        <w:t>Includes transformer substation (if needed), underground cable network, individual inputs per house.</w:t>
      </w:r>
    </w:p>
    <w:p w:rsidR="00B22F48" w:rsidRDefault="00B22F48" w:rsidP="00B22F48">
      <w:pPr>
        <w:pStyle w:val="ac"/>
        <w:numPr>
          <w:ilvl w:val="0"/>
          <w:numId w:val="26"/>
        </w:numPr>
        <w:rPr>
          <w:color w:val="000000"/>
        </w:rPr>
      </w:pPr>
      <w:r>
        <w:rPr>
          <w:color w:val="000000"/>
        </w:rPr>
        <w:t>Rated power: 10 kW per 80 m² house, 15 kW per 120 m² house including 22 kW EV charger.</w:t>
      </w:r>
    </w:p>
    <w:p w:rsidR="00B22F48" w:rsidRDefault="00B22F48" w:rsidP="00B22F48">
      <w:pPr>
        <w:pStyle w:val="ac"/>
        <w:numPr>
          <w:ilvl w:val="0"/>
          <w:numId w:val="26"/>
        </w:numPr>
        <w:rPr>
          <w:color w:val="000000"/>
        </w:rPr>
      </w:pPr>
      <w:r>
        <w:rPr>
          <w:color w:val="000000"/>
        </w:rPr>
        <w:t>Each house: individual meters, main distribution panel, grounding and lightning protection.</w:t>
      </w:r>
    </w:p>
    <w:p w:rsidR="00B22F48" w:rsidRDefault="00B22F48" w:rsidP="00B22F48">
      <w:pPr>
        <w:pStyle w:val="ac"/>
        <w:numPr>
          <w:ilvl w:val="0"/>
          <w:numId w:val="26"/>
        </w:numPr>
        <w:rPr>
          <w:color w:val="000000"/>
        </w:rPr>
      </w:pPr>
      <w:r>
        <w:rPr>
          <w:color w:val="000000"/>
        </w:rPr>
        <w:t>Integration of 9 kW solar PV systems with SEG Smart Energy Grid Programme monitoring.</w:t>
      </w:r>
    </w:p>
    <w:p w:rsidR="00B22F48" w:rsidRDefault="00B22F48" w:rsidP="00B22F48">
      <w:pPr>
        <w:pStyle w:val="ac"/>
        <w:rPr>
          <w:color w:val="000000"/>
        </w:rPr>
      </w:pPr>
      <w:r>
        <w:rPr>
          <w:rStyle w:val="ad"/>
          <w:rFonts w:eastAsiaTheme="majorEastAsia"/>
          <w:color w:val="000000"/>
        </w:rPr>
        <w:lastRenderedPageBreak/>
        <w:t>4.1.3. Water Supply</w:t>
      </w:r>
      <w:r>
        <w:rPr>
          <w:color w:val="000000"/>
        </w:rPr>
        <w:br/>
      </w:r>
      <w:r>
        <w:rPr>
          <w:rStyle w:val="ad"/>
          <w:rFonts w:eastAsiaTheme="majorEastAsia"/>
          <w:color w:val="000000"/>
        </w:rPr>
        <w:t>Purpose:</w:t>
      </w:r>
      <w:r>
        <w:rPr>
          <w:rStyle w:val="apple-converted-space"/>
          <w:rFonts w:eastAsiaTheme="majorEastAsia"/>
          <w:color w:val="000000"/>
        </w:rPr>
        <w:t> </w:t>
      </w:r>
      <w:r>
        <w:rPr>
          <w:color w:val="000000"/>
        </w:rPr>
        <w:t>Drinking and technical water for each property.</w:t>
      </w:r>
      <w:r>
        <w:rPr>
          <w:color w:val="000000"/>
        </w:rPr>
        <w:br/>
      </w:r>
      <w:r>
        <w:rPr>
          <w:rStyle w:val="ad"/>
          <w:rFonts w:eastAsiaTheme="majorEastAsia"/>
          <w:color w:val="000000"/>
        </w:rPr>
        <w:t>Technical Conditions:</w:t>
      </w:r>
    </w:p>
    <w:p w:rsidR="00B22F48" w:rsidRDefault="00B22F48" w:rsidP="00B22F48">
      <w:pPr>
        <w:pStyle w:val="ac"/>
        <w:numPr>
          <w:ilvl w:val="0"/>
          <w:numId w:val="27"/>
        </w:numPr>
        <w:rPr>
          <w:color w:val="000000"/>
        </w:rPr>
      </w:pPr>
      <w:r>
        <w:rPr>
          <w:color w:val="000000"/>
        </w:rPr>
        <w:t>Source: centralized network or local (artesian) well.</w:t>
      </w:r>
    </w:p>
    <w:p w:rsidR="00B22F48" w:rsidRDefault="00B22F48" w:rsidP="00B22F48">
      <w:pPr>
        <w:pStyle w:val="ac"/>
        <w:numPr>
          <w:ilvl w:val="0"/>
          <w:numId w:val="27"/>
        </w:numPr>
        <w:rPr>
          <w:color w:val="000000"/>
        </w:rPr>
      </w:pPr>
      <w:r>
        <w:rPr>
          <w:color w:val="000000"/>
        </w:rPr>
        <w:t>Trunk water pipeline across the community, individual house inputs, individual water meters (cold + hot), fire hydrants as needed.</w:t>
      </w:r>
    </w:p>
    <w:p w:rsidR="00B22F48" w:rsidRDefault="00B22F48" w:rsidP="00B22F48">
      <w:pPr>
        <w:pStyle w:val="ac"/>
        <w:numPr>
          <w:ilvl w:val="0"/>
          <w:numId w:val="27"/>
        </w:numPr>
        <w:rPr>
          <w:color w:val="000000"/>
        </w:rPr>
      </w:pPr>
      <w:r>
        <w:rPr>
          <w:color w:val="000000"/>
        </w:rPr>
        <w:t>Pipes: PE or PP certified for potable water.</w:t>
      </w:r>
    </w:p>
    <w:p w:rsidR="00B22F48" w:rsidRDefault="00B22F48" w:rsidP="00B22F48">
      <w:pPr>
        <w:pStyle w:val="ac"/>
        <w:numPr>
          <w:ilvl w:val="0"/>
          <w:numId w:val="27"/>
        </w:numPr>
        <w:rPr>
          <w:color w:val="000000"/>
        </w:rPr>
      </w:pPr>
      <w:r>
        <w:rPr>
          <w:color w:val="000000"/>
        </w:rPr>
        <w:t>Pressure and flow meet low-rise residential standards with reserve for peak load.</w:t>
      </w:r>
    </w:p>
    <w:p w:rsidR="00B22F48" w:rsidRDefault="00B22F48" w:rsidP="00B22F48">
      <w:pPr>
        <w:pStyle w:val="ac"/>
        <w:rPr>
          <w:color w:val="000000"/>
        </w:rPr>
      </w:pPr>
      <w:r>
        <w:rPr>
          <w:rStyle w:val="ad"/>
          <w:rFonts w:eastAsiaTheme="majorEastAsia"/>
          <w:color w:val="000000"/>
        </w:rPr>
        <w:t>4.1.4. High-speed Internet and Low-current Networks</w:t>
      </w:r>
      <w:r>
        <w:rPr>
          <w:color w:val="000000"/>
        </w:rPr>
        <w:br/>
      </w:r>
      <w:r>
        <w:rPr>
          <w:rStyle w:val="ad"/>
          <w:rFonts w:eastAsiaTheme="majorEastAsia"/>
          <w:color w:val="000000"/>
        </w:rPr>
        <w:t>Purpose:</w:t>
      </w:r>
      <w:r>
        <w:rPr>
          <w:rStyle w:val="apple-converted-space"/>
          <w:rFonts w:eastAsiaTheme="majorEastAsia"/>
          <w:color w:val="000000"/>
        </w:rPr>
        <w:t> </w:t>
      </w:r>
      <w:r>
        <w:rPr>
          <w:color w:val="000000"/>
        </w:rPr>
        <w:t>Internet, TV, video surveillance, smart home.</w:t>
      </w:r>
      <w:r>
        <w:rPr>
          <w:color w:val="000000"/>
        </w:rPr>
        <w:br/>
      </w:r>
      <w:r>
        <w:rPr>
          <w:rStyle w:val="ad"/>
          <w:rFonts w:eastAsiaTheme="majorEastAsia"/>
          <w:color w:val="000000"/>
        </w:rPr>
        <w:t>Technical Conditions:</w:t>
      </w:r>
    </w:p>
    <w:p w:rsidR="00B22F48" w:rsidRDefault="00B22F48" w:rsidP="00B22F48">
      <w:pPr>
        <w:pStyle w:val="ac"/>
        <w:numPr>
          <w:ilvl w:val="0"/>
          <w:numId w:val="28"/>
        </w:numPr>
        <w:rPr>
          <w:color w:val="000000"/>
        </w:rPr>
      </w:pPr>
      <w:r>
        <w:rPr>
          <w:color w:val="000000"/>
        </w:rPr>
        <w:t>FTTH fibre optic connection.</w:t>
      </w:r>
    </w:p>
    <w:p w:rsidR="00B22F48" w:rsidRDefault="00B22F48" w:rsidP="00B22F48">
      <w:pPr>
        <w:pStyle w:val="ac"/>
        <w:numPr>
          <w:ilvl w:val="0"/>
          <w:numId w:val="28"/>
        </w:numPr>
        <w:rPr>
          <w:color w:val="000000"/>
        </w:rPr>
      </w:pPr>
      <w:r>
        <w:rPr>
          <w:color w:val="000000"/>
        </w:rPr>
        <w:t>Underground trunk route, distribution cabinets, individual connections.</w:t>
      </w:r>
    </w:p>
    <w:p w:rsidR="00B22F48" w:rsidRDefault="00B22F48" w:rsidP="00B22F48">
      <w:pPr>
        <w:pStyle w:val="ac"/>
        <w:numPr>
          <w:ilvl w:val="0"/>
          <w:numId w:val="28"/>
        </w:numPr>
        <w:rPr>
          <w:color w:val="000000"/>
        </w:rPr>
      </w:pPr>
      <w:r>
        <w:rPr>
          <w:color w:val="000000"/>
        </w:rPr>
        <w:t>Minimum bandwidth per house: 1 Gbps; peak network throughput: 63 Gbps.</w:t>
      </w:r>
    </w:p>
    <w:p w:rsidR="00B22F48" w:rsidRDefault="00B22F48" w:rsidP="00B22F48">
      <w:pPr>
        <w:pStyle w:val="ac"/>
        <w:numPr>
          <w:ilvl w:val="0"/>
          <w:numId w:val="28"/>
        </w:numPr>
        <w:rPr>
          <w:color w:val="000000"/>
        </w:rPr>
      </w:pPr>
      <w:r>
        <w:rPr>
          <w:color w:val="000000"/>
        </w:rPr>
        <w:t>Optional video surveillance, access control, smart home integration.</w:t>
      </w:r>
    </w:p>
    <w:p w:rsidR="00B22F48" w:rsidRDefault="00B22F48" w:rsidP="00B22F48">
      <w:pPr>
        <w:pStyle w:val="ac"/>
        <w:rPr>
          <w:color w:val="000000"/>
        </w:rPr>
      </w:pPr>
      <w:r>
        <w:rPr>
          <w:rStyle w:val="ad"/>
          <w:rFonts w:eastAsiaTheme="majorEastAsia"/>
          <w:color w:val="000000"/>
        </w:rPr>
        <w:t>4.1.5. General Requirements</w:t>
      </w:r>
    </w:p>
    <w:p w:rsidR="00B22F48" w:rsidRDefault="00B22F48" w:rsidP="00B22F48">
      <w:pPr>
        <w:pStyle w:val="ac"/>
        <w:numPr>
          <w:ilvl w:val="0"/>
          <w:numId w:val="29"/>
        </w:numPr>
        <w:rPr>
          <w:color w:val="000000"/>
        </w:rPr>
      </w:pPr>
      <w:r>
        <w:rPr>
          <w:color w:val="000000"/>
        </w:rPr>
        <w:t>All communications are underground unless technically justified.</w:t>
      </w:r>
    </w:p>
    <w:p w:rsidR="00B22F48" w:rsidRDefault="00B22F48" w:rsidP="00B22F48">
      <w:pPr>
        <w:pStyle w:val="ac"/>
        <w:numPr>
          <w:ilvl w:val="0"/>
          <w:numId w:val="29"/>
        </w:numPr>
        <w:rPr>
          <w:color w:val="000000"/>
        </w:rPr>
      </w:pPr>
      <w:r>
        <w:rPr>
          <w:color w:val="000000"/>
        </w:rPr>
        <w:t>Designed and installed by certified contractors according to approved documentation.</w:t>
      </w:r>
    </w:p>
    <w:p w:rsidR="00B22F48" w:rsidRDefault="00B22F48" w:rsidP="00B22F48">
      <w:pPr>
        <w:pStyle w:val="ac"/>
        <w:numPr>
          <w:ilvl w:val="0"/>
          <w:numId w:val="29"/>
        </w:numPr>
        <w:rPr>
          <w:color w:val="000000"/>
        </w:rPr>
      </w:pPr>
      <w:r>
        <w:rPr>
          <w:color w:val="000000"/>
        </w:rPr>
        <w:t>Must ensure safe operation, energy efficiency, low maintenance, and service accessibility.</w:t>
      </w:r>
    </w:p>
    <w:p w:rsidR="00B22F48" w:rsidRDefault="00B22F48" w:rsidP="00B22F48">
      <w:pPr>
        <w:pStyle w:val="ac"/>
        <w:numPr>
          <w:ilvl w:val="0"/>
          <w:numId w:val="29"/>
        </w:numPr>
        <w:rPr>
          <w:color w:val="000000"/>
        </w:rPr>
      </w:pPr>
      <w:r>
        <w:rPr>
          <w:color w:val="000000"/>
        </w:rPr>
        <w:t>Upon completion, networks are handed over to operating companies with as-built documentation and commissioning certificates.</w:t>
      </w:r>
    </w:p>
    <w:p w:rsidR="00B22F48" w:rsidRDefault="00B22F48" w:rsidP="00B22F48">
      <w:pPr>
        <w:pStyle w:val="ac"/>
        <w:rPr>
          <w:color w:val="000000"/>
        </w:rPr>
      </w:pPr>
      <w:r>
        <w:rPr>
          <w:rStyle w:val="ad"/>
          <w:rFonts w:eastAsiaTheme="majorEastAsia"/>
          <w:color w:val="000000"/>
        </w:rPr>
        <w:t>4.2. Road Infrastructure</w:t>
      </w:r>
    </w:p>
    <w:p w:rsidR="00B22F48" w:rsidRDefault="00B22F48" w:rsidP="00B22F48">
      <w:pPr>
        <w:pStyle w:val="ac"/>
        <w:numPr>
          <w:ilvl w:val="0"/>
          <w:numId w:val="30"/>
        </w:numPr>
        <w:rPr>
          <w:color w:val="000000"/>
        </w:rPr>
      </w:pPr>
      <w:r>
        <w:rPr>
          <w:color w:val="000000"/>
        </w:rPr>
        <w:t>Internal technical roads: 4 m wide;</w:t>
      </w:r>
    </w:p>
    <w:p w:rsidR="00B22F48" w:rsidRDefault="00B22F48" w:rsidP="00B22F48">
      <w:pPr>
        <w:pStyle w:val="ac"/>
        <w:numPr>
          <w:ilvl w:val="0"/>
          <w:numId w:val="30"/>
        </w:numPr>
        <w:rPr>
          <w:color w:val="000000"/>
        </w:rPr>
      </w:pPr>
      <w:r>
        <w:rPr>
          <w:color w:val="000000"/>
        </w:rPr>
        <w:t>Main access roads around plot perimeter.</w:t>
      </w:r>
    </w:p>
    <w:p w:rsidR="00B22F48" w:rsidRDefault="00B22F48" w:rsidP="00B22F48">
      <w:pPr>
        <w:pStyle w:val="ac"/>
        <w:rPr>
          <w:color w:val="000000"/>
        </w:rPr>
      </w:pPr>
      <w:r>
        <w:rPr>
          <w:rStyle w:val="ad"/>
          <w:rFonts w:eastAsiaTheme="majorEastAsia"/>
          <w:color w:val="000000"/>
        </w:rPr>
        <w:t>4.3. Parking</w:t>
      </w:r>
    </w:p>
    <w:p w:rsidR="00B22F48" w:rsidRDefault="00B22F48" w:rsidP="00B22F48">
      <w:pPr>
        <w:pStyle w:val="ac"/>
        <w:numPr>
          <w:ilvl w:val="0"/>
          <w:numId w:val="31"/>
        </w:numPr>
        <w:rPr>
          <w:color w:val="000000"/>
        </w:rPr>
      </w:pPr>
      <w:r>
        <w:rPr>
          <w:color w:val="000000"/>
        </w:rPr>
        <w:t>Individual garages in each townhouse;</w:t>
      </w:r>
    </w:p>
    <w:p w:rsidR="00B22F48" w:rsidRDefault="00B22F48" w:rsidP="00B22F48">
      <w:pPr>
        <w:pStyle w:val="ac"/>
        <w:numPr>
          <w:ilvl w:val="0"/>
          <w:numId w:val="31"/>
        </w:numPr>
        <w:rPr>
          <w:color w:val="000000"/>
        </w:rPr>
      </w:pPr>
      <w:r>
        <w:rPr>
          <w:color w:val="000000"/>
        </w:rPr>
        <w:t>Additional guest parking along the perimeter.</w:t>
      </w:r>
    </w:p>
    <w:p w:rsidR="00B22F48" w:rsidRDefault="00B22F48" w:rsidP="00B22F48">
      <w:pPr>
        <w:pStyle w:val="ac"/>
        <w:rPr>
          <w:color w:val="000000"/>
        </w:rPr>
      </w:pPr>
      <w:r>
        <w:rPr>
          <w:rStyle w:val="ad"/>
          <w:rFonts w:eastAsiaTheme="majorEastAsia"/>
          <w:color w:val="000000"/>
        </w:rPr>
        <w:t>4.4. Landscaping</w:t>
      </w:r>
    </w:p>
    <w:p w:rsidR="00B22F48" w:rsidRDefault="00B22F48" w:rsidP="00B22F48">
      <w:pPr>
        <w:pStyle w:val="ac"/>
        <w:numPr>
          <w:ilvl w:val="0"/>
          <w:numId w:val="32"/>
        </w:numPr>
        <w:rPr>
          <w:color w:val="000000"/>
        </w:rPr>
      </w:pPr>
      <w:r>
        <w:rPr>
          <w:color w:val="000000"/>
        </w:rPr>
        <w:t>Small front lawns;</w:t>
      </w:r>
    </w:p>
    <w:p w:rsidR="00B22F48" w:rsidRDefault="00B22F48" w:rsidP="00B22F48">
      <w:pPr>
        <w:pStyle w:val="ac"/>
        <w:numPr>
          <w:ilvl w:val="0"/>
          <w:numId w:val="32"/>
        </w:numPr>
        <w:rPr>
          <w:color w:val="000000"/>
        </w:rPr>
      </w:pPr>
      <w:r>
        <w:rPr>
          <w:color w:val="000000"/>
        </w:rPr>
        <w:t>Tree-lined streets;</w:t>
      </w:r>
    </w:p>
    <w:p w:rsidR="00B22F48" w:rsidRDefault="00B22F48" w:rsidP="00B22F48">
      <w:pPr>
        <w:pStyle w:val="ac"/>
        <w:numPr>
          <w:ilvl w:val="0"/>
          <w:numId w:val="32"/>
        </w:numPr>
        <w:rPr>
          <w:color w:val="000000"/>
        </w:rPr>
      </w:pPr>
      <w:r>
        <w:rPr>
          <w:color w:val="000000"/>
        </w:rPr>
        <w:t>Comfortable and safe residential environment.</w:t>
      </w:r>
    </w:p>
    <w:p w:rsidR="00B22F48" w:rsidRDefault="00F53AA9" w:rsidP="00B22F48">
      <w:r w:rsidRPr="00F53AA9">
        <w:rPr>
          <w:noProof/>
          <w14:ligatures w14:val="standardContextual"/>
        </w:rPr>
      </w:r>
      <w:r w:rsidR="00F53AA9" w:rsidRPr="00F53AA9">
        <w:rPr>
          <w:noProof/>
          <w14:ligatures w14:val="standardContextual"/>
        </w:rPr>
        <w:pict>
          <v:rect id="_x0000_i1192"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5. OBLIGATIONS OF THE PARTIES</w:t>
      </w:r>
    </w:p>
    <w:p w:rsidR="00B22F48" w:rsidRDefault="00B22F48" w:rsidP="00B22F48">
      <w:pPr>
        <w:pStyle w:val="ac"/>
        <w:rPr>
          <w:color w:val="000000"/>
        </w:rPr>
      </w:pPr>
      <w:r>
        <w:rPr>
          <w:rStyle w:val="ad"/>
          <w:rFonts w:eastAsiaTheme="majorEastAsia"/>
          <w:color w:val="000000"/>
        </w:rPr>
        <w:t>5.1. Investor:</w:t>
      </w:r>
    </w:p>
    <w:p w:rsidR="00B22F48" w:rsidRDefault="00B22F48" w:rsidP="00B22F48">
      <w:pPr>
        <w:pStyle w:val="ac"/>
        <w:numPr>
          <w:ilvl w:val="0"/>
          <w:numId w:val="33"/>
        </w:numPr>
        <w:rPr>
          <w:color w:val="000000"/>
        </w:rPr>
      </w:pPr>
      <w:r>
        <w:rPr>
          <w:color w:val="000000"/>
        </w:rPr>
        <w:lastRenderedPageBreak/>
        <w:t>Develop architectural and engineering concept;</w:t>
      </w:r>
    </w:p>
    <w:p w:rsidR="00B22F48" w:rsidRDefault="00B22F48" w:rsidP="00B22F48">
      <w:pPr>
        <w:pStyle w:val="ac"/>
        <w:numPr>
          <w:ilvl w:val="0"/>
          <w:numId w:val="33"/>
        </w:numPr>
        <w:rPr>
          <w:color w:val="000000"/>
        </w:rPr>
      </w:pPr>
      <w:r>
        <w:rPr>
          <w:color w:val="000000"/>
        </w:rPr>
        <w:t>Finance construction;</w:t>
      </w:r>
    </w:p>
    <w:p w:rsidR="00B22F48" w:rsidRDefault="00B22F48" w:rsidP="00B22F48">
      <w:pPr>
        <w:pStyle w:val="ac"/>
        <w:numPr>
          <w:ilvl w:val="0"/>
          <w:numId w:val="33"/>
        </w:numPr>
        <w:rPr>
          <w:color w:val="000000"/>
        </w:rPr>
      </w:pPr>
      <w:r>
        <w:rPr>
          <w:color w:val="000000"/>
        </w:rPr>
        <w:t>Organize construction works;</w:t>
      </w:r>
    </w:p>
    <w:p w:rsidR="00B22F48" w:rsidRDefault="00B22F48" w:rsidP="00B22F48">
      <w:pPr>
        <w:pStyle w:val="ac"/>
        <w:numPr>
          <w:ilvl w:val="0"/>
          <w:numId w:val="33"/>
        </w:numPr>
        <w:rPr>
          <w:color w:val="000000"/>
        </w:rPr>
      </w:pPr>
      <w:r>
        <w:rPr>
          <w:color w:val="000000"/>
        </w:rPr>
        <w:t>Sell townhouses under Commercial Leasing Programme;</w:t>
      </w:r>
    </w:p>
    <w:p w:rsidR="00B22F48" w:rsidRDefault="00B22F48" w:rsidP="00B22F48">
      <w:pPr>
        <w:pStyle w:val="ac"/>
        <w:numPr>
          <w:ilvl w:val="0"/>
          <w:numId w:val="33"/>
        </w:numPr>
        <w:rPr>
          <w:color w:val="000000"/>
        </w:rPr>
      </w:pPr>
      <w:r>
        <w:rPr>
          <w:color w:val="000000"/>
        </w:rPr>
        <w:t>Ensure utility connections;</w:t>
      </w:r>
    </w:p>
    <w:p w:rsidR="00B22F48" w:rsidRDefault="00B22F48" w:rsidP="00B22F48">
      <w:pPr>
        <w:pStyle w:val="ac"/>
        <w:numPr>
          <w:ilvl w:val="0"/>
          <w:numId w:val="33"/>
        </w:numPr>
        <w:rPr>
          <w:color w:val="000000"/>
        </w:rPr>
      </w:pPr>
      <w:r>
        <w:rPr>
          <w:color w:val="000000"/>
        </w:rPr>
        <w:t>Comply with construction norms and regulations.</w:t>
      </w:r>
    </w:p>
    <w:p w:rsidR="00B22F48" w:rsidRDefault="00B22F48" w:rsidP="00B22F48">
      <w:pPr>
        <w:pStyle w:val="ac"/>
        <w:rPr>
          <w:color w:val="000000"/>
        </w:rPr>
      </w:pPr>
      <w:r>
        <w:rPr>
          <w:rStyle w:val="ad"/>
          <w:rFonts w:eastAsiaTheme="majorEastAsia"/>
          <w:color w:val="000000"/>
        </w:rPr>
        <w:t>5.2. Landowner:</w:t>
      </w:r>
    </w:p>
    <w:p w:rsidR="00B22F48" w:rsidRDefault="00B22F48" w:rsidP="00B22F48">
      <w:pPr>
        <w:pStyle w:val="ac"/>
        <w:numPr>
          <w:ilvl w:val="0"/>
          <w:numId w:val="34"/>
        </w:numPr>
        <w:rPr>
          <w:color w:val="000000"/>
        </w:rPr>
      </w:pPr>
      <w:r>
        <w:rPr>
          <w:color w:val="000000"/>
        </w:rPr>
        <w:t>Provide land plot for project implementation;</w:t>
      </w:r>
    </w:p>
    <w:p w:rsidR="00B22F48" w:rsidRDefault="00B22F48" w:rsidP="00B22F48">
      <w:pPr>
        <w:pStyle w:val="ac"/>
        <w:numPr>
          <w:ilvl w:val="0"/>
          <w:numId w:val="34"/>
        </w:numPr>
        <w:rPr>
          <w:color w:val="000000"/>
        </w:rPr>
      </w:pPr>
      <w:r>
        <w:rPr>
          <w:color w:val="000000"/>
        </w:rPr>
        <w:t>Not transfer the plot to third parties during contract term;</w:t>
      </w:r>
    </w:p>
    <w:p w:rsidR="00B22F48" w:rsidRDefault="00B22F48" w:rsidP="00B22F48">
      <w:pPr>
        <w:pStyle w:val="ac"/>
        <w:numPr>
          <w:ilvl w:val="0"/>
          <w:numId w:val="34"/>
        </w:numPr>
        <w:rPr>
          <w:color w:val="000000"/>
        </w:rPr>
      </w:pPr>
      <w:r>
        <w:rPr>
          <w:color w:val="000000"/>
        </w:rPr>
        <w:t>Facilitate permit documentation;</w:t>
      </w:r>
    </w:p>
    <w:p w:rsidR="00B22F48" w:rsidRDefault="00B22F48" w:rsidP="00B22F48">
      <w:pPr>
        <w:pStyle w:val="ac"/>
        <w:numPr>
          <w:ilvl w:val="0"/>
          <w:numId w:val="34"/>
        </w:numPr>
        <w:rPr>
          <w:color w:val="000000"/>
        </w:rPr>
      </w:pPr>
      <w:r>
        <w:rPr>
          <w:color w:val="000000"/>
        </w:rPr>
        <w:t>Ensure legal cleanliness of land rights.</w:t>
      </w:r>
    </w:p>
    <w:p w:rsidR="00B22F48" w:rsidRDefault="00F53AA9" w:rsidP="00B22F48">
      <w:r w:rsidRPr="00F53AA9">
        <w:rPr>
          <w:noProof/>
          <w14:ligatures w14:val="standardContextual"/>
        </w:rPr>
      </w:r>
      <w:r w:rsidR="00F53AA9" w:rsidRPr="00F53AA9">
        <w:rPr>
          <w:noProof/>
          <w14:ligatures w14:val="standardContextual"/>
        </w:rPr>
        <w:pict>
          <v:rect id="_x0000_i1191"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6. PROJECT ECONOMICS AND PAYMENTS</w:t>
      </w:r>
    </w:p>
    <w:p w:rsidR="00B22F48" w:rsidRDefault="00B22F48" w:rsidP="00B22F48">
      <w:pPr>
        <w:pStyle w:val="ac"/>
        <w:rPr>
          <w:color w:val="000000"/>
        </w:rPr>
      </w:pPr>
      <w:r>
        <w:rPr>
          <w:rStyle w:val="ad"/>
          <w:rFonts w:eastAsiaTheme="majorEastAsia"/>
          <w:color w:val="000000"/>
        </w:rPr>
        <w:t>6.1.</w:t>
      </w:r>
      <w:r>
        <w:rPr>
          <w:rStyle w:val="apple-converted-space"/>
          <w:rFonts w:eastAsiaTheme="majorEastAsia"/>
          <w:color w:val="000000"/>
        </w:rPr>
        <w:t> </w:t>
      </w:r>
      <w:r>
        <w:rPr>
          <w:color w:val="000000"/>
        </w:rPr>
        <w:t>Land plot value is fixed at</w:t>
      </w:r>
      <w:r>
        <w:rPr>
          <w:rStyle w:val="apple-converted-space"/>
          <w:rFonts w:eastAsiaTheme="majorEastAsia"/>
          <w:color w:val="000000"/>
        </w:rPr>
        <w:t> </w:t>
      </w:r>
      <w:r>
        <w:rPr>
          <w:rStyle w:val="ad"/>
          <w:rFonts w:eastAsiaTheme="majorEastAsia"/>
          <w:color w:val="000000"/>
        </w:rPr>
        <w:t>350,000 USD</w:t>
      </w:r>
      <w:r>
        <w:rPr>
          <w:color w:val="000000"/>
        </w:rPr>
        <w:t>__ (“Agreed Value”).</w:t>
      </w:r>
      <w:r>
        <w:rPr>
          <w:color w:val="000000"/>
        </w:rPr>
        <w:br/>
      </w:r>
      <w:r>
        <w:rPr>
          <w:rStyle w:val="ad"/>
          <w:rFonts w:eastAsiaTheme="majorEastAsia"/>
          <w:color w:val="000000"/>
        </w:rPr>
        <w:t>6.2.</w:t>
      </w:r>
      <w:r>
        <w:rPr>
          <w:rStyle w:val="apple-converted-space"/>
          <w:rFonts w:eastAsiaTheme="majorEastAsia"/>
          <w:color w:val="000000"/>
        </w:rPr>
        <w:t> </w:t>
      </w:r>
      <w:r>
        <w:rPr>
          <w:color w:val="000000"/>
        </w:rPr>
        <w:t>The Agreed Value shall be paid to the Landowner</w:t>
      </w:r>
      <w:r>
        <w:rPr>
          <w:rStyle w:val="apple-converted-space"/>
          <w:rFonts w:eastAsiaTheme="majorEastAsia"/>
          <w:color w:val="000000"/>
        </w:rPr>
        <w:t> </w:t>
      </w:r>
      <w:r>
        <w:rPr>
          <w:rStyle w:val="ad"/>
          <w:rFonts w:eastAsiaTheme="majorEastAsia"/>
          <w:color w:val="000000"/>
        </w:rPr>
        <w:t>no later than 24 months</w:t>
      </w:r>
      <w:r>
        <w:rPr>
          <w:rStyle w:val="apple-converted-space"/>
          <w:rFonts w:eastAsiaTheme="majorEastAsia"/>
          <w:color w:val="000000"/>
        </w:rPr>
        <w:t> </w:t>
      </w:r>
      <w:r>
        <w:rPr>
          <w:color w:val="000000"/>
        </w:rPr>
        <w:t>from signing this Agreement.</w:t>
      </w:r>
      <w:r>
        <w:rPr>
          <w:color w:val="000000"/>
        </w:rPr>
        <w:br/>
      </w:r>
      <w:r>
        <w:rPr>
          <w:rStyle w:val="ad"/>
          <w:rFonts w:eastAsiaTheme="majorEastAsia"/>
          <w:color w:val="000000"/>
        </w:rPr>
        <w:t>6.3.</w:t>
      </w:r>
      <w:r>
        <w:rPr>
          <w:rStyle w:val="apple-converted-space"/>
          <w:rFonts w:eastAsiaTheme="majorEastAsia"/>
          <w:color w:val="000000"/>
        </w:rPr>
        <w:t> </w:t>
      </w:r>
      <w:r>
        <w:rPr>
          <w:color w:val="000000"/>
        </w:rPr>
        <w:t>Payment procedure and schedule are specified in a separate Annex.</w:t>
      </w:r>
      <w:r>
        <w:rPr>
          <w:color w:val="000000"/>
        </w:rPr>
        <w:br/>
      </w:r>
      <w:r>
        <w:rPr>
          <w:rStyle w:val="ad"/>
          <w:rFonts w:eastAsiaTheme="majorEastAsia"/>
          <w:color w:val="000000"/>
        </w:rPr>
        <w:t>6.4.</w:t>
      </w:r>
      <w:r>
        <w:rPr>
          <w:rStyle w:val="apple-converted-space"/>
          <w:rFonts w:eastAsiaTheme="majorEastAsia"/>
          <w:color w:val="000000"/>
        </w:rPr>
        <w:t> </w:t>
      </w:r>
      <w:r>
        <w:rPr>
          <w:color w:val="000000"/>
        </w:rPr>
        <w:t>Payment is made in installments starting from the 6th month after signing, at least once per quarter, in the amount of</w:t>
      </w:r>
      <w:r>
        <w:rPr>
          <w:rStyle w:val="apple-converted-space"/>
          <w:rFonts w:eastAsiaTheme="majorEastAsia"/>
          <w:color w:val="000000"/>
        </w:rPr>
        <w:t> </w:t>
      </w:r>
      <w:r>
        <w:rPr>
          <w:rStyle w:val="ad"/>
          <w:rFonts w:eastAsiaTheme="majorEastAsia"/>
          <w:color w:val="000000"/>
        </w:rPr>
        <w:t>58,334 USD per quarter</w:t>
      </w:r>
      <w:r>
        <w:rPr>
          <w:color w:val="000000"/>
        </w:rPr>
        <w:t>__.</w:t>
      </w:r>
      <w:r>
        <w:rPr>
          <w:color w:val="000000"/>
        </w:rPr>
        <w:br/>
      </w:r>
      <w:r>
        <w:rPr>
          <w:rStyle w:val="ad"/>
          <w:rFonts w:eastAsiaTheme="majorEastAsia"/>
          <w:color w:val="000000"/>
        </w:rPr>
        <w:t>6.5.</w:t>
      </w:r>
      <w:r>
        <w:rPr>
          <w:rStyle w:val="apple-converted-space"/>
          <w:rFonts w:eastAsiaTheme="majorEastAsia"/>
          <w:color w:val="000000"/>
        </w:rPr>
        <w:t> </w:t>
      </w:r>
      <w:r>
        <w:rPr>
          <w:color w:val="000000"/>
        </w:rPr>
        <w:t>All funds shall be deposited into an</w:t>
      </w:r>
      <w:r>
        <w:rPr>
          <w:rStyle w:val="apple-converted-space"/>
          <w:rFonts w:eastAsiaTheme="majorEastAsia"/>
          <w:color w:val="000000"/>
        </w:rPr>
        <w:t> </w:t>
      </w:r>
      <w:r>
        <w:rPr>
          <w:rStyle w:val="ad"/>
          <w:rFonts w:eastAsiaTheme="majorEastAsia"/>
          <w:color w:val="000000"/>
        </w:rPr>
        <w:t>escrow account</w:t>
      </w:r>
      <w:r>
        <w:rPr>
          <w:rStyle w:val="apple-converted-space"/>
          <w:rFonts w:eastAsiaTheme="majorEastAsia"/>
          <w:color w:val="000000"/>
        </w:rPr>
        <w:t> </w:t>
      </w:r>
      <w:r>
        <w:rPr>
          <w:color w:val="000000"/>
        </w:rPr>
        <w:t>in the</w:t>
      </w:r>
      <w:r>
        <w:rPr>
          <w:rStyle w:val="apple-converted-space"/>
          <w:rFonts w:eastAsiaTheme="majorEastAsia"/>
          <w:color w:val="000000"/>
        </w:rPr>
        <w:t> </w:t>
      </w:r>
      <w:r>
        <w:rPr>
          <w:rStyle w:val="ad"/>
          <w:rFonts w:eastAsiaTheme="majorEastAsia"/>
          <w:color w:val="000000"/>
        </w:rPr>
        <w:t>Bank of Georgia</w:t>
      </w:r>
      <w:r>
        <w:rPr>
          <w:color w:val="000000"/>
        </w:rPr>
        <w:t>, and released to the Landowner upon fulfillment of contract conditions and verified project milestones.</w:t>
      </w:r>
    </w:p>
    <w:p w:rsidR="00B22F48" w:rsidRDefault="00B22F48" w:rsidP="00B22F48">
      <w:pPr>
        <w:pStyle w:val="ac"/>
        <w:numPr>
          <w:ilvl w:val="0"/>
          <w:numId w:val="35"/>
        </w:numPr>
        <w:rPr>
          <w:color w:val="000000"/>
        </w:rPr>
      </w:pPr>
      <w:r>
        <w:rPr>
          <w:color w:val="000000"/>
        </w:rPr>
        <w:t>The escrow ensures guaranteed and transparent settlement, eliminating risk of delay or non-performance by the Investor.</w:t>
      </w:r>
    </w:p>
    <w:p w:rsidR="00B22F48" w:rsidRDefault="00B22F48" w:rsidP="00B22F48">
      <w:pPr>
        <w:pStyle w:val="ac"/>
        <w:numPr>
          <w:ilvl w:val="0"/>
          <w:numId w:val="35"/>
        </w:numPr>
        <w:rPr>
          <w:color w:val="000000"/>
        </w:rPr>
      </w:pPr>
      <w:r>
        <w:rPr>
          <w:color w:val="000000"/>
        </w:rPr>
        <w:t>Funds distribution follows the payment schedule approved in Annex №1.</w:t>
      </w:r>
    </w:p>
    <w:p w:rsidR="00B22F48" w:rsidRDefault="00B22F48" w:rsidP="00B22F48">
      <w:pPr>
        <w:pStyle w:val="ac"/>
        <w:rPr>
          <w:color w:val="000000"/>
        </w:rPr>
      </w:pPr>
      <w:r>
        <w:rPr>
          <w:rStyle w:val="ad"/>
          <w:rFonts w:eastAsiaTheme="majorEastAsia"/>
          <w:color w:val="000000"/>
        </w:rPr>
        <w:t>6.6. Transfer of Land Ownership</w:t>
      </w:r>
    </w:p>
    <w:p w:rsidR="00B22F48" w:rsidRDefault="00B22F48" w:rsidP="00B22F48">
      <w:pPr>
        <w:pStyle w:val="ac"/>
        <w:numPr>
          <w:ilvl w:val="0"/>
          <w:numId w:val="36"/>
        </w:numPr>
        <w:rPr>
          <w:color w:val="000000"/>
        </w:rPr>
      </w:pPr>
      <w:r>
        <w:rPr>
          <w:color w:val="000000"/>
        </w:rPr>
        <w:t>Ownership of the land plot transfers to the Investor and/or its partners and/or third parties designated by the Investor</w:t>
      </w:r>
      <w:r>
        <w:rPr>
          <w:rStyle w:val="apple-converted-space"/>
          <w:rFonts w:eastAsiaTheme="majorEastAsia"/>
          <w:color w:val="000000"/>
        </w:rPr>
        <w:t> </w:t>
      </w:r>
      <w:r>
        <w:rPr>
          <w:rStyle w:val="ad"/>
          <w:rFonts w:eastAsiaTheme="majorEastAsia"/>
          <w:color w:val="000000"/>
        </w:rPr>
        <w:t>after full payment of the Agreed Value</w:t>
      </w:r>
      <w:r>
        <w:rPr>
          <w:color w:val="000000"/>
        </w:rPr>
        <w:t>, according to the payment schedule.</w:t>
      </w:r>
    </w:p>
    <w:p w:rsidR="00B22F48" w:rsidRDefault="00B22F48" w:rsidP="00B22F48">
      <w:pPr>
        <w:pStyle w:val="ac"/>
        <w:numPr>
          <w:ilvl w:val="0"/>
          <w:numId w:val="36"/>
        </w:numPr>
        <w:rPr>
          <w:color w:val="000000"/>
        </w:rPr>
      </w:pPr>
      <w:r>
        <w:rPr>
          <w:color w:val="000000"/>
        </w:rPr>
        <w:t>Transfer of ownership is executed in accordance with Georgian law and confirmed by registration in the National Agency of Public Registry (NAPR).</w:t>
      </w:r>
    </w:p>
    <w:p w:rsidR="00B22F48" w:rsidRDefault="00B22F48" w:rsidP="00B22F48">
      <w:pPr>
        <w:pStyle w:val="ac"/>
        <w:numPr>
          <w:ilvl w:val="0"/>
          <w:numId w:val="36"/>
        </w:numPr>
        <w:rPr>
          <w:color w:val="000000"/>
        </w:rPr>
      </w:pPr>
      <w:r>
        <w:rPr>
          <w:color w:val="000000"/>
        </w:rPr>
        <w:t>From the moment of transfer, all risks associated with the land plot pass to the Investor and/or its partners/third parties.</w:t>
      </w:r>
    </w:p>
    <w:p w:rsidR="00B22F48" w:rsidRDefault="00B22F48" w:rsidP="00B22F48">
      <w:pPr>
        <w:pStyle w:val="ac"/>
        <w:numPr>
          <w:ilvl w:val="0"/>
          <w:numId w:val="36"/>
        </w:numPr>
        <w:rPr>
          <w:color w:val="000000"/>
        </w:rPr>
      </w:pPr>
      <w:r>
        <w:rPr>
          <w:color w:val="000000"/>
        </w:rPr>
        <w:t>The Landowner shall provide all necessary documents and access for registration of ownership.</w:t>
      </w:r>
    </w:p>
    <w:p w:rsidR="00B22F48" w:rsidRDefault="00B22F48" w:rsidP="00B22F48">
      <w:pPr>
        <w:pStyle w:val="ac"/>
        <w:rPr>
          <w:color w:val="000000"/>
        </w:rPr>
      </w:pPr>
      <w:r>
        <w:rPr>
          <w:rStyle w:val="ad"/>
          <w:rFonts w:eastAsiaTheme="majorEastAsia"/>
          <w:color w:val="000000"/>
        </w:rPr>
        <w:t>6.7. Inclusion of Existing Buildings and Infrastructure in Agreed Value</w:t>
      </w:r>
    </w:p>
    <w:p w:rsidR="00B22F48" w:rsidRDefault="00B22F48" w:rsidP="00B22F48">
      <w:pPr>
        <w:pStyle w:val="ac"/>
        <w:numPr>
          <w:ilvl w:val="0"/>
          <w:numId w:val="37"/>
        </w:numPr>
        <w:rPr>
          <w:color w:val="000000"/>
        </w:rPr>
      </w:pPr>
      <w:r>
        <w:rPr>
          <w:color w:val="000000"/>
        </w:rPr>
        <w:t>Any existing structures on the land, including residential houses, utility buildings, garages, etc., are included in the Agreed Value and</w:t>
      </w:r>
      <w:r>
        <w:rPr>
          <w:rStyle w:val="apple-converted-space"/>
          <w:rFonts w:eastAsiaTheme="majorEastAsia"/>
          <w:color w:val="000000"/>
        </w:rPr>
        <w:t> </w:t>
      </w:r>
      <w:r>
        <w:rPr>
          <w:rStyle w:val="ad"/>
          <w:rFonts w:eastAsiaTheme="majorEastAsia"/>
          <w:color w:val="000000"/>
        </w:rPr>
        <w:t>not subject to additional payment</w:t>
      </w:r>
      <w:r>
        <w:rPr>
          <w:rStyle w:val="apple-converted-space"/>
          <w:rFonts w:eastAsiaTheme="majorEastAsia"/>
          <w:color w:val="000000"/>
        </w:rPr>
        <w:t> </w:t>
      </w:r>
      <w:r>
        <w:rPr>
          <w:color w:val="000000"/>
        </w:rPr>
        <w:t>by the Investor.</w:t>
      </w:r>
    </w:p>
    <w:p w:rsidR="00B22F48" w:rsidRDefault="00B22F48" w:rsidP="00B22F48">
      <w:pPr>
        <w:pStyle w:val="ac"/>
        <w:numPr>
          <w:ilvl w:val="0"/>
          <w:numId w:val="37"/>
        </w:numPr>
        <w:rPr>
          <w:color w:val="000000"/>
        </w:rPr>
      </w:pPr>
      <w:r>
        <w:rPr>
          <w:color w:val="000000"/>
        </w:rPr>
        <w:t>Also included:</w:t>
      </w:r>
    </w:p>
    <w:p w:rsidR="00B22F48" w:rsidRDefault="00B22F48" w:rsidP="00B22F48">
      <w:pPr>
        <w:pStyle w:val="ac"/>
        <w:numPr>
          <w:ilvl w:val="1"/>
          <w:numId w:val="37"/>
        </w:numPr>
        <w:rPr>
          <w:color w:val="000000"/>
        </w:rPr>
      </w:pPr>
      <w:r>
        <w:rPr>
          <w:color w:val="000000"/>
        </w:rPr>
        <w:lastRenderedPageBreak/>
        <w:t>Existing utility networks (gas, water, electricity, internet);</w:t>
      </w:r>
    </w:p>
    <w:p w:rsidR="00B22F48" w:rsidRDefault="00B22F48" w:rsidP="00B22F48">
      <w:pPr>
        <w:pStyle w:val="ac"/>
        <w:numPr>
          <w:ilvl w:val="1"/>
          <w:numId w:val="37"/>
        </w:numPr>
        <w:rPr>
          <w:color w:val="000000"/>
        </w:rPr>
      </w:pPr>
      <w:r>
        <w:rPr>
          <w:color w:val="000000"/>
        </w:rPr>
        <w:t>Roads and driveways;</w:t>
      </w:r>
    </w:p>
    <w:p w:rsidR="00B22F48" w:rsidRDefault="00B22F48" w:rsidP="00B22F48">
      <w:pPr>
        <w:pStyle w:val="ac"/>
        <w:numPr>
          <w:ilvl w:val="1"/>
          <w:numId w:val="37"/>
        </w:numPr>
        <w:rPr>
          <w:color w:val="000000"/>
        </w:rPr>
      </w:pPr>
      <w:r>
        <w:rPr>
          <w:color w:val="000000"/>
        </w:rPr>
        <w:t>Fences, gates, and small architectural forms;</w:t>
      </w:r>
    </w:p>
    <w:p w:rsidR="00B22F48" w:rsidRDefault="00B22F48" w:rsidP="00B22F48">
      <w:pPr>
        <w:pStyle w:val="ac"/>
        <w:numPr>
          <w:ilvl w:val="1"/>
          <w:numId w:val="37"/>
        </w:numPr>
        <w:rPr>
          <w:color w:val="000000"/>
        </w:rPr>
      </w:pPr>
      <w:r>
        <w:rPr>
          <w:color w:val="000000"/>
        </w:rPr>
        <w:t>Any other infrastructure elements on the plot.</w:t>
      </w:r>
    </w:p>
    <w:p w:rsidR="00B22F48" w:rsidRDefault="00B22F48" w:rsidP="00B22F48">
      <w:pPr>
        <w:pStyle w:val="ac"/>
        <w:numPr>
          <w:ilvl w:val="0"/>
          <w:numId w:val="37"/>
        </w:numPr>
        <w:rPr>
          <w:color w:val="000000"/>
        </w:rPr>
      </w:pPr>
      <w:r>
        <w:rPr>
          <w:color w:val="000000"/>
        </w:rPr>
        <w:t>Landowner confirms that all included assets are transferred</w:t>
      </w:r>
      <w:r>
        <w:rPr>
          <w:rStyle w:val="apple-converted-space"/>
          <w:rFonts w:eastAsiaTheme="majorEastAsia"/>
          <w:color w:val="000000"/>
        </w:rPr>
        <w:t> </w:t>
      </w:r>
      <w:r>
        <w:rPr>
          <w:rStyle w:val="ad"/>
          <w:rFonts w:eastAsiaTheme="majorEastAsia"/>
          <w:color w:val="000000"/>
        </w:rPr>
        <w:t>as-is</w:t>
      </w:r>
      <w:r>
        <w:rPr>
          <w:rStyle w:val="apple-converted-space"/>
          <w:rFonts w:eastAsiaTheme="majorEastAsia"/>
          <w:color w:val="000000"/>
        </w:rPr>
        <w:t> </w:t>
      </w:r>
      <w:r>
        <w:rPr>
          <w:color w:val="000000"/>
        </w:rPr>
        <w:t>at signing, accounting for normal wear and tear.</w:t>
      </w:r>
    </w:p>
    <w:p w:rsidR="00B22F48" w:rsidRPr="00F53AA9" w:rsidRDefault="00B22F48" w:rsidP="00B22F48">
      <w:pPr>
        <w:pStyle w:val="ac"/>
        <w:numPr>
          <w:ilvl w:val="0"/>
          <w:numId w:val="37"/>
        </w:numPr>
        <w:rPr>
          <w:color w:val="000000"/>
        </w:rPr>
      </w:pPr>
      <w:r>
        <w:rPr>
          <w:color w:val="000000"/>
        </w:rPr>
        <w:t>Investor and/or its partners accept these assets</w:t>
      </w:r>
      <w:r>
        <w:rPr>
          <w:rStyle w:val="apple-converted-space"/>
          <w:rFonts w:eastAsiaTheme="majorEastAsia"/>
          <w:color w:val="000000"/>
        </w:rPr>
        <w:t> </w:t>
      </w:r>
      <w:r>
        <w:rPr>
          <w:rStyle w:val="ad"/>
          <w:rFonts w:eastAsiaTheme="majorEastAsia"/>
          <w:color w:val="000000"/>
        </w:rPr>
        <w:t>without additional payment</w:t>
      </w:r>
      <w:r>
        <w:rPr>
          <w:color w:val="000000"/>
        </w:rPr>
        <w:t>, with rights to integrate them into the project.</w:t>
      </w:r>
    </w:p>
    <w:p w:rsidR="00F53AA9" w:rsidRDefault="00F53AA9" w:rsidP="00F53AA9">
      <w:pPr>
        <w:pStyle w:val="ac"/>
        <w:rPr>
          <w:color w:val="000000"/>
        </w:rPr>
      </w:pPr>
      <w:r>
        <w:rPr>
          <w:rStyle w:val="ad"/>
          <w:rFonts w:eastAsiaTheme="majorEastAsia"/>
          <w:color w:val="000000"/>
        </w:rPr>
        <w:t>6.8. COST OF THE LAND PLOT AND PAYMENT PROCEDURE (Payment in Kind)</w:t>
      </w:r>
    </w:p>
    <w:p w:rsidR="00F53AA9" w:rsidRDefault="00F53AA9" w:rsidP="00F53AA9">
      <w:pPr>
        <w:pStyle w:val="ac"/>
        <w:rPr>
          <w:color w:val="000000"/>
        </w:rPr>
      </w:pPr>
      <w:r>
        <w:rPr>
          <w:rStyle w:val="ad"/>
          <w:rFonts w:eastAsiaTheme="majorEastAsia"/>
          <w:color w:val="000000"/>
        </w:rPr>
        <w:t>6.8.1.</w:t>
      </w:r>
      <w:r>
        <w:rPr>
          <w:rStyle w:val="apple-converted-space"/>
          <w:rFonts w:eastAsiaTheme="majorEastAsia"/>
          <w:color w:val="000000"/>
        </w:rPr>
        <w:t> </w:t>
      </w:r>
      <w:r>
        <w:rPr>
          <w:color w:val="000000"/>
        </w:rPr>
        <w:t>The Parties agree that the payment of the Agreed Price for the Land Plot under this Agreement may also be made in kind, upon prior written agreement of the Parties, by transferring to the Landowner 7 residential houses constructed within the framework of the investment project</w:t>
      </w:r>
      <w:r>
        <w:rPr>
          <w:color w:val="000000"/>
        </w:rPr>
        <w:br/>
        <w:t>“Bulachauri Townhouse Community-№1 / GDB Green Energy Village”, no later than</w:t>
      </w:r>
      <w:r>
        <w:rPr>
          <w:rStyle w:val="apple-converted-space"/>
          <w:rFonts w:eastAsiaTheme="majorEastAsia"/>
          <w:color w:val="000000"/>
        </w:rPr>
        <w:t> </w:t>
      </w:r>
      <w:r>
        <w:rPr>
          <w:rStyle w:val="ad"/>
          <w:rFonts w:eastAsiaTheme="majorEastAsia"/>
          <w:color w:val="000000"/>
        </w:rPr>
        <w:t>24 (twenty-four) calendar months</w:t>
      </w:r>
      <w:r>
        <w:rPr>
          <w:color w:val="000000"/>
        </w:rPr>
        <w:t>from the date of signing this Agreement. In this case, the Landowner shall waive the right to receive the Agreed Price for the Land Plot in cash, in full or in part, except in cases of delay in the in-kind payment set forth in this clause.</w:t>
      </w:r>
    </w:p>
    <w:p w:rsidR="00F53AA9" w:rsidRDefault="00F53AA9" w:rsidP="00F53AA9">
      <w:pPr>
        <w:pStyle w:val="ac"/>
        <w:rPr>
          <w:color w:val="000000"/>
        </w:rPr>
      </w:pPr>
      <w:r>
        <w:rPr>
          <w:rStyle w:val="ad"/>
          <w:rFonts w:eastAsiaTheme="majorEastAsia"/>
          <w:color w:val="000000"/>
        </w:rPr>
        <w:t>6.8.2.</w:t>
      </w:r>
      <w:r>
        <w:rPr>
          <w:rStyle w:val="apple-converted-space"/>
          <w:rFonts w:eastAsiaTheme="majorEastAsia"/>
          <w:color w:val="000000"/>
        </w:rPr>
        <w:t> </w:t>
      </w:r>
      <w:r>
        <w:rPr>
          <w:color w:val="000000"/>
        </w:rPr>
        <w:t>In full and proper fulfillment of the Investor’s obligations to pay for the Land Plot, the following real estate objects shall be transferred to the Landowner:</w:t>
      </w:r>
    </w:p>
    <w:p w:rsidR="00F53AA9" w:rsidRDefault="00F53AA9" w:rsidP="00F53AA9">
      <w:pPr>
        <w:pStyle w:val="ac"/>
        <w:numPr>
          <w:ilvl w:val="0"/>
          <w:numId w:val="61"/>
        </w:numPr>
        <w:rPr>
          <w:color w:val="000000"/>
        </w:rPr>
      </w:pPr>
      <w:r>
        <w:rPr>
          <w:rStyle w:val="ad"/>
          <w:rFonts w:eastAsiaTheme="majorEastAsia"/>
          <w:color w:val="000000"/>
        </w:rPr>
        <w:t>Type A House:</w:t>
      </w:r>
      <w:r>
        <w:rPr>
          <w:rStyle w:val="apple-converted-space"/>
          <w:rFonts w:eastAsiaTheme="majorEastAsia"/>
          <w:color w:val="000000"/>
        </w:rPr>
        <w:t> </w:t>
      </w:r>
      <w:r>
        <w:rPr>
          <w:color w:val="000000"/>
        </w:rPr>
        <w:t>4 houses — townhouse with a total area of 80 m², 2 floors;</w:t>
      </w:r>
    </w:p>
    <w:p w:rsidR="00F53AA9" w:rsidRDefault="00F53AA9" w:rsidP="00F53AA9">
      <w:pPr>
        <w:pStyle w:val="ac"/>
        <w:numPr>
          <w:ilvl w:val="0"/>
          <w:numId w:val="61"/>
        </w:numPr>
        <w:rPr>
          <w:color w:val="000000"/>
        </w:rPr>
      </w:pPr>
      <w:r>
        <w:rPr>
          <w:rStyle w:val="ad"/>
          <w:rFonts w:eastAsiaTheme="majorEastAsia"/>
          <w:color w:val="000000"/>
        </w:rPr>
        <w:t>Type B House:</w:t>
      </w:r>
      <w:r>
        <w:rPr>
          <w:rStyle w:val="apple-converted-space"/>
          <w:rFonts w:eastAsiaTheme="majorEastAsia"/>
          <w:color w:val="000000"/>
        </w:rPr>
        <w:t> </w:t>
      </w:r>
      <w:r>
        <w:rPr>
          <w:color w:val="000000"/>
        </w:rPr>
        <w:t>3 houses — townhouse with a total area of 120 m², 3 floors.</w:t>
      </w:r>
    </w:p>
    <w:p w:rsidR="00F53AA9" w:rsidRDefault="00F53AA9" w:rsidP="00F53AA9">
      <w:pPr>
        <w:pStyle w:val="ac"/>
        <w:numPr>
          <w:ilvl w:val="0"/>
          <w:numId w:val="61"/>
        </w:numPr>
        <w:rPr>
          <w:color w:val="000000"/>
        </w:rPr>
      </w:pPr>
      <w:r>
        <w:rPr>
          <w:color w:val="000000"/>
        </w:rPr>
        <w:t>The total value of the property in this case shall be</w:t>
      </w:r>
      <w:r>
        <w:rPr>
          <w:rStyle w:val="apple-converted-space"/>
          <w:rFonts w:eastAsiaTheme="majorEastAsia"/>
          <w:color w:val="000000"/>
        </w:rPr>
        <w:t> </w:t>
      </w:r>
      <w:r>
        <w:rPr>
          <w:rStyle w:val="ad"/>
          <w:rFonts w:eastAsiaTheme="majorEastAsia"/>
          <w:color w:val="000000"/>
        </w:rPr>
        <w:t>USD 408,000 (four hundred eight thousand US dollars).</w:t>
      </w:r>
    </w:p>
    <w:p w:rsidR="00F53AA9" w:rsidRDefault="00F53AA9" w:rsidP="00F53AA9">
      <w:pPr>
        <w:pStyle w:val="ac"/>
        <w:rPr>
          <w:color w:val="000000"/>
        </w:rPr>
      </w:pPr>
      <w:r>
        <w:rPr>
          <w:rStyle w:val="ad"/>
          <w:rFonts w:eastAsiaTheme="majorEastAsia"/>
          <w:color w:val="000000"/>
        </w:rPr>
        <w:t>6.8.3.</w:t>
      </w:r>
      <w:r>
        <w:rPr>
          <w:rStyle w:val="apple-converted-space"/>
          <w:rFonts w:eastAsiaTheme="majorEastAsia"/>
          <w:color w:val="000000"/>
        </w:rPr>
        <w:t> </w:t>
      </w:r>
      <w:r>
        <w:rPr>
          <w:color w:val="000000"/>
        </w:rPr>
        <w:t>This form of payment complies with the provisions of:</w:t>
      </w:r>
    </w:p>
    <w:p w:rsidR="00F53AA9" w:rsidRDefault="00F53AA9" w:rsidP="00F53AA9">
      <w:pPr>
        <w:pStyle w:val="ac"/>
        <w:numPr>
          <w:ilvl w:val="0"/>
          <w:numId w:val="62"/>
        </w:numPr>
        <w:rPr>
          <w:color w:val="000000"/>
        </w:rPr>
      </w:pPr>
      <w:r>
        <w:rPr>
          <w:color w:val="000000"/>
        </w:rPr>
        <w:t>Article 319 of the Civil Code of Georgia (performance of an obligation);</w:t>
      </w:r>
    </w:p>
    <w:p w:rsidR="00F53AA9" w:rsidRDefault="00F53AA9" w:rsidP="00F53AA9">
      <w:pPr>
        <w:pStyle w:val="ac"/>
        <w:numPr>
          <w:ilvl w:val="0"/>
          <w:numId w:val="62"/>
        </w:numPr>
        <w:rPr>
          <w:color w:val="000000"/>
        </w:rPr>
      </w:pPr>
      <w:r>
        <w:rPr>
          <w:color w:val="000000"/>
        </w:rPr>
        <w:t>Article 325 of the Civil Code of Georgia (performance of an obligation by transfer of property);</w:t>
      </w:r>
    </w:p>
    <w:p w:rsidR="00F53AA9" w:rsidRDefault="00F53AA9" w:rsidP="00F53AA9">
      <w:pPr>
        <w:pStyle w:val="ac"/>
        <w:numPr>
          <w:ilvl w:val="0"/>
          <w:numId w:val="62"/>
        </w:numPr>
        <w:rPr>
          <w:color w:val="000000"/>
        </w:rPr>
      </w:pPr>
      <w:r>
        <w:rPr>
          <w:color w:val="000000"/>
        </w:rPr>
        <w:t>Articles 477–487 of the Civil Code of Georgia (barter agreement);</w:t>
      </w:r>
    </w:p>
    <w:p w:rsidR="00F53AA9" w:rsidRDefault="00F53AA9" w:rsidP="00F53AA9">
      <w:pPr>
        <w:pStyle w:val="ac"/>
        <w:numPr>
          <w:ilvl w:val="0"/>
          <w:numId w:val="62"/>
        </w:numPr>
        <w:rPr>
          <w:color w:val="000000"/>
        </w:rPr>
      </w:pPr>
      <w:r>
        <w:rPr>
          <w:color w:val="000000"/>
        </w:rPr>
        <w:t>Article 361 of the Civil Code of Georgia (freedom of contract).</w:t>
      </w:r>
    </w:p>
    <w:p w:rsidR="00F53AA9" w:rsidRDefault="00F53AA9" w:rsidP="00F53AA9">
      <w:pPr>
        <w:pStyle w:val="ac"/>
        <w:rPr>
          <w:color w:val="000000"/>
        </w:rPr>
      </w:pPr>
      <w:r>
        <w:rPr>
          <w:rStyle w:val="ad"/>
          <w:rFonts w:eastAsiaTheme="majorEastAsia"/>
          <w:color w:val="000000"/>
        </w:rPr>
        <w:t>6.8.4.</w:t>
      </w:r>
      <w:r>
        <w:rPr>
          <w:rStyle w:val="apple-converted-space"/>
          <w:rFonts w:eastAsiaTheme="majorEastAsia"/>
          <w:color w:val="000000"/>
        </w:rPr>
        <w:t> </w:t>
      </w:r>
      <w:r>
        <w:rPr>
          <w:color w:val="000000"/>
        </w:rPr>
        <w:t>The transfer of the specified real estate objects shall be carried out after their construction and commissioning by:</w:t>
      </w:r>
    </w:p>
    <w:p w:rsidR="00F53AA9" w:rsidRDefault="00F53AA9" w:rsidP="00F53AA9">
      <w:pPr>
        <w:pStyle w:val="ac"/>
        <w:numPr>
          <w:ilvl w:val="0"/>
          <w:numId w:val="63"/>
        </w:numPr>
        <w:rPr>
          <w:color w:val="000000"/>
        </w:rPr>
      </w:pPr>
      <w:r>
        <w:rPr>
          <w:color w:val="000000"/>
        </w:rPr>
        <w:t>signing the Acceptance Certificate;</w:t>
      </w:r>
    </w:p>
    <w:p w:rsidR="00F53AA9" w:rsidRDefault="00F53AA9" w:rsidP="00F53AA9">
      <w:pPr>
        <w:pStyle w:val="ac"/>
        <w:numPr>
          <w:ilvl w:val="0"/>
          <w:numId w:val="63"/>
        </w:numPr>
        <w:rPr>
          <w:color w:val="000000"/>
        </w:rPr>
      </w:pPr>
      <w:r>
        <w:rPr>
          <w:color w:val="000000"/>
        </w:rPr>
        <w:t>state registration of ownership in the name of the Landowner at the National Agency of Public Registry of Georgia (NAPR).</w:t>
      </w:r>
    </w:p>
    <w:p w:rsidR="00F53AA9" w:rsidRDefault="00F53AA9" w:rsidP="00F53AA9">
      <w:pPr>
        <w:pStyle w:val="ac"/>
        <w:rPr>
          <w:color w:val="000000"/>
        </w:rPr>
      </w:pPr>
      <w:r>
        <w:rPr>
          <w:rStyle w:val="ad"/>
          <w:rFonts w:eastAsiaTheme="majorEastAsia"/>
          <w:color w:val="000000"/>
        </w:rPr>
        <w:t>6.8.5.</w:t>
      </w:r>
      <w:r>
        <w:rPr>
          <w:rStyle w:val="apple-converted-space"/>
          <w:rFonts w:eastAsiaTheme="majorEastAsia"/>
          <w:color w:val="000000"/>
        </w:rPr>
        <w:t> </w:t>
      </w:r>
      <w:r>
        <w:rPr>
          <w:color w:val="000000"/>
        </w:rPr>
        <w:t>From the moment of state registration of ownership:</w:t>
      </w:r>
    </w:p>
    <w:p w:rsidR="00F53AA9" w:rsidRDefault="00F53AA9" w:rsidP="00F53AA9">
      <w:pPr>
        <w:pStyle w:val="ac"/>
        <w:numPr>
          <w:ilvl w:val="0"/>
          <w:numId w:val="64"/>
        </w:numPr>
        <w:rPr>
          <w:color w:val="000000"/>
        </w:rPr>
      </w:pPr>
      <w:r>
        <w:rPr>
          <w:color w:val="000000"/>
        </w:rPr>
        <w:t>the Investor’s obligation to pay for the Land Plot shall be considered fully fulfilled;</w:t>
      </w:r>
    </w:p>
    <w:p w:rsidR="00F53AA9" w:rsidRDefault="00F53AA9" w:rsidP="00F53AA9">
      <w:pPr>
        <w:pStyle w:val="ac"/>
        <w:numPr>
          <w:ilvl w:val="0"/>
          <w:numId w:val="64"/>
        </w:numPr>
        <w:rPr>
          <w:color w:val="000000"/>
        </w:rPr>
      </w:pPr>
      <w:r>
        <w:rPr>
          <w:color w:val="000000"/>
        </w:rPr>
        <w:t>the Landowner shall have no additional financial claims against the Investor under this Agreement.</w:t>
      </w:r>
    </w:p>
    <w:p w:rsidR="00F53AA9" w:rsidRDefault="00F53AA9" w:rsidP="00F53AA9">
      <w:pPr>
        <w:pStyle w:val="ac"/>
        <w:rPr>
          <w:color w:val="000000"/>
        </w:rPr>
      </w:pPr>
      <w:r>
        <w:rPr>
          <w:rStyle w:val="ad"/>
          <w:rFonts w:eastAsiaTheme="majorEastAsia"/>
          <w:color w:val="000000"/>
        </w:rPr>
        <w:lastRenderedPageBreak/>
        <w:t>6.8.6.</w:t>
      </w:r>
      <w:r>
        <w:rPr>
          <w:rStyle w:val="apple-converted-space"/>
          <w:rFonts w:eastAsiaTheme="majorEastAsia"/>
          <w:color w:val="000000"/>
        </w:rPr>
        <w:t> </w:t>
      </w:r>
      <w:r>
        <w:rPr>
          <w:color w:val="000000"/>
        </w:rPr>
        <w:t>The market value of the transferred houses shall be recognized by the Parties as equivalent to the value of the Land Plot, confirming the absence of mutual claims.</w:t>
      </w:r>
    </w:p>
    <w:p w:rsidR="00F53AA9" w:rsidRDefault="00F53AA9" w:rsidP="00F53AA9">
      <w:pPr>
        <w:pStyle w:val="ac"/>
        <w:rPr>
          <w:color w:val="000000"/>
        </w:rPr>
      </w:pPr>
      <w:r>
        <w:rPr>
          <w:rStyle w:val="ad"/>
          <w:rFonts w:eastAsiaTheme="majorEastAsia"/>
          <w:color w:val="000000"/>
        </w:rPr>
        <w:t>6.8.7.</w:t>
      </w:r>
      <w:r>
        <w:rPr>
          <w:rStyle w:val="apple-converted-space"/>
          <w:rFonts w:eastAsiaTheme="majorEastAsia"/>
          <w:color w:val="000000"/>
        </w:rPr>
        <w:t> </w:t>
      </w:r>
      <w:r>
        <w:rPr>
          <w:color w:val="000000"/>
        </w:rPr>
        <w:t>All expenses related to the registration of ownership, notarial actions, and taxes shall be allocated as follows:</w:t>
      </w:r>
    </w:p>
    <w:p w:rsidR="00F53AA9" w:rsidRPr="00F53AA9" w:rsidRDefault="00F53AA9" w:rsidP="00F53AA9">
      <w:pPr>
        <w:pStyle w:val="ac"/>
        <w:numPr>
          <w:ilvl w:val="0"/>
          <w:numId w:val="65"/>
        </w:numPr>
        <w:rPr>
          <w:color w:val="000000"/>
        </w:rPr>
      </w:pPr>
      <w:r>
        <w:rPr>
          <w:rStyle w:val="ad"/>
          <w:rFonts w:eastAsiaTheme="majorEastAsia"/>
          <w:color w:val="000000"/>
        </w:rPr>
        <w:t>Landowner.</w:t>
      </w:r>
    </w:p>
    <w:p w:rsidR="00B22F48" w:rsidRDefault="00F53AA9" w:rsidP="00B22F48">
      <w:r w:rsidRPr="00F53AA9">
        <w:rPr>
          <w:noProof/>
          <w14:ligatures w14:val="standardContextual"/>
        </w:rPr>
      </w:r>
      <w:r w:rsidR="00F53AA9" w:rsidRPr="00F53AA9">
        <w:rPr>
          <w:noProof/>
          <w14:ligatures w14:val="standardContextual"/>
        </w:rPr>
        <w:pict>
          <v:rect id="_x0000_i1190"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7. TERM OF AGREEMENT</w:t>
      </w:r>
    </w:p>
    <w:p w:rsidR="00B22F48" w:rsidRDefault="00B22F48" w:rsidP="00B22F48">
      <w:pPr>
        <w:pStyle w:val="ac"/>
        <w:rPr>
          <w:color w:val="000000"/>
        </w:rPr>
      </w:pPr>
      <w:r>
        <w:rPr>
          <w:color w:val="000000"/>
        </w:rPr>
        <w:t>7.1. This Agreement comes into force from the date of signing.</w:t>
      </w:r>
      <w:r>
        <w:rPr>
          <w:color w:val="000000"/>
        </w:rPr>
        <w:br/>
        <w:t>7.2. Term of the project – until full fulfillment of obligations by the Parties.</w:t>
      </w:r>
    </w:p>
    <w:p w:rsidR="00B22F48" w:rsidRDefault="00F53AA9" w:rsidP="00B22F48">
      <w:r w:rsidRPr="00F53AA9">
        <w:rPr>
          <w:noProof/>
          <w14:ligatures w14:val="standardContextual"/>
        </w:rPr>
      </w:r>
      <w:r w:rsidR="00F53AA9" w:rsidRPr="00F53AA9">
        <w:rPr>
          <w:noProof/>
          <w14:ligatures w14:val="standardContextual"/>
        </w:rPr>
        <w:pict>
          <v:rect id="_x0000_i1189"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8. LIABILITY AND DISPUTES</w:t>
      </w:r>
    </w:p>
    <w:p w:rsidR="00B22F48" w:rsidRDefault="00B22F48" w:rsidP="00B22F48">
      <w:pPr>
        <w:pStyle w:val="ac"/>
        <w:rPr>
          <w:color w:val="000000"/>
        </w:rPr>
      </w:pPr>
      <w:r>
        <w:rPr>
          <w:color w:val="000000"/>
        </w:rPr>
        <w:t>8.1. The Parties are liable under Georgian law.</w:t>
      </w:r>
      <w:r>
        <w:rPr>
          <w:color w:val="000000"/>
        </w:rPr>
        <w:br/>
        <w:t>8.2. Disputes are resolved by negotiation, and if unresolved, by the Civil Court of Tbilisi, Georgia.</w:t>
      </w:r>
    </w:p>
    <w:p w:rsidR="00B22F48" w:rsidRDefault="00F53AA9" w:rsidP="00B22F48">
      <w:r w:rsidRPr="00F53AA9">
        <w:rPr>
          <w:noProof/>
          <w14:ligatures w14:val="standardContextual"/>
        </w:rPr>
      </w:r>
      <w:r w:rsidR="00F53AA9" w:rsidRPr="00F53AA9">
        <w:rPr>
          <w:noProof/>
          <w14:ligatures w14:val="standardContextual"/>
        </w:rPr>
        <w:pict>
          <v:rect id="_x0000_i1188"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9. FORCE MAJEURE</w:t>
      </w:r>
    </w:p>
    <w:p w:rsidR="00B22F48" w:rsidRDefault="00B22F48" w:rsidP="00B22F48">
      <w:pPr>
        <w:pStyle w:val="ac"/>
        <w:rPr>
          <w:color w:val="000000"/>
        </w:rPr>
      </w:pPr>
      <w:r>
        <w:rPr>
          <w:color w:val="000000"/>
        </w:rPr>
        <w:t>Parties are released from liability for non-performance due to force majeure circumstances.</w:t>
      </w:r>
    </w:p>
    <w:p w:rsidR="00B22F48" w:rsidRDefault="00F53AA9" w:rsidP="00B22F48">
      <w:r w:rsidRPr="00F53AA9">
        <w:rPr>
          <w:noProof/>
          <w14:ligatures w14:val="standardContextual"/>
        </w:rPr>
      </w:r>
      <w:r w:rsidR="00F53AA9" w:rsidRPr="00F53AA9">
        <w:rPr>
          <w:noProof/>
          <w14:ligatures w14:val="standardContextual"/>
        </w:rPr>
        <w:pict>
          <v:rect id="_x0000_i1187"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10. FINAL PROVISIONS</w:t>
      </w:r>
    </w:p>
    <w:p w:rsidR="00B22F48" w:rsidRDefault="00B22F48" w:rsidP="00B22F48">
      <w:pPr>
        <w:pStyle w:val="ac"/>
        <w:numPr>
          <w:ilvl w:val="0"/>
          <w:numId w:val="38"/>
        </w:numPr>
        <w:rPr>
          <w:color w:val="000000"/>
        </w:rPr>
      </w:pPr>
      <w:r>
        <w:rPr>
          <w:color w:val="000000"/>
        </w:rPr>
        <w:t>Applicable law:</w:t>
      </w:r>
      <w:r>
        <w:rPr>
          <w:rStyle w:val="apple-converted-space"/>
          <w:rFonts w:eastAsiaTheme="majorEastAsia"/>
          <w:color w:val="000000"/>
        </w:rPr>
        <w:t> </w:t>
      </w:r>
      <w:r>
        <w:rPr>
          <w:rStyle w:val="ad"/>
          <w:rFonts w:eastAsiaTheme="majorEastAsia"/>
          <w:color w:val="000000"/>
        </w:rPr>
        <w:t>Law of Georgia</w:t>
      </w:r>
    </w:p>
    <w:p w:rsidR="00B22F48" w:rsidRDefault="00B22F48" w:rsidP="00B22F48">
      <w:pPr>
        <w:pStyle w:val="ac"/>
        <w:numPr>
          <w:ilvl w:val="0"/>
          <w:numId w:val="38"/>
        </w:numPr>
        <w:rPr>
          <w:color w:val="000000"/>
        </w:rPr>
      </w:pPr>
      <w:r>
        <w:rPr>
          <w:color w:val="000000"/>
        </w:rPr>
        <w:t>Jurisdiction:</w:t>
      </w:r>
      <w:r>
        <w:rPr>
          <w:rStyle w:val="apple-converted-space"/>
          <w:rFonts w:eastAsiaTheme="majorEastAsia"/>
          <w:color w:val="000000"/>
        </w:rPr>
        <w:t> </w:t>
      </w:r>
      <w:r>
        <w:rPr>
          <w:rStyle w:val="ad"/>
          <w:rFonts w:eastAsiaTheme="majorEastAsia"/>
          <w:color w:val="000000"/>
        </w:rPr>
        <w:t>City of Tbilisi</w:t>
      </w:r>
    </w:p>
    <w:p w:rsidR="00B22F48" w:rsidRDefault="00B22F48" w:rsidP="00B22F48">
      <w:pPr>
        <w:pStyle w:val="ac"/>
        <w:numPr>
          <w:ilvl w:val="0"/>
          <w:numId w:val="38"/>
        </w:numPr>
        <w:rPr>
          <w:color w:val="000000"/>
        </w:rPr>
      </w:pPr>
      <w:r>
        <w:rPr>
          <w:color w:val="000000"/>
        </w:rPr>
        <w:t>Agreement executed in two (three) originals, with equal legal force in</w:t>
      </w:r>
      <w:r>
        <w:rPr>
          <w:rStyle w:val="apple-converted-space"/>
          <w:rFonts w:eastAsiaTheme="majorEastAsia"/>
          <w:color w:val="000000"/>
        </w:rPr>
        <w:t> </w:t>
      </w:r>
      <w:r>
        <w:rPr>
          <w:rStyle w:val="ad"/>
          <w:rFonts w:eastAsiaTheme="majorEastAsia"/>
          <w:color w:val="000000"/>
        </w:rPr>
        <w:t>English, Georgian, and Russian</w:t>
      </w:r>
      <w:r>
        <w:rPr>
          <w:color w:val="000000"/>
        </w:rPr>
        <w:t>.</w:t>
      </w:r>
    </w:p>
    <w:p w:rsidR="00B22F48" w:rsidRDefault="00B22F48" w:rsidP="00B22F48">
      <w:pPr>
        <w:pStyle w:val="ac"/>
        <w:numPr>
          <w:ilvl w:val="0"/>
          <w:numId w:val="38"/>
        </w:numPr>
        <w:rPr>
          <w:color w:val="000000"/>
        </w:rPr>
      </w:pPr>
      <w:r>
        <w:rPr>
          <w:color w:val="000000"/>
        </w:rPr>
        <w:t>All amendments must be in writing.</w:t>
      </w:r>
    </w:p>
    <w:p w:rsidR="00B22F48" w:rsidRDefault="00F53AA9" w:rsidP="00B22F48">
      <w:r w:rsidRPr="00F53AA9">
        <w:rPr>
          <w:noProof/>
          <w14:ligatures w14:val="standardContextual"/>
        </w:rPr>
      </w:r>
      <w:r w:rsidR="00F53AA9" w:rsidRPr="00F53AA9">
        <w:rPr>
          <w:noProof/>
          <w14:ligatures w14:val="standardContextual"/>
        </w:rPr>
        <w:pict>
          <v:rect id="_x0000_i1186"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11. DETAILS AND SIGNATURES</w:t>
      </w:r>
    </w:p>
    <w:p w:rsidR="00B22F48" w:rsidRDefault="00B22F48" w:rsidP="00B22F48">
      <w:pPr>
        <w:pStyle w:val="ac"/>
        <w:rPr>
          <w:color w:val="000000"/>
        </w:rPr>
      </w:pPr>
      <w:r>
        <w:rPr>
          <w:rStyle w:val="ad"/>
          <w:rFonts w:eastAsiaTheme="majorEastAsia"/>
          <w:color w:val="000000"/>
        </w:rPr>
        <w:t>Investor:</w:t>
      </w:r>
      <w:r>
        <w:rPr>
          <w:color w:val="000000"/>
        </w:rPr>
        <w:br/>
        <w:t>SEG ENERGY LEASING LIMITED</w:t>
      </w:r>
      <w:r>
        <w:rPr>
          <w:color w:val="000000"/>
        </w:rPr>
        <w:br/>
        <w:t>Director: __________________ / Yuriy Levin /</w:t>
      </w:r>
    </w:p>
    <w:p w:rsidR="00B22F48" w:rsidRPr="00F53AA9" w:rsidRDefault="00B22F48" w:rsidP="00F53AA9">
      <w:pPr>
        <w:pStyle w:val="ac"/>
        <w:rPr>
          <w:color w:val="000000"/>
          <w:lang w:val="ru-RU"/>
        </w:rPr>
      </w:pPr>
      <w:r>
        <w:rPr>
          <w:rStyle w:val="ad"/>
          <w:rFonts w:eastAsiaTheme="majorEastAsia"/>
          <w:color w:val="000000"/>
        </w:rPr>
        <w:t>Landowner:</w:t>
      </w:r>
      <w:r>
        <w:rPr>
          <w:color w:val="000000"/>
        </w:rPr>
        <w:br/>
        <w:t>Full Name: ______________________________</w:t>
      </w:r>
      <w:r>
        <w:rPr>
          <w:color w:val="000000"/>
        </w:rPr>
        <w:br/>
        <w:t>Signature: ___________________________</w:t>
      </w:r>
    </w:p>
    <w:p w:rsidR="00B22F48" w:rsidRDefault="00B22F48" w:rsidP="00B22F48">
      <w:pPr>
        <w:spacing w:before="100" w:beforeAutospacing="1" w:after="100" w:afterAutospacing="1"/>
        <w:jc w:val="right"/>
        <w:outlineLvl w:val="1"/>
        <w:rPr>
          <w:rFonts w:ascii="Helvetica" w:hAnsi="Helvetica" w:cs="Helvetica"/>
          <w:i/>
          <w:iCs/>
          <w:color w:val="EE0000"/>
          <w:lang w:val="ru-RU"/>
        </w:rPr>
      </w:pPr>
      <w:proofErr w:type="spellStart"/>
      <w:r w:rsidRPr="00F6498D">
        <w:rPr>
          <w:rFonts w:ascii="Helvetica" w:hAnsi="Helvetica" w:cs="Helvetica"/>
          <w:i/>
          <w:iCs/>
          <w:color w:val="EE0000"/>
          <w:lang w:val="ru-RU"/>
        </w:rPr>
        <w:lastRenderedPageBreak/>
        <w:t>ქართული</w:t>
      </w:r>
      <w:proofErr w:type="spellEnd"/>
    </w:p>
    <w:p w:rsidR="00B22F48" w:rsidRPr="00B22F48" w:rsidRDefault="00B22F48" w:rsidP="00B22F48">
      <w:pPr>
        <w:pStyle w:val="ac"/>
        <w:rPr>
          <w:rStyle w:val="ad"/>
          <w:rFonts w:ascii="Helvetica" w:eastAsiaTheme="majorEastAsia" w:hAnsi="Helvetica" w:cs="Helvetica"/>
          <w:color w:val="000000"/>
          <w:sz w:val="36"/>
          <w:szCs w:val="36"/>
          <w:lang w:val="ru-RU"/>
        </w:rPr>
      </w:pPr>
      <w:r w:rsidRPr="00B22F48">
        <w:rPr>
          <w:rStyle w:val="ad"/>
          <w:rFonts w:ascii="Helvetica" w:eastAsiaTheme="majorEastAsia" w:hAnsi="Helvetica" w:cs="Helvetica"/>
          <w:color w:val="000000"/>
          <w:sz w:val="36"/>
          <w:szCs w:val="36"/>
        </w:rPr>
        <w:t>ინვესტიციური</w:t>
      </w:r>
      <w:r w:rsidRPr="00B22F48">
        <w:rPr>
          <w:rStyle w:val="ad"/>
          <w:rFonts w:eastAsiaTheme="majorEastAsia"/>
          <w:color w:val="000000"/>
          <w:sz w:val="36"/>
          <w:szCs w:val="36"/>
        </w:rPr>
        <w:t xml:space="preserve"> </w:t>
      </w:r>
      <w:r w:rsidRPr="00B22F48">
        <w:rPr>
          <w:rStyle w:val="ad"/>
          <w:rFonts w:ascii="Helvetica" w:eastAsiaTheme="majorEastAsia" w:hAnsi="Helvetica" w:cs="Helvetica"/>
          <w:color w:val="000000"/>
          <w:sz w:val="36"/>
          <w:szCs w:val="36"/>
        </w:rPr>
        <w:t>ხელშეკრულება</w:t>
      </w:r>
    </w:p>
    <w:p w:rsidR="00B22F48" w:rsidRDefault="00B22F48" w:rsidP="00B22F48">
      <w:pPr>
        <w:pStyle w:val="ac"/>
        <w:rPr>
          <w:color w:val="000000"/>
        </w:rPr>
      </w:pPr>
      <w:r>
        <w:rPr>
          <w:color w:val="000000"/>
        </w:rPr>
        <w:br/>
      </w:r>
      <w:r>
        <w:rPr>
          <w:rFonts w:ascii="Helvetica" w:hAnsi="Helvetica" w:cs="Helvetica"/>
          <w:color w:val="000000"/>
        </w:rPr>
        <w:t>ტაუნჰაუსების</w:t>
      </w:r>
      <w:r>
        <w:rPr>
          <w:color w:val="000000"/>
        </w:rPr>
        <w:t xml:space="preserve"> </w:t>
      </w:r>
      <w:r>
        <w:rPr>
          <w:rFonts w:ascii="Helvetica" w:hAnsi="Helvetica" w:cs="Helvetica"/>
          <w:color w:val="000000"/>
        </w:rPr>
        <w:t>დასახლებასზე</w:t>
      </w:r>
      <w:r>
        <w:rPr>
          <w:color w:val="000000"/>
        </w:rPr>
        <w:t xml:space="preserve"> </w:t>
      </w:r>
      <w:r>
        <w:rPr>
          <w:rFonts w:ascii="Helvetica" w:hAnsi="Helvetica" w:cs="Helvetica"/>
          <w:color w:val="000000"/>
        </w:rPr>
        <w:t>მშენებლობისთვის</w:t>
      </w:r>
      <w:r>
        <w:rPr>
          <w:color w:val="000000"/>
        </w:rPr>
        <w:br/>
        <w:t xml:space="preserve">(80 </w:t>
      </w:r>
      <w:r>
        <w:rPr>
          <w:rFonts w:ascii="Helvetica" w:hAnsi="Helvetica" w:cs="Helvetica"/>
          <w:color w:val="000000"/>
        </w:rPr>
        <w:t>მ</w:t>
      </w:r>
      <w:r>
        <w:rPr>
          <w:color w:val="000000"/>
        </w:rPr>
        <w:t xml:space="preserve">², 2 </w:t>
      </w:r>
      <w:r>
        <w:rPr>
          <w:rFonts w:ascii="Helvetica" w:hAnsi="Helvetica" w:cs="Helvetica"/>
          <w:color w:val="000000"/>
        </w:rPr>
        <w:t>სართული</w:t>
      </w:r>
      <w:r>
        <w:rPr>
          <w:color w:val="000000"/>
        </w:rPr>
        <w:t xml:space="preserve"> / 120 </w:t>
      </w:r>
      <w:r>
        <w:rPr>
          <w:rFonts w:ascii="Helvetica" w:hAnsi="Helvetica" w:cs="Helvetica"/>
          <w:color w:val="000000"/>
        </w:rPr>
        <w:t>მ</w:t>
      </w:r>
      <w:r>
        <w:rPr>
          <w:color w:val="000000"/>
        </w:rPr>
        <w:t xml:space="preserve">², 3 </w:t>
      </w:r>
      <w:r>
        <w:rPr>
          <w:rFonts w:ascii="Helvetica" w:hAnsi="Helvetica" w:cs="Helvetica"/>
          <w:color w:val="000000"/>
        </w:rPr>
        <w:t>სართული</w:t>
      </w:r>
      <w:r>
        <w:rPr>
          <w:color w:val="000000"/>
        </w:rPr>
        <w:t>)</w:t>
      </w:r>
      <w:r>
        <w:rPr>
          <w:color w:val="000000"/>
        </w:rPr>
        <w:br/>
      </w:r>
      <w:r>
        <w:rPr>
          <w:rFonts w:ascii="Helvetica" w:hAnsi="Helvetica" w:cs="Helvetica"/>
          <w:color w:val="000000"/>
        </w:rPr>
        <w:t>ტავიანთების</w:t>
      </w:r>
      <w:r>
        <w:rPr>
          <w:color w:val="000000"/>
        </w:rPr>
        <w:t xml:space="preserve"> </w:t>
      </w:r>
      <w:r>
        <w:rPr>
          <w:rFonts w:ascii="Helvetica" w:hAnsi="Helvetica" w:cs="Helvetica"/>
          <w:color w:val="000000"/>
        </w:rPr>
        <w:t>განსახორციელებლად</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ლიზინგის</w:t>
      </w:r>
      <w:r>
        <w:rPr>
          <w:color w:val="000000"/>
        </w:rPr>
        <w:t xml:space="preserve"> </w:t>
      </w:r>
      <w:r>
        <w:rPr>
          <w:rFonts w:ascii="Helvetica" w:hAnsi="Helvetica" w:cs="Helvetica"/>
          <w:color w:val="000000"/>
        </w:rPr>
        <w:t>პროგრამის</w:t>
      </w:r>
      <w:r>
        <w:rPr>
          <w:color w:val="000000"/>
        </w:rPr>
        <w:t xml:space="preserve"> </w:t>
      </w:r>
      <w:r>
        <w:rPr>
          <w:rFonts w:ascii="Helvetica" w:hAnsi="Helvetica" w:cs="Helvetica"/>
          <w:color w:val="000000"/>
        </w:rPr>
        <w:t>ფარგლებში</w:t>
      </w:r>
    </w:p>
    <w:p w:rsidR="00B22F48" w:rsidRPr="00B22F48" w:rsidRDefault="00B22F48" w:rsidP="00B22F48">
      <w:pPr>
        <w:spacing w:before="100" w:beforeAutospacing="1" w:after="100" w:afterAutospacing="1" w:line="278" w:lineRule="auto"/>
        <w:rPr>
          <w:rFonts w:asciiTheme="minorHAnsi" w:eastAsiaTheme="minorHAnsi" w:hAnsiTheme="minorHAnsi" w:cstheme="minorBidi"/>
          <w:color w:val="000000"/>
          <w:kern w:val="2"/>
          <w:lang w:val="ru-RU" w:eastAsia="en-US"/>
          <w14:ligatures w14:val="standardContextual"/>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96F1612" wp14:editId="25AE8715">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3381029A" wp14:editId="774D9CD7">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B22F48" w:rsidRDefault="00B22F48" w:rsidP="00B22F48">
      <w:pPr>
        <w:pStyle w:val="ac"/>
        <w:rPr>
          <w:color w:val="000000"/>
        </w:rPr>
      </w:pPr>
      <w:r>
        <w:rPr>
          <w:rFonts w:ascii="Helvetica" w:hAnsi="Helvetica" w:cs="Helvetica"/>
          <w:color w:val="000000"/>
        </w:rPr>
        <w:t>ქალაქი</w:t>
      </w:r>
      <w:r>
        <w:rPr>
          <w:color w:val="000000"/>
        </w:rPr>
        <w:t xml:space="preserve"> ____________________</w:t>
      </w:r>
      <w:r>
        <w:rPr>
          <w:color w:val="000000"/>
        </w:rPr>
        <w:br/>
        <w:t>“___” __________ 2026</w:t>
      </w:r>
    </w:p>
    <w:p w:rsidR="00B22F48" w:rsidRDefault="00F53AA9" w:rsidP="00B22F48">
      <w:r w:rsidRPr="00F53AA9">
        <w:rPr>
          <w:noProof/>
          <w14:ligatures w14:val="standardContextual"/>
        </w:rPr>
      </w:r>
      <w:r w:rsidR="00F53AA9" w:rsidRPr="00F53AA9">
        <w:rPr>
          <w:noProof/>
          <w14:ligatures w14:val="standardContextual"/>
        </w:rPr>
        <w:pict>
          <v:rect id="_x0000_i1185"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1.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მხარეები</w:t>
      </w:r>
    </w:p>
    <w:p w:rsidR="00B22F48" w:rsidRDefault="00B22F48" w:rsidP="00B22F48">
      <w:pPr>
        <w:pStyle w:val="ac"/>
        <w:rPr>
          <w:color w:val="000000"/>
        </w:rPr>
      </w:pPr>
      <w:r>
        <w:rPr>
          <w:color w:val="000000"/>
        </w:rPr>
        <w:t>1.1.</w:t>
      </w:r>
      <w:r>
        <w:rPr>
          <w:rStyle w:val="apple-converted-space"/>
          <w:rFonts w:eastAsiaTheme="majorEastAsia"/>
          <w:color w:val="000000"/>
        </w:rPr>
        <w:t> </w:t>
      </w:r>
      <w:r>
        <w:rPr>
          <w:rStyle w:val="ad"/>
          <w:rFonts w:eastAsiaTheme="majorEastAsia"/>
          <w:color w:val="000000"/>
        </w:rPr>
        <w:t>SEG ENERGY LEASING LIMITED (United Kingdom)</w:t>
      </w:r>
      <w:r>
        <w:rPr>
          <w:color w:val="000000"/>
        </w:rPr>
        <w:t>,</w:t>
      </w:r>
      <w:r>
        <w:rPr>
          <w:color w:val="000000"/>
        </w:rPr>
        <w:br/>
        <w:t>Company No.: 15829994,</w:t>
      </w:r>
      <w:r>
        <w:rPr>
          <w:color w:val="000000"/>
        </w:rPr>
        <w:br/>
      </w:r>
      <w:r>
        <w:rPr>
          <w:rFonts w:ascii="Helvetica" w:hAnsi="Helvetica" w:cs="Helvetica"/>
          <w:color w:val="000000"/>
        </w:rPr>
        <w:t>მისამართი</w:t>
      </w:r>
      <w:r>
        <w:rPr>
          <w:color w:val="000000"/>
        </w:rPr>
        <w:t>: 167–169 Great Portland Street, 5th Floor, London, W1W 5PF, United Kingdom,</w:t>
      </w:r>
      <w:r>
        <w:rPr>
          <w:color w:val="000000"/>
        </w:rPr>
        <w:br/>
      </w:r>
      <w:r>
        <w:rPr>
          <w:rFonts w:ascii="Helvetica" w:hAnsi="Helvetica" w:cs="Helvetica"/>
          <w:color w:val="000000"/>
        </w:rPr>
        <w:t>პრეზიდენტის</w:t>
      </w:r>
      <w:r>
        <w:rPr>
          <w:color w:val="000000"/>
        </w:rPr>
        <w:t xml:space="preserve"> </w:t>
      </w:r>
      <w:r>
        <w:rPr>
          <w:rFonts w:ascii="Helvetica" w:hAnsi="Helvetica" w:cs="Helvetica"/>
          <w:color w:val="000000"/>
        </w:rPr>
        <w:t>წარმომადგენლობით</w:t>
      </w:r>
      <w:r>
        <w:rPr>
          <w:color w:val="000000"/>
        </w:rPr>
        <w:t xml:space="preserve">, </w:t>
      </w:r>
      <w:r>
        <w:rPr>
          <w:rFonts w:ascii="Helvetica" w:hAnsi="Helvetica" w:cs="Helvetica"/>
          <w:color w:val="000000"/>
        </w:rPr>
        <w:t>ბ</w:t>
      </w:r>
      <w:r>
        <w:rPr>
          <w:color w:val="000000"/>
        </w:rPr>
        <w:t>-</w:t>
      </w:r>
      <w:r>
        <w:rPr>
          <w:rFonts w:ascii="Helvetica" w:hAnsi="Helvetica" w:cs="Helvetica"/>
          <w:color w:val="000000"/>
        </w:rPr>
        <w:t>ნი</w:t>
      </w:r>
      <w:r>
        <w:rPr>
          <w:color w:val="000000"/>
        </w:rPr>
        <w:t xml:space="preserve"> </w:t>
      </w:r>
      <w:r>
        <w:rPr>
          <w:rFonts w:ascii="Helvetica" w:hAnsi="Helvetica" w:cs="Helvetica"/>
          <w:color w:val="000000"/>
        </w:rPr>
        <w:t>იური</w:t>
      </w:r>
      <w:r>
        <w:rPr>
          <w:color w:val="000000"/>
        </w:rPr>
        <w:t xml:space="preserve"> </w:t>
      </w:r>
      <w:r>
        <w:rPr>
          <w:rFonts w:ascii="Helvetica" w:hAnsi="Helvetica" w:cs="Helvetica"/>
          <w:color w:val="000000"/>
        </w:rPr>
        <w:t>ლევინის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მოქმედი</w:t>
      </w:r>
      <w:r>
        <w:rPr>
          <w:color w:val="000000"/>
        </w:rPr>
        <w:t xml:space="preserve"> </w:t>
      </w:r>
      <w:r>
        <w:rPr>
          <w:rFonts w:ascii="Helvetica" w:hAnsi="Helvetica" w:cs="Helvetica"/>
          <w:color w:val="000000"/>
        </w:rPr>
        <w:t>სტატუტის</w:t>
      </w:r>
      <w:r>
        <w:rPr>
          <w:color w:val="000000"/>
        </w:rPr>
        <w:t xml:space="preserve"> </w:t>
      </w:r>
      <w:r>
        <w:rPr>
          <w:rFonts w:ascii="Helvetica" w:hAnsi="Helvetica" w:cs="Helvetica"/>
          <w:color w:val="000000"/>
        </w:rPr>
        <w:t>საფუძველზე</w:t>
      </w:r>
      <w:r>
        <w:rPr>
          <w:color w:val="000000"/>
        </w:rPr>
        <w:t>,</w:t>
      </w:r>
      <w:r>
        <w:rPr>
          <w:color w:val="000000"/>
        </w:rPr>
        <w:br/>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შვილობილი</w:t>
      </w:r>
      <w:r>
        <w:rPr>
          <w:color w:val="000000"/>
        </w:rPr>
        <w:t xml:space="preserve"> </w:t>
      </w:r>
      <w:r>
        <w:rPr>
          <w:rFonts w:ascii="Helvetica" w:hAnsi="Helvetica" w:cs="Helvetica"/>
          <w:color w:val="000000"/>
        </w:rPr>
        <w:t>კომპანია</w:t>
      </w:r>
      <w:r>
        <w:rPr>
          <w:color w:val="000000"/>
        </w:rPr>
        <w:br/>
      </w:r>
      <w:r>
        <w:rPr>
          <w:rStyle w:val="ad"/>
          <w:rFonts w:eastAsiaTheme="majorEastAsia"/>
          <w:color w:val="000000"/>
        </w:rPr>
        <w:t>SEG ENERGY LEASING LIMITED – Central Asia and Caucasus</w:t>
      </w:r>
      <w:r>
        <w:rPr>
          <w:color w:val="000000"/>
        </w:rPr>
        <w:br/>
        <w:t>(</w:t>
      </w:r>
      <w:r>
        <w:rPr>
          <w:rFonts w:ascii="Helvetica" w:hAnsi="Helvetica" w:cs="Helvetica"/>
          <w:color w:val="000000"/>
        </w:rPr>
        <w:t>საჯარო</w:t>
      </w:r>
      <w:r>
        <w:rPr>
          <w:color w:val="000000"/>
        </w:rPr>
        <w:t xml:space="preserve"> </w:t>
      </w:r>
      <w:r>
        <w:rPr>
          <w:rFonts w:ascii="Helvetica" w:hAnsi="Helvetica" w:cs="Helvetica"/>
          <w:color w:val="000000"/>
        </w:rPr>
        <w:t>სააქციო</w:t>
      </w:r>
      <w:r>
        <w:rPr>
          <w:color w:val="000000"/>
        </w:rPr>
        <w:t xml:space="preserve"> </w:t>
      </w:r>
      <w:r>
        <w:rPr>
          <w:rFonts w:ascii="Helvetica" w:hAnsi="Helvetica" w:cs="Helvetica"/>
          <w:color w:val="000000"/>
        </w:rPr>
        <w:t>კომპანია</w:t>
      </w:r>
      <w:r>
        <w:rPr>
          <w:color w:val="000000"/>
        </w:rPr>
        <w:t xml:space="preserve">, </w:t>
      </w:r>
      <w:r>
        <w:rPr>
          <w:rFonts w:ascii="Helvetica" w:hAnsi="Helvetica" w:cs="Helvetica"/>
          <w:color w:val="000000"/>
        </w:rPr>
        <w:t>საქართველო</w:t>
      </w:r>
      <w:r>
        <w:rPr>
          <w:color w:val="000000"/>
        </w:rPr>
        <w:t>),</w:t>
      </w:r>
      <w:r>
        <w:rPr>
          <w:color w:val="000000"/>
        </w:rPr>
        <w:br/>
      </w:r>
      <w:r>
        <w:rPr>
          <w:rFonts w:ascii="Helvetica" w:hAnsi="Helvetica" w:cs="Helvetica"/>
          <w:color w:val="000000"/>
        </w:rPr>
        <w:t>შემდგომში</w:t>
      </w:r>
      <w:r>
        <w:rPr>
          <w:color w:val="000000"/>
        </w:rPr>
        <w:t xml:space="preserve"> –</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ინვესტორი</w:t>
      </w:r>
      <w:r>
        <w:rPr>
          <w:rStyle w:val="ad"/>
          <w:rFonts w:eastAsiaTheme="majorEastAsia"/>
          <w:color w:val="000000"/>
        </w:rPr>
        <w:t>“</w:t>
      </w:r>
      <w:r>
        <w:rPr>
          <w:color w:val="000000"/>
        </w:rPr>
        <w:t>,</w:t>
      </w:r>
    </w:p>
    <w:p w:rsidR="00B22F48" w:rsidRDefault="00B22F48" w:rsidP="00B22F48">
      <w:pPr>
        <w:pStyle w:val="ac"/>
        <w:rPr>
          <w:color w:val="000000"/>
        </w:rPr>
      </w:pPr>
      <w:r>
        <w:rPr>
          <w:rFonts w:ascii="Helvetica" w:hAnsi="Helvetica" w:cs="Helvetica"/>
          <w:color w:val="000000"/>
        </w:rPr>
        <w:t>და</w:t>
      </w:r>
    </w:p>
    <w:p w:rsidR="00B22F48" w:rsidRDefault="00B22F48" w:rsidP="00B22F48">
      <w:pPr>
        <w:pStyle w:val="ac"/>
        <w:rPr>
          <w:color w:val="000000"/>
        </w:rPr>
      </w:pPr>
      <w:r>
        <w:rPr>
          <w:color w:val="000000"/>
        </w:rPr>
        <w:t>1.2.</w:t>
      </w:r>
      <w:r>
        <w:rPr>
          <w:rStyle w:val="apple-converted-space"/>
          <w:rFonts w:eastAsiaTheme="majorEastAsia"/>
          <w:color w:val="000000"/>
        </w:rPr>
        <w:t> </w:t>
      </w:r>
      <w:r>
        <w:rPr>
          <w:rStyle w:val="ad"/>
          <w:rFonts w:ascii="Helvetica" w:eastAsiaTheme="majorEastAsia" w:hAnsi="Helvetica" w:cs="Helvetica"/>
          <w:color w:val="000000"/>
        </w:rPr>
        <w:t>მიწის</w:t>
      </w:r>
      <w:r>
        <w:rPr>
          <w:rStyle w:val="ad"/>
          <w:rFonts w:eastAsiaTheme="majorEastAsia"/>
          <w:color w:val="000000"/>
        </w:rPr>
        <w:t xml:space="preserve"> </w:t>
      </w:r>
      <w:r>
        <w:rPr>
          <w:rStyle w:val="ad"/>
          <w:rFonts w:ascii="Helvetica" w:eastAsiaTheme="majorEastAsia" w:hAnsi="Helvetica" w:cs="Helvetica"/>
          <w:color w:val="000000"/>
        </w:rPr>
        <w:t>ნაკვეთის</w:t>
      </w:r>
      <w:r>
        <w:rPr>
          <w:rStyle w:val="ad"/>
          <w:rFonts w:eastAsiaTheme="majorEastAsia"/>
          <w:color w:val="000000"/>
        </w:rPr>
        <w:t xml:space="preserve"> </w:t>
      </w:r>
      <w:r>
        <w:rPr>
          <w:rStyle w:val="ad"/>
          <w:rFonts w:ascii="Helvetica" w:eastAsiaTheme="majorEastAsia" w:hAnsi="Helvetica" w:cs="Helvetica"/>
          <w:color w:val="000000"/>
        </w:rPr>
        <w:t>მფლობელი</w:t>
      </w:r>
      <w:r>
        <w:rPr>
          <w:rStyle w:val="ad"/>
          <w:rFonts w:eastAsiaTheme="majorEastAsia"/>
          <w:color w:val="000000"/>
        </w:rPr>
        <w:t>:</w:t>
      </w:r>
      <w:r>
        <w:rPr>
          <w:rStyle w:val="apple-converted-space"/>
          <w:rFonts w:eastAsiaTheme="majorEastAsia"/>
          <w:color w:val="000000"/>
        </w:rPr>
        <w:t> </w:t>
      </w:r>
      <w:r>
        <w:rPr>
          <w:color w:val="000000"/>
        </w:rPr>
        <w:t>________________________________,</w:t>
      </w:r>
      <w:r>
        <w:rPr>
          <w:color w:val="000000"/>
        </w:rPr>
        <w:br/>
      </w:r>
      <w:r>
        <w:rPr>
          <w:rFonts w:ascii="Helvetica" w:hAnsi="Helvetica" w:cs="Helvetica"/>
          <w:color w:val="000000"/>
        </w:rPr>
        <w:t>პასპორტი</w:t>
      </w:r>
      <w:r>
        <w:rPr>
          <w:color w:val="000000"/>
        </w:rPr>
        <w:t xml:space="preserve"> / ID: ____________________,</w:t>
      </w:r>
      <w:r>
        <w:rPr>
          <w:color w:val="000000"/>
        </w:rPr>
        <w:br/>
      </w:r>
      <w:r>
        <w:rPr>
          <w:rFonts w:ascii="Helvetica" w:hAnsi="Helvetica" w:cs="Helvetica"/>
          <w:color w:val="000000"/>
        </w:rPr>
        <w:t>მისამართი</w:t>
      </w:r>
      <w:r>
        <w:rPr>
          <w:color w:val="000000"/>
        </w:rPr>
        <w:t>: ________________________________,</w:t>
      </w:r>
      <w:r>
        <w:rPr>
          <w:color w:val="000000"/>
        </w:rPr>
        <w:br/>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მფლობელი</w:t>
      </w:r>
      <w:r>
        <w:rPr>
          <w:color w:val="000000"/>
        </w:rPr>
        <w:t>:</w:t>
      </w:r>
    </w:p>
    <w:p w:rsidR="00B22F48" w:rsidRDefault="00B22F48" w:rsidP="00B22F48">
      <w:pPr>
        <w:pStyle w:val="ac"/>
        <w:numPr>
          <w:ilvl w:val="0"/>
          <w:numId w:val="39"/>
        </w:numPr>
        <w:rPr>
          <w:color w:val="000000"/>
        </w:rPr>
      </w:pPr>
      <w:r>
        <w:rPr>
          <w:rFonts w:ascii="Helvetica" w:hAnsi="Helvetica" w:cs="Helvetica"/>
          <w:color w:val="000000"/>
        </w:rPr>
        <w:t>ნაკვეთის</w:t>
      </w:r>
      <w:r>
        <w:rPr>
          <w:color w:val="000000"/>
        </w:rPr>
        <w:t xml:space="preserve"> </w:t>
      </w:r>
      <w:r>
        <w:rPr>
          <w:rFonts w:ascii="Helvetica" w:hAnsi="Helvetica" w:cs="Helvetica"/>
          <w:color w:val="000000"/>
        </w:rPr>
        <w:t>ფართობი</w:t>
      </w:r>
      <w:r>
        <w:rPr>
          <w:color w:val="000000"/>
        </w:rPr>
        <w:t>:</w:t>
      </w:r>
      <w:r>
        <w:rPr>
          <w:rStyle w:val="apple-converted-space"/>
          <w:rFonts w:eastAsiaTheme="majorEastAsia"/>
          <w:color w:val="000000"/>
        </w:rPr>
        <w:t> </w:t>
      </w:r>
      <w:r>
        <w:rPr>
          <w:rStyle w:val="ad"/>
          <w:rFonts w:eastAsiaTheme="majorEastAsia"/>
          <w:i/>
          <w:iCs/>
          <w:color w:val="000000"/>
        </w:rPr>
        <w:t>6,144</w:t>
      </w:r>
      <w:r>
        <w:rPr>
          <w:color w:val="000000"/>
        </w:rPr>
        <w:t xml:space="preserve">__ </w:t>
      </w:r>
      <w:r>
        <w:rPr>
          <w:rFonts w:ascii="Helvetica" w:hAnsi="Helvetica" w:cs="Helvetica"/>
          <w:color w:val="000000"/>
        </w:rPr>
        <w:t>მ</w:t>
      </w:r>
      <w:r>
        <w:rPr>
          <w:color w:val="000000"/>
        </w:rPr>
        <w:t>²;</w:t>
      </w:r>
    </w:p>
    <w:p w:rsidR="00B22F48" w:rsidRDefault="00B22F48" w:rsidP="00B22F48">
      <w:pPr>
        <w:pStyle w:val="ac"/>
        <w:numPr>
          <w:ilvl w:val="0"/>
          <w:numId w:val="39"/>
        </w:numPr>
        <w:rPr>
          <w:color w:val="000000"/>
        </w:rPr>
      </w:pPr>
      <w:r>
        <w:rPr>
          <w:rFonts w:ascii="Helvetica" w:hAnsi="Helvetica" w:cs="Helvetica"/>
          <w:color w:val="000000"/>
        </w:rPr>
        <w:t>სიგრძე</w:t>
      </w:r>
      <w:r>
        <w:rPr>
          <w:color w:val="000000"/>
        </w:rPr>
        <w:t>:</w:t>
      </w:r>
      <w:r>
        <w:rPr>
          <w:rStyle w:val="apple-converted-space"/>
          <w:rFonts w:eastAsiaTheme="majorEastAsia"/>
          <w:color w:val="000000"/>
        </w:rPr>
        <w:t> </w:t>
      </w:r>
      <w:r>
        <w:rPr>
          <w:rStyle w:val="ad"/>
          <w:rFonts w:eastAsiaTheme="majorEastAsia"/>
          <w:color w:val="000000"/>
        </w:rPr>
        <w:t>122</w:t>
      </w:r>
      <w:r>
        <w:rPr>
          <w:rStyle w:val="apple-converted-space"/>
          <w:rFonts w:eastAsiaTheme="majorEastAsia"/>
          <w:color w:val="000000"/>
        </w:rPr>
        <w:t> </w:t>
      </w:r>
      <w:r>
        <w:rPr>
          <w:rFonts w:ascii="Helvetica" w:hAnsi="Helvetica" w:cs="Helvetica"/>
          <w:color w:val="000000"/>
        </w:rPr>
        <w:t>მ</w:t>
      </w:r>
      <w:r>
        <w:rPr>
          <w:color w:val="000000"/>
        </w:rPr>
        <w:t>;</w:t>
      </w:r>
    </w:p>
    <w:p w:rsidR="00B22F48" w:rsidRDefault="00B22F48" w:rsidP="00B22F48">
      <w:pPr>
        <w:pStyle w:val="ac"/>
        <w:numPr>
          <w:ilvl w:val="0"/>
          <w:numId w:val="39"/>
        </w:numPr>
        <w:rPr>
          <w:color w:val="000000"/>
        </w:rPr>
      </w:pPr>
      <w:r>
        <w:rPr>
          <w:rFonts w:ascii="Helvetica" w:hAnsi="Helvetica" w:cs="Helvetica"/>
          <w:color w:val="000000"/>
        </w:rPr>
        <w:t>სიგანე</w:t>
      </w:r>
      <w:r>
        <w:rPr>
          <w:color w:val="000000"/>
        </w:rPr>
        <w:t>:</w:t>
      </w:r>
      <w:r>
        <w:rPr>
          <w:rStyle w:val="apple-converted-space"/>
          <w:rFonts w:eastAsiaTheme="majorEastAsia"/>
          <w:color w:val="000000"/>
        </w:rPr>
        <w:t> </w:t>
      </w:r>
      <w:r>
        <w:rPr>
          <w:rStyle w:val="ad"/>
          <w:rFonts w:eastAsiaTheme="majorEastAsia"/>
          <w:i/>
          <w:iCs/>
          <w:color w:val="000000"/>
        </w:rPr>
        <w:t>49</w:t>
      </w:r>
      <w:r>
        <w:rPr>
          <w:color w:val="000000"/>
        </w:rPr>
        <w:t xml:space="preserve">__ </w:t>
      </w:r>
      <w:r>
        <w:rPr>
          <w:rFonts w:ascii="Helvetica" w:hAnsi="Helvetica" w:cs="Helvetica"/>
          <w:color w:val="000000"/>
        </w:rPr>
        <w:t>მ</w:t>
      </w:r>
      <w:r>
        <w:rPr>
          <w:color w:val="000000"/>
        </w:rPr>
        <w:t>;</w:t>
      </w:r>
    </w:p>
    <w:p w:rsidR="00B22F48" w:rsidRDefault="00B22F48" w:rsidP="00B22F48">
      <w:pPr>
        <w:pStyle w:val="ac"/>
        <w:numPr>
          <w:ilvl w:val="0"/>
          <w:numId w:val="39"/>
        </w:numPr>
        <w:rPr>
          <w:color w:val="000000"/>
        </w:rPr>
      </w:pPr>
      <w:r>
        <w:rPr>
          <w:rFonts w:ascii="Helvetica" w:hAnsi="Helvetica" w:cs="Helvetica"/>
          <w:color w:val="000000"/>
        </w:rPr>
        <w:t>შენობის</w:t>
      </w:r>
      <w:r>
        <w:rPr>
          <w:color w:val="000000"/>
        </w:rPr>
        <w:t xml:space="preserve"> </w:t>
      </w:r>
      <w:r>
        <w:rPr>
          <w:rFonts w:ascii="Helvetica" w:hAnsi="Helvetica" w:cs="Helvetica"/>
          <w:color w:val="000000"/>
        </w:rPr>
        <w:t>გეგმის</w:t>
      </w:r>
      <w:r>
        <w:rPr>
          <w:color w:val="000000"/>
        </w:rPr>
        <w:t xml:space="preserve"> </w:t>
      </w:r>
      <w:r>
        <w:rPr>
          <w:rFonts w:ascii="Helvetica" w:hAnsi="Helvetica" w:cs="Helvetica"/>
          <w:color w:val="000000"/>
        </w:rPr>
        <w:t>ფართობი</w:t>
      </w:r>
      <w:r>
        <w:rPr>
          <w:color w:val="000000"/>
        </w:rPr>
        <w:t xml:space="preserve"> (</w:t>
      </w:r>
      <w:r>
        <w:rPr>
          <w:rFonts w:ascii="Helvetica" w:hAnsi="Helvetica" w:cs="Helvetica"/>
          <w:color w:val="000000"/>
        </w:rPr>
        <w:t>ნაკვეთის</w:t>
      </w:r>
      <w:r>
        <w:rPr>
          <w:color w:val="000000"/>
        </w:rPr>
        <w:t xml:space="preserve"> 70%):</w:t>
      </w:r>
      <w:r>
        <w:rPr>
          <w:rStyle w:val="apple-converted-space"/>
          <w:rFonts w:eastAsiaTheme="majorEastAsia"/>
          <w:color w:val="000000"/>
        </w:rPr>
        <w:t> </w:t>
      </w:r>
      <w:r>
        <w:rPr>
          <w:rStyle w:val="ad"/>
          <w:rFonts w:eastAsiaTheme="majorEastAsia"/>
          <w:i/>
          <w:iCs/>
          <w:color w:val="000000"/>
        </w:rPr>
        <w:t>4,300</w:t>
      </w:r>
      <w:r>
        <w:rPr>
          <w:color w:val="000000"/>
        </w:rPr>
        <w:t xml:space="preserve">__ </w:t>
      </w:r>
      <w:r>
        <w:rPr>
          <w:rFonts w:ascii="Helvetica" w:hAnsi="Helvetica" w:cs="Helvetica"/>
          <w:color w:val="000000"/>
        </w:rPr>
        <w:t>მ</w:t>
      </w:r>
      <w:r>
        <w:rPr>
          <w:color w:val="000000"/>
        </w:rPr>
        <w:t>²;</w:t>
      </w:r>
    </w:p>
    <w:p w:rsidR="00B22F48" w:rsidRDefault="00B22F48" w:rsidP="00B22F48">
      <w:pPr>
        <w:pStyle w:val="ac"/>
        <w:numPr>
          <w:ilvl w:val="0"/>
          <w:numId w:val="39"/>
        </w:numPr>
        <w:rPr>
          <w:color w:val="000000"/>
        </w:rPr>
      </w:pPr>
      <w:r>
        <w:rPr>
          <w:rFonts w:ascii="Helvetica" w:hAnsi="Helvetica" w:cs="Helvetica"/>
          <w:color w:val="000000"/>
        </w:rPr>
        <w:t>ნაკვეთის</w:t>
      </w:r>
      <w:r>
        <w:rPr>
          <w:color w:val="000000"/>
        </w:rPr>
        <w:t xml:space="preserve"> </w:t>
      </w:r>
      <w:r>
        <w:rPr>
          <w:rFonts w:ascii="Helvetica" w:hAnsi="Helvetica" w:cs="Helvetica"/>
          <w:color w:val="000000"/>
        </w:rPr>
        <w:t>მისამართი</w:t>
      </w:r>
      <w:r>
        <w:rPr>
          <w:color w:val="000000"/>
        </w:rPr>
        <w:t>: ________________________________;</w:t>
      </w:r>
    </w:p>
    <w:p w:rsidR="00B22F48" w:rsidRDefault="00B22F48" w:rsidP="00B22F48">
      <w:pPr>
        <w:pStyle w:val="ac"/>
        <w:numPr>
          <w:ilvl w:val="0"/>
          <w:numId w:val="39"/>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დამადასტურებელი</w:t>
      </w:r>
      <w:r>
        <w:rPr>
          <w:color w:val="000000"/>
        </w:rPr>
        <w:t xml:space="preserve"> </w:t>
      </w:r>
      <w:r>
        <w:rPr>
          <w:rFonts w:ascii="Helvetica" w:hAnsi="Helvetica" w:cs="Helvetica"/>
          <w:color w:val="000000"/>
        </w:rPr>
        <w:t>დოკუმენტი</w:t>
      </w:r>
      <w:r>
        <w:rPr>
          <w:color w:val="000000"/>
        </w:rPr>
        <w:t>: ________________________________;</w:t>
      </w:r>
    </w:p>
    <w:p w:rsidR="00B22F48" w:rsidRDefault="00B22F48" w:rsidP="00B22F48">
      <w:pPr>
        <w:pStyle w:val="ac"/>
        <w:numPr>
          <w:ilvl w:val="0"/>
          <w:numId w:val="39"/>
        </w:numPr>
        <w:rPr>
          <w:color w:val="000000"/>
        </w:rPr>
      </w:pPr>
      <w:r>
        <w:rPr>
          <w:rFonts w:ascii="Helvetica" w:hAnsi="Helvetica" w:cs="Helvetica"/>
          <w:color w:val="000000"/>
        </w:rPr>
        <w:t>დოკუმენტის</w:t>
      </w:r>
      <w:r>
        <w:rPr>
          <w:color w:val="000000"/>
        </w:rPr>
        <w:t xml:space="preserve"> </w:t>
      </w:r>
      <w:r>
        <w:rPr>
          <w:rFonts w:ascii="Helvetica" w:hAnsi="Helvetica" w:cs="Helvetica"/>
          <w:color w:val="000000"/>
        </w:rPr>
        <w:t>გამცემის</w:t>
      </w:r>
      <w:r>
        <w:rPr>
          <w:color w:val="000000"/>
        </w:rPr>
        <w:t xml:space="preserve"> </w:t>
      </w:r>
      <w:r>
        <w:rPr>
          <w:rFonts w:ascii="Helvetica" w:hAnsi="Helvetica" w:cs="Helvetica"/>
          <w:color w:val="000000"/>
        </w:rPr>
        <w:t>ორგანო</w:t>
      </w:r>
      <w:r>
        <w:rPr>
          <w:color w:val="000000"/>
        </w:rPr>
        <w:t>: ________________________________;</w:t>
      </w:r>
    </w:p>
    <w:p w:rsidR="00B22F48" w:rsidRDefault="00B22F48" w:rsidP="00B22F48">
      <w:pPr>
        <w:pStyle w:val="ac"/>
        <w:numPr>
          <w:ilvl w:val="0"/>
          <w:numId w:val="39"/>
        </w:numPr>
        <w:rPr>
          <w:color w:val="000000"/>
        </w:rPr>
      </w:pPr>
      <w:r>
        <w:rPr>
          <w:rFonts w:ascii="Helvetica" w:hAnsi="Helvetica" w:cs="Helvetica"/>
          <w:color w:val="000000"/>
        </w:rPr>
        <w:lastRenderedPageBreak/>
        <w:t>ნაკვეთის</w:t>
      </w:r>
      <w:r>
        <w:rPr>
          <w:color w:val="000000"/>
        </w:rPr>
        <w:t xml:space="preserve"> </w:t>
      </w:r>
      <w:r>
        <w:rPr>
          <w:rFonts w:ascii="Helvetica" w:hAnsi="Helvetica" w:cs="Helvetica"/>
          <w:color w:val="000000"/>
        </w:rPr>
        <w:t>საბაზრო</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r>
        <w:rPr>
          <w:rStyle w:val="apple-converted-space"/>
          <w:rFonts w:eastAsiaTheme="majorEastAsia"/>
          <w:color w:val="000000"/>
        </w:rPr>
        <w:t> </w:t>
      </w:r>
      <w:r>
        <w:rPr>
          <w:rStyle w:val="ad"/>
          <w:rFonts w:eastAsiaTheme="majorEastAsia"/>
          <w:i/>
          <w:iCs/>
          <w:color w:val="000000"/>
        </w:rPr>
        <w:t>350,000</w:t>
      </w:r>
      <w:r>
        <w:rPr>
          <w:color w:val="000000"/>
        </w:rPr>
        <w:t xml:space="preserve">______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p>
    <w:p w:rsidR="00B22F48" w:rsidRDefault="00B22F48" w:rsidP="00B22F48">
      <w:pPr>
        <w:pStyle w:val="ac"/>
        <w:numPr>
          <w:ilvl w:val="0"/>
          <w:numId w:val="39"/>
        </w:numPr>
        <w:rPr>
          <w:color w:val="000000"/>
        </w:rPr>
      </w:pPr>
      <w:r>
        <w:rPr>
          <w:rFonts w:ascii="Helvetica" w:hAnsi="Helvetica" w:cs="Helvetica"/>
          <w:color w:val="000000"/>
        </w:rPr>
        <w:t>ნაკვეთის</w:t>
      </w:r>
      <w:r>
        <w:rPr>
          <w:color w:val="000000"/>
        </w:rPr>
        <w:t xml:space="preserve"> </w:t>
      </w:r>
      <w:r>
        <w:rPr>
          <w:rFonts w:ascii="Helvetica" w:hAnsi="Helvetica" w:cs="Helvetica"/>
          <w:color w:val="000000"/>
        </w:rPr>
        <w:t>დანიშნულება</w:t>
      </w:r>
      <w:r>
        <w:rPr>
          <w:color w:val="000000"/>
        </w:rPr>
        <w:t>: __________,</w:t>
      </w:r>
    </w:p>
    <w:p w:rsidR="00B22F48" w:rsidRDefault="00B22F48" w:rsidP="00B22F48">
      <w:pPr>
        <w:pStyle w:val="ac"/>
        <w:rPr>
          <w:color w:val="000000"/>
        </w:rPr>
      </w:pPr>
      <w:r>
        <w:rPr>
          <w:rFonts w:ascii="Helvetica" w:hAnsi="Helvetica" w:cs="Helvetica"/>
          <w:color w:val="000000"/>
        </w:rPr>
        <w:t>შემდგომში</w:t>
      </w:r>
      <w:r>
        <w:rPr>
          <w:color w:val="000000"/>
        </w:rPr>
        <w:t xml:space="preserve"> –</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მიწის</w:t>
      </w:r>
      <w:r>
        <w:rPr>
          <w:rStyle w:val="ad"/>
          <w:rFonts w:eastAsiaTheme="majorEastAsia"/>
          <w:color w:val="000000"/>
        </w:rPr>
        <w:t xml:space="preserve"> </w:t>
      </w:r>
      <w:r>
        <w:rPr>
          <w:rStyle w:val="ad"/>
          <w:rFonts w:ascii="Helvetica" w:eastAsiaTheme="majorEastAsia" w:hAnsi="Helvetica" w:cs="Helvetica"/>
          <w:color w:val="000000"/>
        </w:rPr>
        <w:t>მფლობელი</w:t>
      </w:r>
      <w:r>
        <w:rPr>
          <w:rStyle w:val="ad"/>
          <w:rFonts w:eastAsiaTheme="majorEastAsia"/>
          <w:color w:val="000000"/>
        </w:rPr>
        <w:t>“</w:t>
      </w:r>
      <w:r>
        <w:rPr>
          <w:color w:val="000000"/>
        </w:rPr>
        <w:t>,</w:t>
      </w:r>
    </w:p>
    <w:p w:rsidR="00B22F48" w:rsidRDefault="00B22F48" w:rsidP="00B22F48">
      <w:pPr>
        <w:pStyle w:val="ac"/>
        <w:rPr>
          <w:color w:val="000000"/>
        </w:rPr>
      </w:pPr>
      <w:r>
        <w:rPr>
          <w:rFonts w:ascii="Helvetica" w:hAnsi="Helvetica" w:cs="Helvetica"/>
          <w:color w:val="000000"/>
        </w:rPr>
        <w:t>ერთობლივად</w:t>
      </w:r>
      <w:r>
        <w:rPr>
          <w:color w:val="000000"/>
        </w:rPr>
        <w:t xml:space="preserve"> –</w:t>
      </w:r>
      <w:r>
        <w:rPr>
          <w:rStyle w:val="apple-converted-space"/>
          <w:rFonts w:eastAsiaTheme="majorEastAsia"/>
          <w:color w:val="000000"/>
        </w:rPr>
        <w:t> </w:t>
      </w:r>
      <w:r>
        <w:rPr>
          <w:rStyle w:val="ad"/>
          <w:rFonts w:eastAsiaTheme="majorEastAsia"/>
          <w:color w:val="000000"/>
        </w:rPr>
        <w:t>„</w:t>
      </w:r>
      <w:r>
        <w:rPr>
          <w:rStyle w:val="ad"/>
          <w:rFonts w:ascii="Helvetica" w:eastAsiaTheme="majorEastAsia" w:hAnsi="Helvetica" w:cs="Helvetica"/>
          <w:color w:val="000000"/>
        </w:rPr>
        <w:t>მხარეები</w:t>
      </w:r>
      <w:r>
        <w:rPr>
          <w:rStyle w:val="ad"/>
          <w:rFonts w:eastAsiaTheme="majorEastAsia"/>
          <w:color w:val="000000"/>
        </w:rPr>
        <w:t>“</w:t>
      </w:r>
      <w:r>
        <w:rPr>
          <w:color w:val="000000"/>
        </w:rPr>
        <w:t xml:space="preserve">, </w:t>
      </w:r>
      <w:r>
        <w:rPr>
          <w:rFonts w:ascii="Helvetica" w:hAnsi="Helvetica" w:cs="Helvetica"/>
          <w:color w:val="000000"/>
        </w:rPr>
        <w:t>გაფორმეს</w:t>
      </w:r>
      <w:r>
        <w:rPr>
          <w:color w:val="000000"/>
        </w:rPr>
        <w:t xml:space="preserve"> </w:t>
      </w:r>
      <w:r>
        <w:rPr>
          <w:rFonts w:ascii="Helvetica" w:hAnsi="Helvetica" w:cs="Helvetica"/>
          <w:color w:val="000000"/>
        </w:rPr>
        <w:t>ეს</w:t>
      </w:r>
      <w:r>
        <w:rPr>
          <w:color w:val="000000"/>
        </w:rPr>
        <w:t xml:space="preserve"> </w:t>
      </w:r>
      <w:r>
        <w:rPr>
          <w:rFonts w:ascii="Helvetica" w:hAnsi="Helvetica" w:cs="Helvetica"/>
          <w:color w:val="000000"/>
        </w:rPr>
        <w:t>ინვესტიციური</w:t>
      </w:r>
      <w:r>
        <w:rPr>
          <w:color w:val="000000"/>
        </w:rPr>
        <w:t xml:space="preserve"> </w:t>
      </w:r>
      <w:r>
        <w:rPr>
          <w:rFonts w:ascii="Helvetica" w:hAnsi="Helvetica" w:cs="Helvetica"/>
          <w:color w:val="000000"/>
        </w:rPr>
        <w:t>ხელშეკრულება</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პირობებით</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84"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2.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საგანი</w:t>
      </w:r>
    </w:p>
    <w:p w:rsidR="00B22F48" w:rsidRDefault="00B22F48" w:rsidP="00B22F48">
      <w:pPr>
        <w:pStyle w:val="ac"/>
        <w:rPr>
          <w:color w:val="000000"/>
        </w:rPr>
      </w:pPr>
      <w:r>
        <w:rPr>
          <w:color w:val="000000"/>
        </w:rPr>
        <w:t xml:space="preserve">2.1.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საგანი</w:t>
      </w:r>
      <w:r>
        <w:rPr>
          <w:color w:val="000000"/>
        </w:rPr>
        <w:t xml:space="preserve"> </w:t>
      </w:r>
      <w:r>
        <w:rPr>
          <w:rFonts w:ascii="Helvetica" w:hAnsi="Helvetica" w:cs="Helvetica"/>
          <w:color w:val="000000"/>
        </w:rPr>
        <w:t>არის</w:t>
      </w:r>
      <w:r>
        <w:rPr>
          <w:color w:val="000000"/>
        </w:rPr>
        <w:t xml:space="preserve"> </w:t>
      </w:r>
      <w:r>
        <w:rPr>
          <w:rFonts w:ascii="Helvetica" w:hAnsi="Helvetica" w:cs="Helvetica"/>
          <w:color w:val="000000"/>
        </w:rPr>
        <w:t>ინვესტიციური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ერთობლივი</w:t>
      </w:r>
      <w:r>
        <w:rPr>
          <w:color w:val="000000"/>
        </w:rPr>
        <w:t xml:space="preserve"> </w:t>
      </w:r>
      <w:r>
        <w:rPr>
          <w:rFonts w:ascii="Helvetica" w:hAnsi="Helvetica" w:cs="Helvetica"/>
          <w:color w:val="000000"/>
        </w:rPr>
        <w:t>განხორციელება</w:t>
      </w:r>
      <w:r>
        <w:rPr>
          <w:color w:val="000000"/>
        </w:rPr>
        <w:t xml:space="preserve">, </w:t>
      </w:r>
      <w:r>
        <w:rPr>
          <w:rFonts w:ascii="Helvetica" w:hAnsi="Helvetica" w:cs="Helvetica"/>
          <w:color w:val="000000"/>
        </w:rPr>
        <w:t>რომელიც</w:t>
      </w:r>
      <w:r>
        <w:rPr>
          <w:color w:val="000000"/>
        </w:rPr>
        <w:t xml:space="preserve"> </w:t>
      </w:r>
      <w:r>
        <w:rPr>
          <w:rFonts w:ascii="Helvetica" w:hAnsi="Helvetica" w:cs="Helvetica"/>
          <w:color w:val="000000"/>
        </w:rPr>
        <w:t>მოიცავს</w:t>
      </w:r>
      <w:r>
        <w:rPr>
          <w:color w:val="000000"/>
        </w:rPr>
        <w:t xml:space="preserve"> </w:t>
      </w:r>
      <w:r>
        <w:rPr>
          <w:rFonts w:ascii="Helvetica" w:hAnsi="Helvetica" w:cs="Helvetica"/>
          <w:color w:val="000000"/>
        </w:rPr>
        <w:t>ტაუნჰაუსების</w:t>
      </w:r>
      <w:r>
        <w:rPr>
          <w:color w:val="000000"/>
        </w:rPr>
        <w:t xml:space="preserve"> </w:t>
      </w:r>
      <w:r>
        <w:rPr>
          <w:rFonts w:ascii="Helvetica" w:hAnsi="Helvetica" w:cs="Helvetica"/>
          <w:color w:val="000000"/>
        </w:rPr>
        <w:t>დასახლებას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მფლობელის</w:t>
      </w:r>
      <w:r>
        <w:rPr>
          <w:color w:val="000000"/>
        </w:rPr>
        <w:t xml:space="preserve"> </w:t>
      </w:r>
      <w:r>
        <w:rPr>
          <w:rFonts w:ascii="Helvetica" w:hAnsi="Helvetica" w:cs="Helvetica"/>
          <w:color w:val="000000"/>
        </w:rPr>
        <w:t>საკუთრებაში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ტავიანთების</w:t>
      </w:r>
      <w:r>
        <w:rPr>
          <w:color w:val="000000"/>
        </w:rPr>
        <w:t xml:space="preserve"> </w:t>
      </w:r>
      <w:r>
        <w:rPr>
          <w:rFonts w:ascii="Helvetica" w:hAnsi="Helvetica" w:cs="Helvetica"/>
          <w:color w:val="000000"/>
        </w:rPr>
        <w:t>შემდგომ</w:t>
      </w:r>
      <w:r>
        <w:rPr>
          <w:color w:val="000000"/>
        </w:rPr>
        <w:t xml:space="preserve"> </w:t>
      </w:r>
      <w:r>
        <w:rPr>
          <w:rFonts w:ascii="Helvetica" w:hAnsi="Helvetica" w:cs="Helvetica"/>
          <w:color w:val="000000"/>
        </w:rPr>
        <w:t>რეალიზაციას</w:t>
      </w:r>
      <w:r>
        <w:rPr>
          <w:rStyle w:val="apple-converted-space"/>
          <w:rFonts w:eastAsiaTheme="majorEastAsia"/>
          <w:color w:val="000000"/>
        </w:rPr>
        <w:t> </w:t>
      </w:r>
      <w:r>
        <w:rPr>
          <w:rStyle w:val="ad"/>
          <w:rFonts w:ascii="Helvetica" w:eastAsiaTheme="majorEastAsia" w:hAnsi="Helvetica" w:cs="Helvetica"/>
          <w:color w:val="000000"/>
        </w:rPr>
        <w:t>კომერციული</w:t>
      </w:r>
      <w:r>
        <w:rPr>
          <w:rStyle w:val="ad"/>
          <w:rFonts w:eastAsiaTheme="majorEastAsia"/>
          <w:color w:val="000000"/>
        </w:rPr>
        <w:t xml:space="preserve"> </w:t>
      </w:r>
      <w:r>
        <w:rPr>
          <w:rStyle w:val="ad"/>
          <w:rFonts w:ascii="Helvetica" w:eastAsiaTheme="majorEastAsia" w:hAnsi="Helvetica" w:cs="Helvetica"/>
          <w:color w:val="000000"/>
        </w:rPr>
        <w:t>ლიზინგის</w:t>
      </w:r>
      <w:r>
        <w:rPr>
          <w:rStyle w:val="ad"/>
          <w:rFonts w:eastAsiaTheme="majorEastAsia"/>
          <w:color w:val="000000"/>
        </w:rPr>
        <w:t xml:space="preserve"> </w:t>
      </w:r>
      <w:r>
        <w:rPr>
          <w:rStyle w:val="ad"/>
          <w:rFonts w:ascii="Helvetica" w:eastAsiaTheme="majorEastAsia" w:hAnsi="Helvetica" w:cs="Helvetica"/>
          <w:color w:val="000000"/>
        </w:rPr>
        <w:t>პროგრამის</w:t>
      </w:r>
      <w:r>
        <w:rPr>
          <w:rStyle w:val="apple-converted-space"/>
          <w:rFonts w:eastAsiaTheme="majorEastAsia"/>
          <w:color w:val="000000"/>
        </w:rPr>
        <w:t> </w:t>
      </w:r>
      <w:r>
        <w:rPr>
          <w:rFonts w:ascii="Helvetica" w:hAnsi="Helvetica" w:cs="Helvetica"/>
          <w:color w:val="000000"/>
        </w:rPr>
        <w:t>ფარგლებში</w:t>
      </w:r>
      <w:r>
        <w:rPr>
          <w:color w:val="000000"/>
        </w:rPr>
        <w:t>.</w:t>
      </w:r>
      <w:r>
        <w:rPr>
          <w:color w:val="000000"/>
        </w:rPr>
        <w:br/>
        <w:t xml:space="preserve">2.2. </w:t>
      </w:r>
      <w:r>
        <w:rPr>
          <w:rFonts w:ascii="Helvetica" w:hAnsi="Helvetica" w:cs="Helvetica"/>
          <w:color w:val="000000"/>
        </w:rPr>
        <w:t>პროექტს</w:t>
      </w:r>
      <w:r>
        <w:rPr>
          <w:color w:val="000000"/>
        </w:rPr>
        <w:t xml:space="preserve"> </w:t>
      </w:r>
      <w:r>
        <w:rPr>
          <w:rFonts w:ascii="Helvetica" w:hAnsi="Helvetica" w:cs="Helvetica"/>
          <w:color w:val="000000"/>
        </w:rPr>
        <w:t>აქვს</w:t>
      </w:r>
      <w:r>
        <w:rPr>
          <w:color w:val="000000"/>
        </w:rPr>
        <w:t xml:space="preserve"> </w:t>
      </w:r>
      <w:r>
        <w:rPr>
          <w:rFonts w:ascii="Helvetica" w:hAnsi="Helvetica" w:cs="Helvetica"/>
          <w:color w:val="000000"/>
        </w:rPr>
        <w:t>სამუშაო</w:t>
      </w:r>
      <w:r>
        <w:rPr>
          <w:color w:val="000000"/>
        </w:rPr>
        <w:t xml:space="preserve"> </w:t>
      </w:r>
      <w:r>
        <w:rPr>
          <w:rFonts w:ascii="Helvetica" w:hAnsi="Helvetica" w:cs="Helvetica"/>
          <w:color w:val="000000"/>
        </w:rPr>
        <w:t>დასახელება</w:t>
      </w:r>
      <w:r>
        <w:rPr>
          <w:color w:val="000000"/>
        </w:rPr>
        <w:t>:</w:t>
      </w:r>
      <w:r>
        <w:rPr>
          <w:color w:val="000000"/>
        </w:rPr>
        <w:br/>
      </w:r>
      <w:r>
        <w:rPr>
          <w:rStyle w:val="ad"/>
          <w:rFonts w:eastAsiaTheme="majorEastAsia"/>
          <w:color w:val="000000"/>
        </w:rPr>
        <w:t>“Bulachauri Townhouse Community-№1 / GDB Green Energy Village”</w:t>
      </w:r>
      <w:r>
        <w:rPr>
          <w:color w:val="000000"/>
        </w:rPr>
        <w:t>,</w:t>
      </w:r>
      <w:r>
        <w:rPr>
          <w:color w:val="000000"/>
        </w:rPr>
        <w:br/>
      </w:r>
      <w:r>
        <w:rPr>
          <w:rFonts w:ascii="Helvetica" w:hAnsi="Helvetica" w:cs="Helvetica"/>
          <w:color w:val="000000"/>
        </w:rPr>
        <w:t>და</w:t>
      </w:r>
      <w:r>
        <w:rPr>
          <w:color w:val="000000"/>
        </w:rPr>
        <w:t xml:space="preserve"> </w:t>
      </w:r>
      <w:r>
        <w:rPr>
          <w:rFonts w:ascii="Helvetica" w:hAnsi="Helvetica" w:cs="Helvetica"/>
          <w:color w:val="000000"/>
        </w:rPr>
        <w:t>ითვალისწინებს</w:t>
      </w:r>
      <w:r>
        <w:rPr>
          <w:rStyle w:val="apple-converted-space"/>
          <w:rFonts w:eastAsiaTheme="majorEastAsia"/>
          <w:color w:val="000000"/>
        </w:rPr>
        <w:t> </w:t>
      </w:r>
      <w:r>
        <w:rPr>
          <w:rStyle w:val="ad"/>
          <w:rFonts w:eastAsiaTheme="majorEastAsia"/>
          <w:color w:val="000000"/>
        </w:rPr>
        <w:t>50 (</w:t>
      </w:r>
      <w:r>
        <w:rPr>
          <w:rStyle w:val="ad"/>
          <w:rFonts w:ascii="Helvetica" w:eastAsiaTheme="majorEastAsia" w:hAnsi="Helvetica" w:cs="Helvetica"/>
          <w:color w:val="000000"/>
        </w:rPr>
        <w:t>ორმოცდაათი</w:t>
      </w:r>
      <w:r>
        <w:rPr>
          <w:rStyle w:val="ad"/>
          <w:rFonts w:eastAsiaTheme="majorEastAsia"/>
          <w:color w:val="000000"/>
        </w:rPr>
        <w:t>) – 63 (</w:t>
      </w:r>
      <w:r>
        <w:rPr>
          <w:rStyle w:val="ad"/>
          <w:rFonts w:ascii="Helvetica" w:eastAsiaTheme="majorEastAsia" w:hAnsi="Helvetica" w:cs="Helvetica"/>
          <w:color w:val="000000"/>
        </w:rPr>
        <w:t>სამოცდათხუთმეტი</w:t>
      </w:r>
      <w:r>
        <w:rPr>
          <w:rStyle w:val="ad"/>
          <w:rFonts w:eastAsiaTheme="majorEastAsia"/>
          <w:color w:val="000000"/>
        </w:rPr>
        <w:t xml:space="preserve">) </w:t>
      </w:r>
      <w:r>
        <w:rPr>
          <w:rStyle w:val="ad"/>
          <w:rFonts w:ascii="Helvetica" w:eastAsiaTheme="majorEastAsia" w:hAnsi="Helvetica" w:cs="Helvetica"/>
          <w:color w:val="000000"/>
        </w:rPr>
        <w:t>ტაუნჰაუსის</w:t>
      </w:r>
      <w:r>
        <w:rPr>
          <w:rStyle w:val="apple-converted-space"/>
          <w:rFonts w:eastAsiaTheme="majorEastAsia"/>
          <w:color w:val="000000"/>
        </w:rPr>
        <w:t> </w:t>
      </w:r>
      <w:r>
        <w:rPr>
          <w:rFonts w:ascii="Helvetica" w:hAnsi="Helvetica" w:cs="Helvetica"/>
          <w:color w:val="000000"/>
        </w:rPr>
        <w:t>მშენებლობას</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83"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3. </w:t>
      </w:r>
      <w:r>
        <w:rPr>
          <w:rFonts w:ascii="Helvetica" w:hAnsi="Helvetica" w:cs="Helvetica"/>
          <w:color w:val="000000"/>
        </w:rPr>
        <w:t>პროექტის</w:t>
      </w:r>
      <w:r>
        <w:rPr>
          <w:color w:val="000000"/>
        </w:rPr>
        <w:t xml:space="preserve"> </w:t>
      </w:r>
      <w:r>
        <w:rPr>
          <w:rFonts w:ascii="Helvetica" w:hAnsi="Helvetica" w:cs="Helvetica"/>
          <w:color w:val="000000"/>
        </w:rPr>
        <w:t>კონცეფცია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პარამეტრები</w:t>
      </w:r>
    </w:p>
    <w:p w:rsidR="00B22F48" w:rsidRDefault="00B22F48" w:rsidP="00B22F48">
      <w:pPr>
        <w:pStyle w:val="ac"/>
        <w:rPr>
          <w:color w:val="000000"/>
        </w:rPr>
      </w:pPr>
      <w:r>
        <w:rPr>
          <w:rStyle w:val="ad"/>
          <w:rFonts w:eastAsiaTheme="majorEastAsia"/>
          <w:color w:val="000000"/>
        </w:rPr>
        <w:t xml:space="preserve">3.1. </w:t>
      </w:r>
      <w:r>
        <w:rPr>
          <w:rStyle w:val="ad"/>
          <w:rFonts w:ascii="Helvetica" w:eastAsiaTheme="majorEastAsia" w:hAnsi="Helvetica" w:cs="Helvetica"/>
          <w:color w:val="000000"/>
        </w:rPr>
        <w:t>ზოგადი</w:t>
      </w:r>
      <w:r>
        <w:rPr>
          <w:rStyle w:val="ad"/>
          <w:rFonts w:eastAsiaTheme="majorEastAsia"/>
          <w:color w:val="000000"/>
        </w:rPr>
        <w:t xml:space="preserve"> </w:t>
      </w:r>
      <w:r>
        <w:rPr>
          <w:rStyle w:val="ad"/>
          <w:rFonts w:ascii="Helvetica" w:eastAsiaTheme="majorEastAsia" w:hAnsi="Helvetica" w:cs="Helvetica"/>
          <w:color w:val="000000"/>
        </w:rPr>
        <w:t>გეგმარება</w:t>
      </w:r>
      <w:r>
        <w:rPr>
          <w:color w:val="000000"/>
        </w:rPr>
        <w:br/>
        <w:t xml:space="preserve">3.1.1. </w:t>
      </w:r>
      <w:r>
        <w:rPr>
          <w:rFonts w:ascii="Helvetica" w:hAnsi="Helvetica" w:cs="Helvetica"/>
          <w:color w:val="000000"/>
        </w:rPr>
        <w:t>დასახლება</w:t>
      </w:r>
      <w:r>
        <w:rPr>
          <w:color w:val="000000"/>
        </w:rPr>
        <w:t xml:space="preserve"> (</w:t>
      </w:r>
      <w:r>
        <w:rPr>
          <w:rFonts w:ascii="Helvetica" w:hAnsi="Helvetica" w:cs="Helvetica"/>
          <w:color w:val="000000"/>
        </w:rPr>
        <w:t>შენობის</w:t>
      </w:r>
      <w:r>
        <w:rPr>
          <w:color w:val="000000"/>
        </w:rPr>
        <w:t xml:space="preserve"> </w:t>
      </w:r>
      <w:r>
        <w:rPr>
          <w:rFonts w:ascii="Helvetica" w:hAnsi="Helvetica" w:cs="Helvetica"/>
          <w:color w:val="000000"/>
        </w:rPr>
        <w:t>ფართობი</w:t>
      </w:r>
      <w:r>
        <w:rPr>
          <w:color w:val="000000"/>
        </w:rPr>
        <w:t xml:space="preserve">) </w:t>
      </w:r>
      <w:r>
        <w:rPr>
          <w:rFonts w:ascii="Helvetica" w:hAnsi="Helvetica" w:cs="Helvetica"/>
          <w:color w:val="000000"/>
        </w:rPr>
        <w:t>მდებარეობს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35 </w:t>
      </w:r>
      <w:r>
        <w:rPr>
          <w:rFonts w:ascii="Helvetica" w:hAnsi="Helvetica" w:cs="Helvetica"/>
          <w:color w:val="000000"/>
        </w:rPr>
        <w:t>მ</w:t>
      </w:r>
      <w:r>
        <w:rPr>
          <w:color w:val="000000"/>
        </w:rPr>
        <w:t xml:space="preserve"> × 85 </w:t>
      </w:r>
      <w:r>
        <w:rPr>
          <w:rFonts w:ascii="Helvetica" w:hAnsi="Helvetica" w:cs="Helvetica"/>
          <w:color w:val="000000"/>
        </w:rPr>
        <w:t>მ</w:t>
      </w:r>
      <w:r>
        <w:rPr>
          <w:color w:val="000000"/>
        </w:rPr>
        <w:t xml:space="preserve">, </w:t>
      </w:r>
      <w:r>
        <w:rPr>
          <w:rFonts w:ascii="Helvetica" w:hAnsi="Helvetica" w:cs="Helvetica"/>
          <w:color w:val="000000"/>
        </w:rPr>
        <w:t>ოპტიმიზირებული</w:t>
      </w:r>
      <w:r>
        <w:rPr>
          <w:color w:val="000000"/>
        </w:rPr>
        <w:t xml:space="preserve"> </w:t>
      </w:r>
      <w:r>
        <w:rPr>
          <w:rFonts w:ascii="Helvetica" w:hAnsi="Helvetica" w:cs="Helvetica"/>
          <w:color w:val="000000"/>
        </w:rPr>
        <w:t>სიმკვრივის</w:t>
      </w:r>
      <w:r>
        <w:rPr>
          <w:color w:val="000000"/>
        </w:rPr>
        <w:t xml:space="preserve"> </w:t>
      </w:r>
      <w:r>
        <w:rPr>
          <w:rFonts w:ascii="Helvetica" w:hAnsi="Helvetica" w:cs="Helvetica"/>
          <w:color w:val="000000"/>
        </w:rPr>
        <w:t>განლაგებით</w:t>
      </w:r>
      <w:r>
        <w:rPr>
          <w:color w:val="000000"/>
        </w:rPr>
        <w:t>.</w:t>
      </w:r>
      <w:r>
        <w:rPr>
          <w:color w:val="000000"/>
        </w:rPr>
        <w:br/>
        <w:t xml:space="preserve">3.1.2. </w:t>
      </w:r>
      <w:r>
        <w:rPr>
          <w:rFonts w:ascii="Helvetica" w:hAnsi="Helvetica" w:cs="Helvetica"/>
          <w:color w:val="000000"/>
        </w:rPr>
        <w:t>განვითარებისა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განაშენიანების</w:t>
      </w:r>
      <w:r>
        <w:rPr>
          <w:color w:val="000000"/>
        </w:rPr>
        <w:t xml:space="preserve"> </w:t>
      </w:r>
      <w:r>
        <w:rPr>
          <w:rFonts w:ascii="Helvetica" w:hAnsi="Helvetica" w:cs="Helvetica"/>
          <w:color w:val="000000"/>
        </w:rPr>
        <w:t>კონცეფცია</w:t>
      </w:r>
      <w:r>
        <w:rPr>
          <w:color w:val="000000"/>
        </w:rPr>
        <w:t xml:space="preserve"> </w:t>
      </w:r>
      <w:r>
        <w:rPr>
          <w:rFonts w:ascii="Helvetica" w:hAnsi="Helvetica" w:cs="Helvetica"/>
          <w:color w:val="000000"/>
        </w:rPr>
        <w:t>მიზნად</w:t>
      </w:r>
      <w:r>
        <w:rPr>
          <w:color w:val="000000"/>
        </w:rPr>
        <w:t xml:space="preserve"> </w:t>
      </w:r>
      <w:r>
        <w:rPr>
          <w:rFonts w:ascii="Helvetica" w:hAnsi="Helvetica" w:cs="Helvetica"/>
          <w:color w:val="000000"/>
        </w:rPr>
        <w:t>ისახავს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ეფექტურ</w:t>
      </w:r>
      <w:r>
        <w:rPr>
          <w:color w:val="000000"/>
        </w:rPr>
        <w:t xml:space="preserve"> </w:t>
      </w:r>
      <w:r>
        <w:rPr>
          <w:rFonts w:ascii="Helvetica" w:hAnsi="Helvetica" w:cs="Helvetica"/>
          <w:color w:val="000000"/>
        </w:rPr>
        <w:t>გამოყენებას</w:t>
      </w:r>
      <w:r>
        <w:rPr>
          <w:color w:val="000000"/>
        </w:rPr>
        <w:t xml:space="preserve">, </w:t>
      </w:r>
      <w:r>
        <w:rPr>
          <w:rFonts w:ascii="Helvetica" w:hAnsi="Helvetica" w:cs="Helvetica"/>
          <w:color w:val="000000"/>
        </w:rPr>
        <w:t>მზის</w:t>
      </w:r>
      <w:r>
        <w:rPr>
          <w:color w:val="000000"/>
        </w:rPr>
        <w:t xml:space="preserve"> </w:t>
      </w:r>
      <w:r>
        <w:rPr>
          <w:rFonts w:ascii="Helvetica" w:hAnsi="Helvetica" w:cs="Helvetica"/>
          <w:color w:val="000000"/>
        </w:rPr>
        <w:t>შუქის</w:t>
      </w:r>
      <w:r>
        <w:rPr>
          <w:color w:val="000000"/>
        </w:rPr>
        <w:t xml:space="preserve">, </w:t>
      </w:r>
      <w:r>
        <w:rPr>
          <w:rFonts w:ascii="Helvetica" w:hAnsi="Helvetica" w:cs="Helvetica"/>
          <w:color w:val="000000"/>
        </w:rPr>
        <w:t>ვენტილაციის</w:t>
      </w:r>
      <w:r>
        <w:rPr>
          <w:color w:val="000000"/>
        </w:rPr>
        <w:t>, пожар-</w:t>
      </w:r>
      <w:r>
        <w:rPr>
          <w:rFonts w:ascii="Helvetica" w:hAnsi="Helvetica" w:cs="Helvetica"/>
          <w:color w:val="000000"/>
        </w:rPr>
        <w:t>უსაფრთხოების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ტრანსპორტის</w:t>
      </w:r>
      <w:r>
        <w:rPr>
          <w:color w:val="000000"/>
        </w:rPr>
        <w:t xml:space="preserve"> </w:t>
      </w:r>
      <w:r>
        <w:rPr>
          <w:rFonts w:ascii="Helvetica" w:hAnsi="Helvetica" w:cs="Helvetica"/>
          <w:color w:val="000000"/>
        </w:rPr>
        <w:t>ხელმისაწვდომობის</w:t>
      </w:r>
      <w:r>
        <w:rPr>
          <w:color w:val="000000"/>
        </w:rPr>
        <w:t xml:space="preserve"> </w:t>
      </w:r>
      <w:r>
        <w:rPr>
          <w:rFonts w:ascii="Helvetica" w:hAnsi="Helvetica" w:cs="Helvetica"/>
          <w:color w:val="000000"/>
        </w:rPr>
        <w:t>ნორმების</w:t>
      </w:r>
      <w:r>
        <w:rPr>
          <w:color w:val="000000"/>
        </w:rPr>
        <w:t xml:space="preserve"> </w:t>
      </w:r>
      <w:r>
        <w:rPr>
          <w:rFonts w:ascii="Helvetica" w:hAnsi="Helvetica" w:cs="Helvetica"/>
          <w:color w:val="000000"/>
        </w:rPr>
        <w:t>დაცვით</w:t>
      </w:r>
      <w:r>
        <w:rPr>
          <w:color w:val="000000"/>
        </w:rPr>
        <w:t>.</w:t>
      </w:r>
    </w:p>
    <w:p w:rsidR="00B22F48" w:rsidRDefault="00B22F48" w:rsidP="00B22F48">
      <w:pPr>
        <w:pStyle w:val="ac"/>
        <w:rPr>
          <w:color w:val="000000"/>
        </w:rPr>
      </w:pPr>
      <w:r>
        <w:rPr>
          <w:rStyle w:val="ad"/>
          <w:rFonts w:eastAsiaTheme="majorEastAsia"/>
          <w:color w:val="000000"/>
        </w:rPr>
        <w:t xml:space="preserve">3.2. </w:t>
      </w:r>
      <w:r>
        <w:rPr>
          <w:rStyle w:val="ad"/>
          <w:rFonts w:ascii="Helvetica" w:eastAsiaTheme="majorEastAsia" w:hAnsi="Helvetica" w:cs="Helvetica"/>
          <w:color w:val="000000"/>
        </w:rPr>
        <w:t>ტაუნჰაუსების</w:t>
      </w:r>
      <w:r>
        <w:rPr>
          <w:rStyle w:val="ad"/>
          <w:rFonts w:eastAsiaTheme="majorEastAsia"/>
          <w:color w:val="000000"/>
        </w:rPr>
        <w:t xml:space="preserve"> </w:t>
      </w:r>
      <w:r>
        <w:rPr>
          <w:rStyle w:val="ad"/>
          <w:rFonts w:ascii="Helvetica" w:eastAsiaTheme="majorEastAsia" w:hAnsi="Helvetica" w:cs="Helvetica"/>
          <w:color w:val="000000"/>
        </w:rPr>
        <w:t>ტიპები</w:t>
      </w:r>
      <w:r>
        <w:rPr>
          <w:color w:val="000000"/>
        </w:rPr>
        <w:br/>
      </w:r>
      <w:r>
        <w:rPr>
          <w:rFonts w:ascii="Helvetica" w:hAnsi="Helvetica" w:cs="Helvetica"/>
          <w:color w:val="000000"/>
        </w:rPr>
        <w:t>პროექტი</w:t>
      </w:r>
      <w:r>
        <w:rPr>
          <w:color w:val="000000"/>
        </w:rPr>
        <w:t xml:space="preserve"> </w:t>
      </w:r>
      <w:r>
        <w:rPr>
          <w:rFonts w:ascii="Helvetica" w:hAnsi="Helvetica" w:cs="Helvetica"/>
          <w:color w:val="000000"/>
        </w:rPr>
        <w:t>მოიცავს</w:t>
      </w:r>
      <w:r>
        <w:rPr>
          <w:color w:val="000000"/>
        </w:rPr>
        <w:t xml:space="preserve"> </w:t>
      </w:r>
      <w:r>
        <w:rPr>
          <w:rFonts w:ascii="Helvetica" w:hAnsi="Helvetica" w:cs="Helvetica"/>
          <w:color w:val="000000"/>
        </w:rPr>
        <w:t>შემდეგ</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შენობებს</w:t>
      </w:r>
      <w:r>
        <w:rPr>
          <w:color w:val="000000"/>
        </w:rPr>
        <w:t>:</w:t>
      </w:r>
    </w:p>
    <w:p w:rsidR="00B22F48" w:rsidRDefault="00B22F48" w:rsidP="00B22F48">
      <w:pPr>
        <w:pStyle w:val="ac"/>
        <w:rPr>
          <w:color w:val="000000"/>
        </w:rPr>
      </w:pPr>
      <w:r>
        <w:rPr>
          <w:rStyle w:val="ad"/>
          <w:rFonts w:eastAsiaTheme="majorEastAsia"/>
          <w:color w:val="000000"/>
        </w:rPr>
        <w:t xml:space="preserve">A. </w:t>
      </w:r>
      <w:r>
        <w:rPr>
          <w:rStyle w:val="ad"/>
          <w:rFonts w:ascii="Helvetica" w:eastAsiaTheme="majorEastAsia" w:hAnsi="Helvetica" w:cs="Helvetica"/>
          <w:color w:val="000000"/>
        </w:rPr>
        <w:t>ორსართულიანი</w:t>
      </w:r>
      <w:r>
        <w:rPr>
          <w:rStyle w:val="ad"/>
          <w:rFonts w:eastAsiaTheme="majorEastAsia"/>
          <w:color w:val="000000"/>
        </w:rPr>
        <w:t xml:space="preserve"> </w:t>
      </w:r>
      <w:r>
        <w:rPr>
          <w:rStyle w:val="ad"/>
          <w:rFonts w:ascii="Helvetica" w:eastAsiaTheme="majorEastAsia" w:hAnsi="Helvetica" w:cs="Helvetica"/>
          <w:color w:val="000000"/>
        </w:rPr>
        <w:t>ტაუნჰაუსები</w:t>
      </w:r>
      <w:r>
        <w:rPr>
          <w:rStyle w:val="ad"/>
          <w:rFonts w:eastAsiaTheme="majorEastAsia"/>
          <w:color w:val="000000"/>
        </w:rPr>
        <w:t xml:space="preserve"> (30 </w:t>
      </w:r>
      <w:r>
        <w:rPr>
          <w:rStyle w:val="ad"/>
          <w:rFonts w:ascii="Helvetica" w:eastAsiaTheme="majorEastAsia" w:hAnsi="Helvetica" w:cs="Helvetica"/>
          <w:color w:val="000000"/>
        </w:rPr>
        <w:t>ერთეული</w:t>
      </w:r>
      <w:r>
        <w:rPr>
          <w:rStyle w:val="ad"/>
          <w:rFonts w:eastAsiaTheme="majorEastAsia"/>
          <w:color w:val="000000"/>
        </w:rPr>
        <w:t>)</w:t>
      </w:r>
    </w:p>
    <w:p w:rsidR="00B22F48" w:rsidRDefault="00B22F48" w:rsidP="00B22F48">
      <w:pPr>
        <w:pStyle w:val="ac"/>
        <w:numPr>
          <w:ilvl w:val="0"/>
          <w:numId w:val="40"/>
        </w:numPr>
        <w:rPr>
          <w:color w:val="000000"/>
        </w:rPr>
      </w:pPr>
      <w:r>
        <w:rPr>
          <w:color w:val="000000"/>
        </w:rPr>
        <w:t xml:space="preserve">2 </w:t>
      </w:r>
      <w:r>
        <w:rPr>
          <w:rFonts w:ascii="Helvetica" w:hAnsi="Helvetica" w:cs="Helvetica"/>
          <w:color w:val="000000"/>
        </w:rPr>
        <w:t>სართული</w:t>
      </w:r>
      <w:r>
        <w:rPr>
          <w:color w:val="000000"/>
        </w:rPr>
        <w:t>;</w:t>
      </w:r>
    </w:p>
    <w:p w:rsidR="00B22F48" w:rsidRDefault="00B22F48" w:rsidP="00B22F48">
      <w:pPr>
        <w:pStyle w:val="ac"/>
        <w:numPr>
          <w:ilvl w:val="0"/>
          <w:numId w:val="40"/>
        </w:numPr>
        <w:rPr>
          <w:color w:val="000000"/>
        </w:rPr>
      </w:pPr>
      <w:r>
        <w:rPr>
          <w:rFonts w:ascii="Helvetica" w:hAnsi="Helvetica" w:cs="Helvetica"/>
          <w:color w:val="000000"/>
        </w:rPr>
        <w:t>სართულზე</w:t>
      </w:r>
      <w:r>
        <w:rPr>
          <w:color w:val="000000"/>
        </w:rPr>
        <w:t xml:space="preserve"> </w:t>
      </w:r>
      <w:r>
        <w:rPr>
          <w:rFonts w:ascii="Helvetica" w:hAnsi="Helvetica" w:cs="Helvetica"/>
          <w:color w:val="000000"/>
        </w:rPr>
        <w:t>ფართობი</w:t>
      </w:r>
      <w:r>
        <w:rPr>
          <w:color w:val="000000"/>
        </w:rPr>
        <w:t xml:space="preserve">: 40 </w:t>
      </w:r>
      <w:r>
        <w:rPr>
          <w:rFonts w:ascii="Helvetica" w:hAnsi="Helvetica" w:cs="Helvetica"/>
          <w:color w:val="000000"/>
        </w:rPr>
        <w:t>მ</w:t>
      </w:r>
      <w:r>
        <w:rPr>
          <w:color w:val="000000"/>
        </w:rPr>
        <w:t>²;</w:t>
      </w:r>
    </w:p>
    <w:p w:rsidR="00B22F48" w:rsidRDefault="00B22F48" w:rsidP="00B22F48">
      <w:pPr>
        <w:pStyle w:val="ac"/>
        <w:numPr>
          <w:ilvl w:val="0"/>
          <w:numId w:val="40"/>
        </w:numPr>
        <w:rPr>
          <w:color w:val="000000"/>
        </w:rPr>
      </w:pPr>
      <w:r>
        <w:rPr>
          <w:rFonts w:ascii="Helvetica" w:hAnsi="Helvetica" w:cs="Helvetica"/>
          <w:color w:val="000000"/>
        </w:rPr>
        <w:t>ჯამური</w:t>
      </w:r>
      <w:r>
        <w:rPr>
          <w:color w:val="000000"/>
        </w:rPr>
        <w:t xml:space="preserve"> </w:t>
      </w:r>
      <w:r>
        <w:rPr>
          <w:rFonts w:ascii="Helvetica" w:hAnsi="Helvetica" w:cs="Helvetica"/>
          <w:color w:val="000000"/>
        </w:rPr>
        <w:t>ფართობი</w:t>
      </w:r>
      <w:r>
        <w:rPr>
          <w:color w:val="000000"/>
        </w:rPr>
        <w:t xml:space="preserve">: 80 </w:t>
      </w:r>
      <w:r>
        <w:rPr>
          <w:rFonts w:ascii="Helvetica" w:hAnsi="Helvetica" w:cs="Helvetica"/>
          <w:color w:val="000000"/>
        </w:rPr>
        <w:t>მ</w:t>
      </w:r>
      <w:r>
        <w:rPr>
          <w:color w:val="000000"/>
        </w:rPr>
        <w:t>²;</w:t>
      </w:r>
    </w:p>
    <w:p w:rsidR="00B22F48" w:rsidRDefault="00B22F48" w:rsidP="00B22F48">
      <w:pPr>
        <w:pStyle w:val="ac"/>
        <w:numPr>
          <w:ilvl w:val="0"/>
          <w:numId w:val="40"/>
        </w:numPr>
        <w:rPr>
          <w:color w:val="000000"/>
        </w:rPr>
      </w:pPr>
      <w:r>
        <w:rPr>
          <w:rFonts w:ascii="Helvetica" w:hAnsi="Helvetica" w:cs="Helvetica"/>
          <w:color w:val="000000"/>
        </w:rPr>
        <w:t>ინტეგრირებული</w:t>
      </w:r>
      <w:r>
        <w:rPr>
          <w:color w:val="000000"/>
        </w:rPr>
        <w:t xml:space="preserve"> </w:t>
      </w:r>
      <w:r>
        <w:rPr>
          <w:rFonts w:ascii="Helvetica" w:hAnsi="Helvetica" w:cs="Helvetica"/>
          <w:color w:val="000000"/>
        </w:rPr>
        <w:t>გარე</w:t>
      </w:r>
      <w:r>
        <w:rPr>
          <w:color w:val="000000"/>
        </w:rPr>
        <w:t xml:space="preserve"> </w:t>
      </w:r>
      <w:r>
        <w:rPr>
          <w:rFonts w:ascii="Helvetica" w:hAnsi="Helvetica" w:cs="Helvetica"/>
          <w:color w:val="000000"/>
        </w:rPr>
        <w:t>ავტოსადგომი</w:t>
      </w:r>
      <w:r>
        <w:rPr>
          <w:color w:val="000000"/>
        </w:rPr>
        <w:t xml:space="preserve"> </w:t>
      </w:r>
      <w:r>
        <w:rPr>
          <w:rFonts w:ascii="Helvetica" w:hAnsi="Helvetica" w:cs="Helvetica"/>
          <w:color w:val="000000"/>
        </w:rPr>
        <w:t>პირველ</w:t>
      </w:r>
      <w:r>
        <w:rPr>
          <w:color w:val="000000"/>
        </w:rPr>
        <w:t xml:space="preserve"> </w:t>
      </w:r>
      <w:r>
        <w:rPr>
          <w:rFonts w:ascii="Helvetica" w:hAnsi="Helvetica" w:cs="Helvetica"/>
          <w:color w:val="000000"/>
        </w:rPr>
        <w:t>სართულზე</w:t>
      </w:r>
      <w:r>
        <w:rPr>
          <w:color w:val="000000"/>
        </w:rPr>
        <w:t xml:space="preserve">: 15 </w:t>
      </w:r>
      <w:r>
        <w:rPr>
          <w:rFonts w:ascii="Helvetica" w:hAnsi="Helvetica" w:cs="Helvetica"/>
          <w:color w:val="000000"/>
        </w:rPr>
        <w:t>მ</w:t>
      </w:r>
      <w:r>
        <w:rPr>
          <w:color w:val="000000"/>
        </w:rPr>
        <w:t>².</w:t>
      </w:r>
    </w:p>
    <w:p w:rsidR="00B22F48" w:rsidRDefault="00B22F48" w:rsidP="00B22F48">
      <w:pPr>
        <w:pStyle w:val="ac"/>
        <w:rPr>
          <w:color w:val="000000"/>
        </w:rPr>
      </w:pPr>
      <w:r>
        <w:rPr>
          <w:rStyle w:val="ad"/>
          <w:rFonts w:eastAsiaTheme="majorEastAsia"/>
          <w:color w:val="000000"/>
        </w:rPr>
        <w:t xml:space="preserve">B. </w:t>
      </w:r>
      <w:r>
        <w:rPr>
          <w:rStyle w:val="ad"/>
          <w:rFonts w:ascii="Helvetica" w:eastAsiaTheme="majorEastAsia" w:hAnsi="Helvetica" w:cs="Helvetica"/>
          <w:color w:val="000000"/>
        </w:rPr>
        <w:t>სამსართულიანი</w:t>
      </w:r>
      <w:r>
        <w:rPr>
          <w:rStyle w:val="ad"/>
          <w:rFonts w:eastAsiaTheme="majorEastAsia"/>
          <w:color w:val="000000"/>
        </w:rPr>
        <w:t xml:space="preserve"> </w:t>
      </w:r>
      <w:r>
        <w:rPr>
          <w:rStyle w:val="ad"/>
          <w:rFonts w:ascii="Helvetica" w:eastAsiaTheme="majorEastAsia" w:hAnsi="Helvetica" w:cs="Helvetica"/>
          <w:color w:val="000000"/>
        </w:rPr>
        <w:t>ტაუნჰაუსები</w:t>
      </w:r>
      <w:r>
        <w:rPr>
          <w:rStyle w:val="ad"/>
          <w:rFonts w:eastAsiaTheme="majorEastAsia"/>
          <w:color w:val="000000"/>
        </w:rPr>
        <w:t xml:space="preserve"> (33 </w:t>
      </w:r>
      <w:r>
        <w:rPr>
          <w:rStyle w:val="ad"/>
          <w:rFonts w:ascii="Helvetica" w:eastAsiaTheme="majorEastAsia" w:hAnsi="Helvetica" w:cs="Helvetica"/>
          <w:color w:val="000000"/>
        </w:rPr>
        <w:t>ერთეული</w:t>
      </w:r>
      <w:r>
        <w:rPr>
          <w:rStyle w:val="ad"/>
          <w:rFonts w:eastAsiaTheme="majorEastAsia"/>
          <w:color w:val="000000"/>
        </w:rPr>
        <w:t>)</w:t>
      </w:r>
    </w:p>
    <w:p w:rsidR="00B22F48" w:rsidRDefault="00B22F48" w:rsidP="00B22F48">
      <w:pPr>
        <w:pStyle w:val="ac"/>
        <w:numPr>
          <w:ilvl w:val="0"/>
          <w:numId w:val="41"/>
        </w:numPr>
        <w:rPr>
          <w:color w:val="000000"/>
        </w:rPr>
      </w:pPr>
      <w:r>
        <w:rPr>
          <w:color w:val="000000"/>
        </w:rPr>
        <w:t xml:space="preserve">3 </w:t>
      </w:r>
      <w:r>
        <w:rPr>
          <w:rFonts w:ascii="Helvetica" w:hAnsi="Helvetica" w:cs="Helvetica"/>
          <w:color w:val="000000"/>
        </w:rPr>
        <w:t>სართული</w:t>
      </w:r>
      <w:r>
        <w:rPr>
          <w:color w:val="000000"/>
        </w:rPr>
        <w:t>;</w:t>
      </w:r>
    </w:p>
    <w:p w:rsidR="00B22F48" w:rsidRDefault="00B22F48" w:rsidP="00B22F48">
      <w:pPr>
        <w:pStyle w:val="ac"/>
        <w:numPr>
          <w:ilvl w:val="0"/>
          <w:numId w:val="41"/>
        </w:numPr>
        <w:rPr>
          <w:color w:val="000000"/>
        </w:rPr>
      </w:pPr>
      <w:r>
        <w:rPr>
          <w:rFonts w:ascii="Helvetica" w:hAnsi="Helvetica" w:cs="Helvetica"/>
          <w:color w:val="000000"/>
        </w:rPr>
        <w:t>სართულზე</w:t>
      </w:r>
      <w:r>
        <w:rPr>
          <w:color w:val="000000"/>
        </w:rPr>
        <w:t xml:space="preserve"> </w:t>
      </w:r>
      <w:r>
        <w:rPr>
          <w:rFonts w:ascii="Helvetica" w:hAnsi="Helvetica" w:cs="Helvetica"/>
          <w:color w:val="000000"/>
        </w:rPr>
        <w:t>ფართობი</w:t>
      </w:r>
      <w:r>
        <w:rPr>
          <w:color w:val="000000"/>
        </w:rPr>
        <w:t xml:space="preserve">: 40 </w:t>
      </w:r>
      <w:r>
        <w:rPr>
          <w:rFonts w:ascii="Helvetica" w:hAnsi="Helvetica" w:cs="Helvetica"/>
          <w:color w:val="000000"/>
        </w:rPr>
        <w:t>მ</w:t>
      </w:r>
      <w:r>
        <w:rPr>
          <w:color w:val="000000"/>
        </w:rPr>
        <w:t>²;</w:t>
      </w:r>
    </w:p>
    <w:p w:rsidR="00B22F48" w:rsidRDefault="00B22F48" w:rsidP="00B22F48">
      <w:pPr>
        <w:pStyle w:val="ac"/>
        <w:numPr>
          <w:ilvl w:val="0"/>
          <w:numId w:val="41"/>
        </w:numPr>
        <w:rPr>
          <w:color w:val="000000"/>
        </w:rPr>
      </w:pPr>
      <w:r>
        <w:rPr>
          <w:rFonts w:ascii="Helvetica" w:hAnsi="Helvetica" w:cs="Helvetica"/>
          <w:color w:val="000000"/>
        </w:rPr>
        <w:t>ჯამური</w:t>
      </w:r>
      <w:r>
        <w:rPr>
          <w:color w:val="000000"/>
        </w:rPr>
        <w:t xml:space="preserve"> </w:t>
      </w:r>
      <w:r>
        <w:rPr>
          <w:rFonts w:ascii="Helvetica" w:hAnsi="Helvetica" w:cs="Helvetica"/>
          <w:color w:val="000000"/>
        </w:rPr>
        <w:t>ფართობი</w:t>
      </w:r>
      <w:r>
        <w:rPr>
          <w:color w:val="000000"/>
        </w:rPr>
        <w:t xml:space="preserve">: 120 </w:t>
      </w:r>
      <w:r>
        <w:rPr>
          <w:rFonts w:ascii="Helvetica" w:hAnsi="Helvetica" w:cs="Helvetica"/>
          <w:color w:val="000000"/>
        </w:rPr>
        <w:t>მ</w:t>
      </w:r>
      <w:r>
        <w:rPr>
          <w:color w:val="000000"/>
        </w:rPr>
        <w:t>²;</w:t>
      </w:r>
    </w:p>
    <w:p w:rsidR="00B22F48" w:rsidRDefault="00B22F48" w:rsidP="00B22F48">
      <w:pPr>
        <w:pStyle w:val="ac"/>
        <w:numPr>
          <w:ilvl w:val="0"/>
          <w:numId w:val="41"/>
        </w:numPr>
        <w:rPr>
          <w:color w:val="000000"/>
        </w:rPr>
      </w:pPr>
      <w:r>
        <w:rPr>
          <w:rFonts w:ascii="Helvetica" w:hAnsi="Helvetica" w:cs="Helvetica"/>
          <w:color w:val="000000"/>
        </w:rPr>
        <w:t>ინტეგრირებული</w:t>
      </w:r>
      <w:r>
        <w:rPr>
          <w:color w:val="000000"/>
        </w:rPr>
        <w:t xml:space="preserve"> </w:t>
      </w:r>
      <w:r>
        <w:rPr>
          <w:rFonts w:ascii="Helvetica" w:hAnsi="Helvetica" w:cs="Helvetica"/>
          <w:color w:val="000000"/>
        </w:rPr>
        <w:t>ავტოსადგომი</w:t>
      </w:r>
      <w:r>
        <w:rPr>
          <w:color w:val="000000"/>
        </w:rPr>
        <w:t xml:space="preserve"> </w:t>
      </w:r>
      <w:r>
        <w:rPr>
          <w:rFonts w:ascii="Helvetica" w:hAnsi="Helvetica" w:cs="Helvetica"/>
          <w:color w:val="000000"/>
        </w:rPr>
        <w:t>პირველ</w:t>
      </w:r>
      <w:r>
        <w:rPr>
          <w:color w:val="000000"/>
        </w:rPr>
        <w:t xml:space="preserve"> </w:t>
      </w:r>
      <w:r>
        <w:rPr>
          <w:rFonts w:ascii="Helvetica" w:hAnsi="Helvetica" w:cs="Helvetica"/>
          <w:color w:val="000000"/>
        </w:rPr>
        <w:t>სართულზე</w:t>
      </w:r>
      <w:r>
        <w:rPr>
          <w:color w:val="000000"/>
        </w:rPr>
        <w:t xml:space="preserve">: 15 </w:t>
      </w:r>
      <w:r>
        <w:rPr>
          <w:rFonts w:ascii="Helvetica" w:hAnsi="Helvetica" w:cs="Helvetica"/>
          <w:color w:val="000000"/>
        </w:rPr>
        <w:t>მ</w:t>
      </w:r>
      <w:r>
        <w:rPr>
          <w:color w:val="000000"/>
        </w:rPr>
        <w:t>².</w:t>
      </w:r>
    </w:p>
    <w:p w:rsidR="00B22F48" w:rsidRDefault="00B22F48" w:rsidP="00B22F48">
      <w:pPr>
        <w:pStyle w:val="ac"/>
        <w:rPr>
          <w:color w:val="000000"/>
        </w:rPr>
      </w:pPr>
      <w:r>
        <w:rPr>
          <w:rStyle w:val="ad"/>
          <w:rFonts w:eastAsiaTheme="majorEastAsia"/>
          <w:color w:val="000000"/>
        </w:rPr>
        <w:lastRenderedPageBreak/>
        <w:t xml:space="preserve">3.3. </w:t>
      </w:r>
      <w:r>
        <w:rPr>
          <w:rStyle w:val="ad"/>
          <w:rFonts w:ascii="Helvetica" w:eastAsiaTheme="majorEastAsia" w:hAnsi="Helvetica" w:cs="Helvetica"/>
          <w:color w:val="000000"/>
        </w:rPr>
        <w:t>განლაგება</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აშენება</w:t>
      </w:r>
      <w:r>
        <w:rPr>
          <w:color w:val="000000"/>
        </w:rPr>
        <w:br/>
        <w:t xml:space="preserve">3.3.1. </w:t>
      </w:r>
      <w:r>
        <w:rPr>
          <w:rFonts w:ascii="Helvetica" w:hAnsi="Helvetica" w:cs="Helvetica"/>
          <w:color w:val="000000"/>
        </w:rPr>
        <w:t>ტაუნჰაუსები</w:t>
      </w:r>
      <w:r>
        <w:rPr>
          <w:color w:val="000000"/>
        </w:rPr>
        <w:t xml:space="preserve"> </w:t>
      </w:r>
      <w:r>
        <w:rPr>
          <w:rFonts w:ascii="Helvetica" w:hAnsi="Helvetica" w:cs="Helvetica"/>
          <w:color w:val="000000"/>
        </w:rPr>
        <w:t>დაკავშირებულია</w:t>
      </w:r>
      <w:r>
        <w:rPr>
          <w:color w:val="000000"/>
        </w:rPr>
        <w:t xml:space="preserve"> </w:t>
      </w:r>
      <w:r>
        <w:rPr>
          <w:rFonts w:ascii="Helvetica" w:hAnsi="Helvetica" w:cs="Helvetica"/>
          <w:color w:val="000000"/>
        </w:rPr>
        <w:t>გვერდით</w:t>
      </w:r>
      <w:r>
        <w:rPr>
          <w:color w:val="000000"/>
        </w:rPr>
        <w:t xml:space="preserve"> </w:t>
      </w:r>
      <w:r>
        <w:rPr>
          <w:rFonts w:ascii="Helvetica" w:hAnsi="Helvetica" w:cs="Helvetica"/>
          <w:color w:val="000000"/>
        </w:rPr>
        <w:t>კედლებით</w:t>
      </w:r>
      <w:r>
        <w:rPr>
          <w:color w:val="000000"/>
        </w:rPr>
        <w:t xml:space="preserve">, </w:t>
      </w:r>
      <w:r>
        <w:rPr>
          <w:rFonts w:ascii="Helvetica" w:hAnsi="Helvetica" w:cs="Helvetica"/>
          <w:color w:val="000000"/>
        </w:rPr>
        <w:t>ქმნის</w:t>
      </w:r>
      <w:r>
        <w:rPr>
          <w:color w:val="000000"/>
        </w:rPr>
        <w:t xml:space="preserve"> </w:t>
      </w:r>
      <w:r>
        <w:rPr>
          <w:rFonts w:ascii="Helvetica" w:hAnsi="Helvetica" w:cs="Helvetica"/>
          <w:color w:val="000000"/>
        </w:rPr>
        <w:t>უწყვეტ</w:t>
      </w:r>
      <w:r>
        <w:rPr>
          <w:color w:val="000000"/>
        </w:rPr>
        <w:t xml:space="preserve"> </w:t>
      </w:r>
      <w:r>
        <w:rPr>
          <w:rFonts w:ascii="Helvetica" w:hAnsi="Helvetica" w:cs="Helvetica"/>
          <w:color w:val="000000"/>
        </w:rPr>
        <w:t>რიგებს</w:t>
      </w:r>
      <w:r>
        <w:rPr>
          <w:color w:val="000000"/>
        </w:rPr>
        <w:t>.</w:t>
      </w:r>
      <w:r>
        <w:rPr>
          <w:color w:val="000000"/>
        </w:rPr>
        <w:br/>
        <w:t xml:space="preserve">3.3.2. </w:t>
      </w:r>
      <w:r>
        <w:rPr>
          <w:rFonts w:ascii="Helvetica" w:hAnsi="Helvetica" w:cs="Helvetica"/>
          <w:color w:val="000000"/>
        </w:rPr>
        <w:t>რიგები</w:t>
      </w:r>
      <w:r>
        <w:rPr>
          <w:color w:val="000000"/>
        </w:rPr>
        <w:t xml:space="preserve"> </w:t>
      </w:r>
      <w:r>
        <w:rPr>
          <w:rFonts w:ascii="Helvetica" w:hAnsi="Helvetica" w:cs="Helvetica"/>
          <w:color w:val="000000"/>
        </w:rPr>
        <w:t>განლაგებულია</w:t>
      </w:r>
      <w:r>
        <w:rPr>
          <w:color w:val="000000"/>
        </w:rPr>
        <w:t xml:space="preserve"> </w:t>
      </w:r>
      <w:r>
        <w:rPr>
          <w:rFonts w:ascii="Helvetica" w:hAnsi="Helvetica" w:cs="Helvetica"/>
          <w:color w:val="000000"/>
        </w:rPr>
        <w:t>უკანა</w:t>
      </w:r>
      <w:r>
        <w:rPr>
          <w:color w:val="000000"/>
        </w:rPr>
        <w:t xml:space="preserve"> </w:t>
      </w:r>
      <w:r>
        <w:rPr>
          <w:rFonts w:ascii="Helvetica" w:hAnsi="Helvetica" w:cs="Helvetica"/>
          <w:color w:val="000000"/>
        </w:rPr>
        <w:t>კედლებზე</w:t>
      </w:r>
      <w:r>
        <w:rPr>
          <w:color w:val="000000"/>
        </w:rPr>
        <w:t xml:space="preserve"> </w:t>
      </w:r>
      <w:r>
        <w:rPr>
          <w:rFonts w:ascii="Helvetica" w:hAnsi="Helvetica" w:cs="Helvetica"/>
          <w:color w:val="000000"/>
        </w:rPr>
        <w:t>ერთმანეთის</w:t>
      </w:r>
      <w:r>
        <w:rPr>
          <w:color w:val="000000"/>
        </w:rPr>
        <w:t xml:space="preserve"> </w:t>
      </w:r>
      <w:r>
        <w:rPr>
          <w:rFonts w:ascii="Helvetica" w:hAnsi="Helvetica" w:cs="Helvetica"/>
          <w:color w:val="000000"/>
        </w:rPr>
        <w:t>მიმართ</w:t>
      </w:r>
      <w:r>
        <w:rPr>
          <w:color w:val="000000"/>
        </w:rPr>
        <w:t xml:space="preserve">, </w:t>
      </w:r>
      <w:r>
        <w:rPr>
          <w:rFonts w:ascii="Helvetica" w:hAnsi="Helvetica" w:cs="Helvetica"/>
          <w:color w:val="000000"/>
        </w:rPr>
        <w:t>შორის</w:t>
      </w:r>
      <w:r>
        <w:rPr>
          <w:color w:val="000000"/>
        </w:rPr>
        <w:t xml:space="preserve"> 4 </w:t>
      </w:r>
      <w:r>
        <w:rPr>
          <w:rFonts w:ascii="Helvetica" w:hAnsi="Helvetica" w:cs="Helvetica"/>
          <w:color w:val="000000"/>
        </w:rPr>
        <w:t>მეტრ</w:t>
      </w:r>
      <w:r>
        <w:rPr>
          <w:color w:val="000000"/>
        </w:rPr>
        <w:t xml:space="preserve"> </w:t>
      </w:r>
      <w:r>
        <w:rPr>
          <w:rFonts w:ascii="Helvetica" w:hAnsi="Helvetica" w:cs="Helvetica"/>
          <w:color w:val="000000"/>
        </w:rPr>
        <w:t>სიგანის</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სერვისული</w:t>
      </w:r>
      <w:r>
        <w:rPr>
          <w:color w:val="000000"/>
        </w:rPr>
        <w:t xml:space="preserve"> </w:t>
      </w:r>
      <w:r>
        <w:rPr>
          <w:rFonts w:ascii="Helvetica" w:hAnsi="Helvetica" w:cs="Helvetica"/>
          <w:color w:val="000000"/>
        </w:rPr>
        <w:t>გზებით</w:t>
      </w:r>
      <w:r>
        <w:rPr>
          <w:color w:val="000000"/>
        </w:rPr>
        <w:t>.</w:t>
      </w:r>
      <w:r>
        <w:rPr>
          <w:color w:val="000000"/>
        </w:rPr>
        <w:br/>
        <w:t xml:space="preserve">3.3.3. </w:t>
      </w:r>
      <w:r>
        <w:rPr>
          <w:rFonts w:ascii="Helvetica" w:hAnsi="Helvetica" w:cs="Helvetica"/>
          <w:color w:val="000000"/>
        </w:rPr>
        <w:t>სერვისული</w:t>
      </w:r>
      <w:r>
        <w:rPr>
          <w:color w:val="000000"/>
        </w:rPr>
        <w:t xml:space="preserve"> </w:t>
      </w:r>
      <w:r>
        <w:rPr>
          <w:rFonts w:ascii="Helvetica" w:hAnsi="Helvetica" w:cs="Helvetica"/>
          <w:color w:val="000000"/>
        </w:rPr>
        <w:t>გზები</w:t>
      </w:r>
      <w:r>
        <w:rPr>
          <w:color w:val="000000"/>
        </w:rPr>
        <w:t xml:space="preserve"> </w:t>
      </w:r>
      <w:r>
        <w:rPr>
          <w:rFonts w:ascii="Helvetica" w:hAnsi="Helvetica" w:cs="Helvetica"/>
          <w:color w:val="000000"/>
        </w:rPr>
        <w:t>უზრუნველყოფს</w:t>
      </w:r>
      <w:r>
        <w:rPr>
          <w:color w:val="000000"/>
        </w:rPr>
        <w:t>:</w:t>
      </w:r>
    </w:p>
    <w:p w:rsidR="00B22F48" w:rsidRDefault="00B22F48" w:rsidP="00B22F48">
      <w:pPr>
        <w:pStyle w:val="ac"/>
        <w:numPr>
          <w:ilvl w:val="0"/>
          <w:numId w:val="42"/>
        </w:numPr>
        <w:rPr>
          <w:color w:val="000000"/>
        </w:rPr>
      </w:pPr>
      <w:r>
        <w:rPr>
          <w:rFonts w:ascii="Helvetica" w:hAnsi="Helvetica" w:cs="Helvetica"/>
          <w:color w:val="000000"/>
        </w:rPr>
        <w:t>სასწრაფო</w:t>
      </w:r>
      <w:r>
        <w:rPr>
          <w:color w:val="000000"/>
        </w:rPr>
        <w:t xml:space="preserve"> </w:t>
      </w:r>
      <w:r>
        <w:rPr>
          <w:rFonts w:ascii="Helvetica" w:hAnsi="Helvetica" w:cs="Helvetica"/>
          <w:color w:val="000000"/>
        </w:rPr>
        <w:t>დახმარების</w:t>
      </w:r>
      <w:r>
        <w:rPr>
          <w:color w:val="000000"/>
        </w:rPr>
        <w:t xml:space="preserve"> </w:t>
      </w:r>
      <w:r>
        <w:rPr>
          <w:rFonts w:ascii="Helvetica" w:hAnsi="Helvetica" w:cs="Helvetica"/>
          <w:color w:val="000000"/>
        </w:rPr>
        <w:t>ხელმისაწვდომობას</w:t>
      </w:r>
      <w:r>
        <w:rPr>
          <w:color w:val="000000"/>
        </w:rPr>
        <w:t>;</w:t>
      </w:r>
    </w:p>
    <w:p w:rsidR="00B22F48" w:rsidRDefault="00B22F48" w:rsidP="00B22F48">
      <w:pPr>
        <w:pStyle w:val="ac"/>
        <w:numPr>
          <w:ilvl w:val="0"/>
          <w:numId w:val="42"/>
        </w:numPr>
        <w:rPr>
          <w:color w:val="000000"/>
        </w:rPr>
      </w:pPr>
      <w:r>
        <w:rPr>
          <w:rFonts w:ascii="Helvetica" w:hAnsi="Helvetica" w:cs="Helvetica"/>
          <w:color w:val="000000"/>
        </w:rPr>
        <w:t>ტექნიკურ</w:t>
      </w:r>
      <w:r>
        <w:rPr>
          <w:color w:val="000000"/>
        </w:rPr>
        <w:t xml:space="preserve"> </w:t>
      </w:r>
      <w:r>
        <w:rPr>
          <w:rFonts w:ascii="Helvetica" w:hAnsi="Helvetica" w:cs="Helvetica"/>
          <w:color w:val="000000"/>
        </w:rPr>
        <w:t>მომსახურებას</w:t>
      </w:r>
      <w:r>
        <w:rPr>
          <w:color w:val="000000"/>
        </w:rPr>
        <w:t>;</w:t>
      </w:r>
    </w:p>
    <w:p w:rsidR="00B22F48" w:rsidRDefault="00B22F48" w:rsidP="00B22F48">
      <w:pPr>
        <w:pStyle w:val="ac"/>
        <w:numPr>
          <w:ilvl w:val="0"/>
          <w:numId w:val="42"/>
        </w:numPr>
        <w:rPr>
          <w:color w:val="000000"/>
        </w:rPr>
      </w:pPr>
      <w:r>
        <w:rPr>
          <w:rFonts w:ascii="Helvetica" w:hAnsi="Helvetica" w:cs="Helvetica"/>
          <w:color w:val="000000"/>
        </w:rPr>
        <w:t>ვენტილაციას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საგანგებო</w:t>
      </w:r>
      <w:r>
        <w:rPr>
          <w:color w:val="000000"/>
        </w:rPr>
        <w:t xml:space="preserve"> </w:t>
      </w:r>
      <w:r>
        <w:rPr>
          <w:rFonts w:ascii="Helvetica" w:hAnsi="Helvetica" w:cs="Helvetica"/>
          <w:color w:val="000000"/>
        </w:rPr>
        <w:t>ხანძრის</w:t>
      </w:r>
      <w:r>
        <w:rPr>
          <w:color w:val="000000"/>
        </w:rPr>
        <w:t xml:space="preserve"> </w:t>
      </w:r>
      <w:r>
        <w:rPr>
          <w:rFonts w:ascii="Helvetica" w:hAnsi="Helvetica" w:cs="Helvetica"/>
          <w:color w:val="000000"/>
        </w:rPr>
        <w:t>ბარიერებს</w:t>
      </w:r>
      <w:r>
        <w:rPr>
          <w:color w:val="000000"/>
        </w:rPr>
        <w:t>.</w:t>
      </w:r>
      <w:r>
        <w:rPr>
          <w:color w:val="000000"/>
        </w:rPr>
        <w:br/>
        <w:t xml:space="preserve">3.3.4. </w:t>
      </w:r>
      <w:r>
        <w:rPr>
          <w:rFonts w:ascii="Helvetica" w:hAnsi="Helvetica" w:cs="Helvetica"/>
          <w:color w:val="000000"/>
        </w:rPr>
        <w:t>ნაკვეთის</w:t>
      </w:r>
      <w:r>
        <w:rPr>
          <w:color w:val="000000"/>
        </w:rPr>
        <w:t xml:space="preserve"> </w:t>
      </w:r>
      <w:r>
        <w:rPr>
          <w:rFonts w:ascii="Helvetica" w:hAnsi="Helvetica" w:cs="Helvetica"/>
          <w:color w:val="000000"/>
        </w:rPr>
        <w:t>სიგანეზე</w:t>
      </w:r>
      <w:r>
        <w:rPr>
          <w:color w:val="000000"/>
        </w:rPr>
        <w:t xml:space="preserve"> 7 </w:t>
      </w:r>
      <w:r>
        <w:rPr>
          <w:rFonts w:ascii="Helvetica" w:hAnsi="Helvetica" w:cs="Helvetica"/>
          <w:color w:val="000000"/>
        </w:rPr>
        <w:t>სახლი</w:t>
      </w:r>
      <w:r>
        <w:rPr>
          <w:color w:val="000000"/>
        </w:rPr>
        <w:t xml:space="preserve"> </w:t>
      </w:r>
      <w:r>
        <w:rPr>
          <w:rFonts w:ascii="Helvetica" w:hAnsi="Helvetica" w:cs="Helvetica"/>
          <w:color w:val="000000"/>
        </w:rPr>
        <w:t>ერთ</w:t>
      </w:r>
      <w:r>
        <w:rPr>
          <w:color w:val="000000"/>
        </w:rPr>
        <w:t xml:space="preserve"> </w:t>
      </w:r>
      <w:r>
        <w:rPr>
          <w:rFonts w:ascii="Helvetica" w:hAnsi="Helvetica" w:cs="Helvetica"/>
          <w:color w:val="000000"/>
        </w:rPr>
        <w:t>რიგში</w:t>
      </w:r>
      <w:r>
        <w:rPr>
          <w:color w:val="000000"/>
        </w:rPr>
        <w:t xml:space="preserve">, </w:t>
      </w:r>
      <w:r>
        <w:rPr>
          <w:rFonts w:ascii="Helvetica" w:hAnsi="Helvetica" w:cs="Helvetica"/>
          <w:color w:val="000000"/>
        </w:rPr>
        <w:t>ჯამში</w:t>
      </w:r>
      <w:r>
        <w:rPr>
          <w:color w:val="000000"/>
        </w:rPr>
        <w:t xml:space="preserve"> 9 </w:t>
      </w:r>
      <w:r>
        <w:rPr>
          <w:rFonts w:ascii="Helvetica" w:hAnsi="Helvetica" w:cs="Helvetica"/>
          <w:color w:val="000000"/>
        </w:rPr>
        <w:t>რიგი</w:t>
      </w:r>
      <w:r>
        <w:rPr>
          <w:color w:val="000000"/>
        </w:rPr>
        <w:t xml:space="preserve">, </w:t>
      </w:r>
      <w:r>
        <w:rPr>
          <w:rFonts w:ascii="Helvetica" w:hAnsi="Helvetica" w:cs="Helvetica"/>
          <w:color w:val="000000"/>
        </w:rPr>
        <w:t>შედეგად</w:t>
      </w:r>
      <w:r>
        <w:rPr>
          <w:color w:val="000000"/>
        </w:rPr>
        <w:t xml:space="preserve"> – 63 </w:t>
      </w:r>
      <w:r>
        <w:rPr>
          <w:rFonts w:ascii="Helvetica" w:hAnsi="Helvetica" w:cs="Helvetica"/>
          <w:color w:val="000000"/>
        </w:rPr>
        <w:t>ტაუნჰაუსი</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82"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4. </w:t>
      </w:r>
      <w:r>
        <w:rPr>
          <w:rFonts w:ascii="Helvetica" w:hAnsi="Helvetica" w:cs="Helvetica"/>
          <w:color w:val="000000"/>
        </w:rPr>
        <w:t>დასახლებას</w:t>
      </w:r>
      <w:r>
        <w:rPr>
          <w:color w:val="000000"/>
        </w:rPr>
        <w:t xml:space="preserve"> </w:t>
      </w:r>
      <w:r>
        <w:rPr>
          <w:rFonts w:ascii="Helvetica" w:hAnsi="Helvetica" w:cs="Helvetica"/>
          <w:color w:val="000000"/>
        </w:rPr>
        <w:t>ინფრასტრუქტურა</w:t>
      </w:r>
    </w:p>
    <w:p w:rsidR="00B22F48" w:rsidRDefault="00B22F48" w:rsidP="00B22F48">
      <w:pPr>
        <w:pStyle w:val="ac"/>
        <w:rPr>
          <w:color w:val="000000"/>
        </w:rPr>
      </w:pPr>
      <w:r>
        <w:rPr>
          <w:rStyle w:val="ad"/>
          <w:rFonts w:eastAsiaTheme="majorEastAsia"/>
          <w:color w:val="000000"/>
        </w:rPr>
        <w:t xml:space="preserve">4.1. </w:t>
      </w:r>
      <w:r>
        <w:rPr>
          <w:rStyle w:val="ad"/>
          <w:rFonts w:ascii="Helvetica" w:eastAsiaTheme="majorEastAsia" w:hAnsi="Helvetica" w:cs="Helvetica"/>
          <w:color w:val="000000"/>
        </w:rPr>
        <w:t>ინჟინერიული</w:t>
      </w:r>
      <w:r>
        <w:rPr>
          <w:rStyle w:val="ad"/>
          <w:rFonts w:eastAsiaTheme="majorEastAsia"/>
          <w:color w:val="000000"/>
        </w:rPr>
        <w:t xml:space="preserve"> </w:t>
      </w:r>
      <w:r>
        <w:rPr>
          <w:rStyle w:val="ad"/>
          <w:rFonts w:ascii="Helvetica" w:eastAsiaTheme="majorEastAsia" w:hAnsi="Helvetica" w:cs="Helvetica"/>
          <w:color w:val="000000"/>
        </w:rPr>
        <w:t>ქსელები</w:t>
      </w:r>
    </w:p>
    <w:p w:rsidR="00B22F48" w:rsidRDefault="00B22F48" w:rsidP="00B22F48">
      <w:pPr>
        <w:pStyle w:val="ac"/>
        <w:numPr>
          <w:ilvl w:val="0"/>
          <w:numId w:val="43"/>
        </w:numPr>
        <w:rPr>
          <w:color w:val="000000"/>
        </w:rPr>
      </w:pPr>
      <w:r>
        <w:rPr>
          <w:rFonts w:ascii="Helvetica" w:hAnsi="Helvetica" w:cs="Helvetica"/>
          <w:color w:val="000000"/>
        </w:rPr>
        <w:t>გაზის</w:t>
      </w:r>
      <w:r>
        <w:rPr>
          <w:color w:val="000000"/>
        </w:rPr>
        <w:t xml:space="preserve"> </w:t>
      </w:r>
      <w:r>
        <w:rPr>
          <w:rFonts w:ascii="Helvetica" w:hAnsi="Helvetica" w:cs="Helvetica"/>
          <w:color w:val="000000"/>
        </w:rPr>
        <w:t>მიწოდება</w:t>
      </w:r>
      <w:r>
        <w:rPr>
          <w:color w:val="000000"/>
        </w:rPr>
        <w:t>;</w:t>
      </w:r>
    </w:p>
    <w:p w:rsidR="00B22F48" w:rsidRDefault="00B22F48" w:rsidP="00B22F48">
      <w:pPr>
        <w:pStyle w:val="ac"/>
        <w:numPr>
          <w:ilvl w:val="0"/>
          <w:numId w:val="43"/>
        </w:numPr>
        <w:rPr>
          <w:color w:val="000000"/>
        </w:rPr>
      </w:pPr>
      <w:r>
        <w:rPr>
          <w:rFonts w:ascii="Helvetica" w:hAnsi="Helvetica" w:cs="Helvetica"/>
          <w:color w:val="000000"/>
        </w:rPr>
        <w:t>ელექტროენერგიის</w:t>
      </w:r>
      <w:r>
        <w:rPr>
          <w:color w:val="000000"/>
        </w:rPr>
        <w:t xml:space="preserve"> </w:t>
      </w:r>
      <w:r>
        <w:rPr>
          <w:rFonts w:ascii="Helvetica" w:hAnsi="Helvetica" w:cs="Helvetica"/>
          <w:color w:val="000000"/>
        </w:rPr>
        <w:t>მიწოდება</w:t>
      </w:r>
      <w:r>
        <w:rPr>
          <w:color w:val="000000"/>
        </w:rPr>
        <w:t>;</w:t>
      </w:r>
    </w:p>
    <w:p w:rsidR="00B22F48" w:rsidRDefault="00B22F48" w:rsidP="00B22F48">
      <w:pPr>
        <w:pStyle w:val="ac"/>
        <w:numPr>
          <w:ilvl w:val="0"/>
          <w:numId w:val="43"/>
        </w:numPr>
        <w:rPr>
          <w:color w:val="000000"/>
        </w:rPr>
      </w:pPr>
      <w:r>
        <w:rPr>
          <w:rFonts w:ascii="Helvetica" w:hAnsi="Helvetica" w:cs="Helvetica"/>
          <w:color w:val="000000"/>
        </w:rPr>
        <w:t>წყალმომარაგება</w:t>
      </w:r>
      <w:r>
        <w:rPr>
          <w:color w:val="000000"/>
        </w:rPr>
        <w:t>;</w:t>
      </w:r>
    </w:p>
    <w:p w:rsidR="00B22F48" w:rsidRDefault="00B22F48" w:rsidP="00B22F48">
      <w:pPr>
        <w:pStyle w:val="ac"/>
        <w:numPr>
          <w:ilvl w:val="0"/>
          <w:numId w:val="43"/>
        </w:numPr>
        <w:rPr>
          <w:color w:val="000000"/>
        </w:rPr>
      </w:pPr>
      <w:r>
        <w:rPr>
          <w:rFonts w:ascii="Helvetica" w:hAnsi="Helvetica" w:cs="Helvetica"/>
          <w:color w:val="000000"/>
        </w:rPr>
        <w:t>მაღალი</w:t>
      </w:r>
      <w:r>
        <w:rPr>
          <w:color w:val="000000"/>
        </w:rPr>
        <w:t xml:space="preserve"> </w:t>
      </w:r>
      <w:r>
        <w:rPr>
          <w:rFonts w:ascii="Helvetica" w:hAnsi="Helvetica" w:cs="Helvetica"/>
          <w:color w:val="000000"/>
        </w:rPr>
        <w:t>სიჩქარის</w:t>
      </w:r>
      <w:r>
        <w:rPr>
          <w:color w:val="000000"/>
        </w:rPr>
        <w:t xml:space="preserve"> </w:t>
      </w:r>
      <w:r>
        <w:rPr>
          <w:rFonts w:ascii="Helvetica" w:hAnsi="Helvetica" w:cs="Helvetica"/>
          <w:color w:val="000000"/>
        </w:rPr>
        <w:t>ინტერნეტი</w:t>
      </w:r>
      <w:r>
        <w:rPr>
          <w:color w:val="000000"/>
        </w:rPr>
        <w:t>;</w:t>
      </w:r>
      <w:r>
        <w:rPr>
          <w:color w:val="000000"/>
        </w:rPr>
        <w:br/>
      </w:r>
      <w:r>
        <w:rPr>
          <w:rFonts w:ascii="Helvetica" w:hAnsi="Helvetica" w:cs="Helvetica"/>
          <w:color w:val="000000"/>
        </w:rPr>
        <w:t>ყველა</w:t>
      </w:r>
      <w:r>
        <w:rPr>
          <w:color w:val="000000"/>
        </w:rPr>
        <w:t xml:space="preserve"> </w:t>
      </w:r>
      <w:r>
        <w:rPr>
          <w:rFonts w:ascii="Helvetica" w:hAnsi="Helvetica" w:cs="Helvetica"/>
          <w:color w:val="000000"/>
        </w:rPr>
        <w:t>კომუნიკაცია</w:t>
      </w:r>
      <w:r>
        <w:rPr>
          <w:color w:val="000000"/>
        </w:rPr>
        <w:t xml:space="preserve"> </w:t>
      </w:r>
      <w:r>
        <w:rPr>
          <w:rFonts w:ascii="Helvetica" w:hAnsi="Helvetica" w:cs="Helvetica"/>
          <w:color w:val="000000"/>
        </w:rPr>
        <w:t>დამონტაჟებულია</w:t>
      </w:r>
      <w:r>
        <w:rPr>
          <w:color w:val="000000"/>
        </w:rPr>
        <w:t xml:space="preserve"> </w:t>
      </w:r>
      <w:r>
        <w:rPr>
          <w:rFonts w:ascii="Helvetica" w:hAnsi="Helvetica" w:cs="Helvetica"/>
          <w:color w:val="000000"/>
        </w:rPr>
        <w:t>თანამედროვე</w:t>
      </w:r>
      <w:r>
        <w:rPr>
          <w:color w:val="000000"/>
        </w:rPr>
        <w:t xml:space="preserve"> </w:t>
      </w:r>
      <w:r>
        <w:rPr>
          <w:rFonts w:ascii="Helvetica" w:hAnsi="Helvetica" w:cs="Helvetica"/>
          <w:color w:val="000000"/>
        </w:rPr>
        <w:t>სტანდარტების</w:t>
      </w:r>
      <w:r>
        <w:rPr>
          <w:color w:val="000000"/>
        </w:rPr>
        <w:t xml:space="preserve"> </w:t>
      </w:r>
      <w:r>
        <w:rPr>
          <w:rFonts w:ascii="Helvetica" w:hAnsi="Helvetica" w:cs="Helvetica"/>
          <w:color w:val="000000"/>
        </w:rPr>
        <w:t>შესაბამისად</w:t>
      </w:r>
      <w:r>
        <w:rPr>
          <w:color w:val="000000"/>
        </w:rPr>
        <w:t>.</w:t>
      </w:r>
    </w:p>
    <w:p w:rsidR="00B22F48" w:rsidRDefault="00B22F48" w:rsidP="00B22F48">
      <w:pPr>
        <w:pStyle w:val="ac"/>
        <w:rPr>
          <w:color w:val="000000"/>
        </w:rPr>
      </w:pPr>
      <w:r>
        <w:rPr>
          <w:rStyle w:val="ad"/>
          <w:rFonts w:ascii="Helvetica" w:eastAsiaTheme="majorEastAsia" w:hAnsi="Helvetica" w:cs="Helvetica"/>
          <w:color w:val="000000"/>
        </w:rPr>
        <w:t>ტექნიკური</w:t>
      </w:r>
      <w:r>
        <w:rPr>
          <w:rStyle w:val="ad"/>
          <w:rFonts w:eastAsiaTheme="majorEastAsia"/>
          <w:color w:val="000000"/>
        </w:rPr>
        <w:t xml:space="preserve"> </w:t>
      </w:r>
      <w:r>
        <w:rPr>
          <w:rStyle w:val="ad"/>
          <w:rFonts w:ascii="Helvetica" w:eastAsiaTheme="majorEastAsia" w:hAnsi="Helvetica" w:cs="Helvetica"/>
          <w:color w:val="000000"/>
        </w:rPr>
        <w:t>პირობები</w:t>
      </w:r>
      <w:r>
        <w:rPr>
          <w:rStyle w:val="ad"/>
          <w:rFonts w:eastAsiaTheme="majorEastAsia"/>
          <w:color w:val="000000"/>
        </w:rPr>
        <w:t xml:space="preserve"> (TS)</w:t>
      </w:r>
      <w:r>
        <w:rPr>
          <w:color w:val="000000"/>
        </w:rPr>
        <w:br/>
      </w:r>
      <w:r>
        <w:rPr>
          <w:rFonts w:ascii="Helvetica" w:hAnsi="Helvetica" w:cs="Helvetica"/>
          <w:color w:val="000000"/>
        </w:rPr>
        <w:t>დასახლებას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ქსელი</w:t>
      </w:r>
      <w:r>
        <w:rPr>
          <w:color w:val="000000"/>
        </w:rPr>
        <w:t xml:space="preserve"> </w:t>
      </w:r>
      <w:r>
        <w:rPr>
          <w:rFonts w:ascii="Helvetica" w:hAnsi="Helvetica" w:cs="Helvetica"/>
          <w:color w:val="000000"/>
        </w:rPr>
        <w:t>პროექტირდება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გაიხორციელება</w:t>
      </w:r>
      <w:r>
        <w:rPr>
          <w:color w:val="000000"/>
        </w:rPr>
        <w:t xml:space="preserve"> </w:t>
      </w:r>
      <w:r>
        <w:rPr>
          <w:rFonts w:ascii="Helvetica" w:hAnsi="Helvetica" w:cs="Helvetica"/>
          <w:color w:val="000000"/>
        </w:rPr>
        <w:t>შესაბამისი</w:t>
      </w:r>
      <w:r>
        <w:rPr>
          <w:color w:val="000000"/>
        </w:rPr>
        <w:t xml:space="preserve"> </w:t>
      </w:r>
      <w:r>
        <w:rPr>
          <w:rFonts w:ascii="Helvetica" w:hAnsi="Helvetica" w:cs="Helvetica"/>
          <w:color w:val="000000"/>
        </w:rPr>
        <w:t>მშენებლობის</w:t>
      </w:r>
      <w:r>
        <w:rPr>
          <w:color w:val="000000"/>
        </w:rPr>
        <w:t xml:space="preserve"> </w:t>
      </w:r>
      <w:r>
        <w:rPr>
          <w:rFonts w:ascii="Helvetica" w:hAnsi="Helvetica" w:cs="Helvetica"/>
          <w:color w:val="000000"/>
        </w:rPr>
        <w:t>ნორმებისა</w:t>
      </w:r>
      <w:r>
        <w:rPr>
          <w:color w:val="000000"/>
        </w:rPr>
        <w:t xml:space="preserve">, </w:t>
      </w:r>
      <w:r>
        <w:rPr>
          <w:rFonts w:ascii="Helvetica" w:hAnsi="Helvetica" w:cs="Helvetica"/>
          <w:color w:val="000000"/>
        </w:rPr>
        <w:t>უსაფრთხოების</w:t>
      </w:r>
      <w:r>
        <w:rPr>
          <w:color w:val="000000"/>
        </w:rPr>
        <w:t xml:space="preserve"> </w:t>
      </w:r>
      <w:r>
        <w:rPr>
          <w:rFonts w:ascii="Helvetica" w:hAnsi="Helvetica" w:cs="Helvetica"/>
          <w:color w:val="000000"/>
        </w:rPr>
        <w:t>წესებისა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თანამედროვე</w:t>
      </w:r>
      <w:r>
        <w:rPr>
          <w:color w:val="000000"/>
        </w:rPr>
        <w:t xml:space="preserve"> </w:t>
      </w:r>
      <w:r>
        <w:rPr>
          <w:rFonts w:ascii="Helvetica" w:hAnsi="Helvetica" w:cs="Helvetica"/>
          <w:color w:val="000000"/>
        </w:rPr>
        <w:t>ენერგოეფექტურობის</w:t>
      </w:r>
      <w:r>
        <w:rPr>
          <w:color w:val="000000"/>
        </w:rPr>
        <w:t xml:space="preserve"> </w:t>
      </w:r>
      <w:r>
        <w:rPr>
          <w:rFonts w:ascii="Helvetica" w:hAnsi="Helvetica" w:cs="Helvetica"/>
          <w:color w:val="000000"/>
        </w:rPr>
        <w:t>სტანდარტების</w:t>
      </w:r>
      <w:r>
        <w:rPr>
          <w:color w:val="000000"/>
        </w:rPr>
        <w:t xml:space="preserve"> </w:t>
      </w:r>
      <w:r>
        <w:rPr>
          <w:rFonts w:ascii="Helvetica" w:hAnsi="Helvetica" w:cs="Helvetica"/>
          <w:color w:val="000000"/>
        </w:rPr>
        <w:t>შესაბამისად</w:t>
      </w:r>
      <w:r>
        <w:rPr>
          <w:color w:val="000000"/>
        </w:rPr>
        <w:t xml:space="preserve">, </w:t>
      </w:r>
      <w:r>
        <w:rPr>
          <w:rFonts w:ascii="Helvetica" w:hAnsi="Helvetica" w:cs="Helvetica"/>
          <w:color w:val="000000"/>
        </w:rPr>
        <w:t>გათვალისწინებული</w:t>
      </w:r>
      <w:r>
        <w:rPr>
          <w:color w:val="000000"/>
        </w:rPr>
        <w:t xml:space="preserve"> </w:t>
      </w:r>
      <w:r>
        <w:rPr>
          <w:rFonts w:ascii="Helvetica" w:hAnsi="Helvetica" w:cs="Helvetica"/>
          <w:color w:val="000000"/>
        </w:rPr>
        <w:t>დატვირთვის</w:t>
      </w:r>
      <w:r>
        <w:rPr>
          <w:color w:val="000000"/>
        </w:rPr>
        <w:t xml:space="preserve"> </w:t>
      </w:r>
      <w:r>
        <w:rPr>
          <w:rFonts w:ascii="Helvetica" w:hAnsi="Helvetica" w:cs="Helvetica"/>
          <w:color w:val="000000"/>
        </w:rPr>
        <w:t>პერსპექტივით</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შესაძლო</w:t>
      </w:r>
      <w:r>
        <w:rPr>
          <w:color w:val="000000"/>
        </w:rPr>
        <w:t xml:space="preserve"> </w:t>
      </w:r>
      <w:r>
        <w:rPr>
          <w:rFonts w:ascii="Helvetica" w:hAnsi="Helvetica" w:cs="Helvetica"/>
          <w:color w:val="000000"/>
        </w:rPr>
        <w:t>გაფართოებით</w:t>
      </w:r>
      <w:r>
        <w:rPr>
          <w:color w:val="000000"/>
        </w:rPr>
        <w:t>.</w:t>
      </w:r>
    </w:p>
    <w:p w:rsidR="00B22F48" w:rsidRDefault="00B22F48" w:rsidP="00B22F48">
      <w:pPr>
        <w:pStyle w:val="ac"/>
        <w:rPr>
          <w:color w:val="000000"/>
        </w:rPr>
      </w:pPr>
      <w:r>
        <w:rPr>
          <w:rStyle w:val="ad"/>
          <w:rFonts w:eastAsiaTheme="majorEastAsia"/>
          <w:color w:val="000000"/>
        </w:rPr>
        <w:t xml:space="preserve">4.1.1. </w:t>
      </w:r>
      <w:r>
        <w:rPr>
          <w:rStyle w:val="ad"/>
          <w:rFonts w:ascii="Helvetica" w:eastAsiaTheme="majorEastAsia" w:hAnsi="Helvetica" w:cs="Helvetica"/>
          <w:color w:val="000000"/>
        </w:rPr>
        <w:t>გაზის</w:t>
      </w:r>
      <w:r>
        <w:rPr>
          <w:rStyle w:val="ad"/>
          <w:rFonts w:eastAsiaTheme="majorEastAsia"/>
          <w:color w:val="000000"/>
        </w:rPr>
        <w:t xml:space="preserve"> </w:t>
      </w:r>
      <w:r>
        <w:rPr>
          <w:rStyle w:val="ad"/>
          <w:rFonts w:ascii="Helvetica" w:eastAsiaTheme="majorEastAsia" w:hAnsi="Helvetica" w:cs="Helvetica"/>
          <w:color w:val="000000"/>
        </w:rPr>
        <w:t>მიწოდება</w:t>
      </w:r>
      <w:r>
        <w:rPr>
          <w:color w:val="000000"/>
        </w:rPr>
        <w:br/>
      </w:r>
      <w:r>
        <w:rPr>
          <w:rStyle w:val="ad"/>
          <w:rFonts w:ascii="Helvetica" w:eastAsiaTheme="majorEastAsia" w:hAnsi="Helvetica" w:cs="Helvetica"/>
          <w:color w:val="000000"/>
        </w:rPr>
        <w:t>დანიშნულება</w:t>
      </w:r>
      <w:r>
        <w:rPr>
          <w:rStyle w:val="ad"/>
          <w:rFonts w:eastAsiaTheme="majorEastAsia"/>
          <w:color w:val="000000"/>
        </w:rPr>
        <w:t>:</w:t>
      </w:r>
      <w:r>
        <w:rPr>
          <w:rStyle w:val="apple-converted-space"/>
          <w:rFonts w:eastAsiaTheme="majorEastAsia"/>
          <w:color w:val="000000"/>
        </w:rPr>
        <w:t> </w:t>
      </w:r>
      <w:r>
        <w:rPr>
          <w:rFonts w:ascii="Helvetica" w:hAnsi="Helvetica" w:cs="Helvetica"/>
          <w:color w:val="000000"/>
        </w:rPr>
        <w:t>გათბობა</w:t>
      </w:r>
      <w:r>
        <w:rPr>
          <w:color w:val="000000"/>
        </w:rPr>
        <w:t xml:space="preserve">, </w:t>
      </w:r>
      <w:r>
        <w:rPr>
          <w:rFonts w:ascii="Helvetica" w:hAnsi="Helvetica" w:cs="Helvetica"/>
          <w:color w:val="000000"/>
        </w:rPr>
        <w:t>საჭმლის</w:t>
      </w:r>
      <w:r>
        <w:rPr>
          <w:color w:val="000000"/>
        </w:rPr>
        <w:t xml:space="preserve"> </w:t>
      </w:r>
      <w:r>
        <w:rPr>
          <w:rFonts w:ascii="Helvetica" w:hAnsi="Helvetica" w:cs="Helvetica"/>
          <w:color w:val="000000"/>
        </w:rPr>
        <w:t>მომზადება</w:t>
      </w:r>
      <w:r>
        <w:rPr>
          <w:color w:val="000000"/>
        </w:rPr>
        <w:t xml:space="preserve">, </w:t>
      </w:r>
      <w:r>
        <w:rPr>
          <w:rFonts w:ascii="Helvetica" w:hAnsi="Helvetica" w:cs="Helvetica"/>
          <w:color w:val="000000"/>
        </w:rPr>
        <w:t>ცხელი</w:t>
      </w:r>
      <w:r>
        <w:rPr>
          <w:color w:val="000000"/>
        </w:rPr>
        <w:t xml:space="preserve"> </w:t>
      </w:r>
      <w:r>
        <w:rPr>
          <w:rFonts w:ascii="Helvetica" w:hAnsi="Helvetica" w:cs="Helvetica"/>
          <w:color w:val="000000"/>
        </w:rPr>
        <w:t>წყალი</w:t>
      </w:r>
      <w:r>
        <w:rPr>
          <w:color w:val="000000"/>
        </w:rPr>
        <w:t>.</w:t>
      </w:r>
      <w:r>
        <w:rPr>
          <w:color w:val="000000"/>
        </w:rPr>
        <w:br/>
      </w:r>
      <w:r>
        <w:rPr>
          <w:rStyle w:val="ad"/>
          <w:rFonts w:ascii="Helvetica" w:eastAsiaTheme="majorEastAsia" w:hAnsi="Helvetica" w:cs="Helvetica"/>
          <w:color w:val="000000"/>
        </w:rPr>
        <w:t>ტექნიკური</w:t>
      </w:r>
      <w:r>
        <w:rPr>
          <w:rStyle w:val="ad"/>
          <w:rFonts w:eastAsiaTheme="majorEastAsia"/>
          <w:color w:val="000000"/>
        </w:rPr>
        <w:t xml:space="preserve"> </w:t>
      </w:r>
      <w:r>
        <w:rPr>
          <w:rStyle w:val="ad"/>
          <w:rFonts w:ascii="Helvetica" w:eastAsiaTheme="majorEastAsia" w:hAnsi="Helvetica" w:cs="Helvetica"/>
          <w:color w:val="000000"/>
        </w:rPr>
        <w:t>პირობები</w:t>
      </w:r>
      <w:r>
        <w:rPr>
          <w:rStyle w:val="ad"/>
          <w:rFonts w:eastAsiaTheme="majorEastAsia"/>
          <w:color w:val="000000"/>
        </w:rPr>
        <w:t>:</w:t>
      </w:r>
    </w:p>
    <w:p w:rsidR="00B22F48" w:rsidRDefault="00B22F48" w:rsidP="00B22F48">
      <w:pPr>
        <w:pStyle w:val="ac"/>
        <w:numPr>
          <w:ilvl w:val="0"/>
          <w:numId w:val="44"/>
        </w:numPr>
        <w:rPr>
          <w:color w:val="000000"/>
        </w:rPr>
      </w:pPr>
      <w:r>
        <w:rPr>
          <w:rFonts w:ascii="Helvetica" w:hAnsi="Helvetica" w:cs="Helvetica"/>
          <w:color w:val="000000"/>
        </w:rPr>
        <w:t>წყარო</w:t>
      </w:r>
      <w:r>
        <w:rPr>
          <w:color w:val="000000"/>
        </w:rPr>
        <w:t xml:space="preserve">: </w:t>
      </w:r>
      <w:r>
        <w:rPr>
          <w:rFonts w:ascii="Helvetica" w:hAnsi="Helvetica" w:cs="Helvetica"/>
          <w:color w:val="000000"/>
        </w:rPr>
        <w:t>არსებული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დაგეგმილი</w:t>
      </w:r>
      <w:r>
        <w:rPr>
          <w:color w:val="000000"/>
        </w:rPr>
        <w:t xml:space="preserve"> </w:t>
      </w:r>
      <w:r>
        <w:rPr>
          <w:rFonts w:ascii="Helvetica" w:hAnsi="Helvetica" w:cs="Helvetica"/>
          <w:color w:val="000000"/>
        </w:rPr>
        <w:t>საშუალო</w:t>
      </w:r>
      <w:r>
        <w:rPr>
          <w:color w:val="000000"/>
        </w:rPr>
        <w:t>/</w:t>
      </w:r>
      <w:r>
        <w:rPr>
          <w:rFonts w:ascii="Helvetica" w:hAnsi="Helvetica" w:cs="Helvetica"/>
          <w:color w:val="000000"/>
        </w:rPr>
        <w:t>ნაკლები</w:t>
      </w:r>
      <w:r>
        <w:rPr>
          <w:color w:val="000000"/>
        </w:rPr>
        <w:t xml:space="preserve"> </w:t>
      </w:r>
      <w:r>
        <w:rPr>
          <w:rFonts w:ascii="Helvetica" w:hAnsi="Helvetica" w:cs="Helvetica"/>
          <w:color w:val="000000"/>
        </w:rPr>
        <w:t>წნევის</w:t>
      </w:r>
      <w:r>
        <w:rPr>
          <w:color w:val="000000"/>
        </w:rPr>
        <w:t xml:space="preserve"> </w:t>
      </w:r>
      <w:r>
        <w:rPr>
          <w:rFonts w:ascii="Helvetica" w:hAnsi="Helvetica" w:cs="Helvetica"/>
          <w:color w:val="000000"/>
        </w:rPr>
        <w:t>გაზის</w:t>
      </w:r>
      <w:r>
        <w:rPr>
          <w:color w:val="000000"/>
        </w:rPr>
        <w:t xml:space="preserve"> </w:t>
      </w:r>
      <w:r>
        <w:rPr>
          <w:rFonts w:ascii="Helvetica" w:hAnsi="Helvetica" w:cs="Helvetica"/>
          <w:color w:val="000000"/>
        </w:rPr>
        <w:t>ქსელი</w:t>
      </w:r>
      <w:r>
        <w:rPr>
          <w:color w:val="000000"/>
        </w:rPr>
        <w:t>.</w:t>
      </w:r>
    </w:p>
    <w:p w:rsidR="00B22F48" w:rsidRDefault="00B22F48" w:rsidP="00B22F48">
      <w:pPr>
        <w:pStyle w:val="ac"/>
        <w:numPr>
          <w:ilvl w:val="0"/>
          <w:numId w:val="44"/>
        </w:numPr>
        <w:rPr>
          <w:color w:val="000000"/>
        </w:rPr>
      </w:pPr>
      <w:r>
        <w:rPr>
          <w:rFonts w:ascii="Helvetica" w:hAnsi="Helvetica" w:cs="Helvetica"/>
          <w:color w:val="000000"/>
        </w:rPr>
        <w:t>კავშირი</w:t>
      </w:r>
      <w:r>
        <w:rPr>
          <w:color w:val="000000"/>
        </w:rPr>
        <w:t xml:space="preserve"> </w:t>
      </w:r>
      <w:r>
        <w:rPr>
          <w:rFonts w:ascii="Helvetica" w:hAnsi="Helvetica" w:cs="Helvetica"/>
          <w:color w:val="000000"/>
        </w:rPr>
        <w:t>ხდება</w:t>
      </w:r>
      <w:r>
        <w:rPr>
          <w:color w:val="000000"/>
        </w:rPr>
        <w:t xml:space="preserve"> </w:t>
      </w:r>
      <w:r>
        <w:rPr>
          <w:rFonts w:ascii="Helvetica" w:hAnsi="Helvetica" w:cs="Helvetica"/>
          <w:color w:val="000000"/>
        </w:rPr>
        <w:t>უფლებამოსილი</w:t>
      </w:r>
      <w:r>
        <w:rPr>
          <w:color w:val="000000"/>
        </w:rPr>
        <w:t xml:space="preserve"> </w:t>
      </w:r>
      <w:r>
        <w:rPr>
          <w:rFonts w:ascii="Helvetica" w:hAnsi="Helvetica" w:cs="Helvetica"/>
          <w:color w:val="000000"/>
        </w:rPr>
        <w:t>ოპერატორის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გაცემული</w:t>
      </w:r>
      <w:r>
        <w:rPr>
          <w:color w:val="000000"/>
        </w:rPr>
        <w:t xml:space="preserve"> TS-</w:t>
      </w:r>
      <w:r>
        <w:rPr>
          <w:rFonts w:ascii="Helvetica" w:hAnsi="Helvetica" w:cs="Helvetica"/>
          <w:color w:val="000000"/>
        </w:rPr>
        <w:t>ის</w:t>
      </w:r>
      <w:r>
        <w:rPr>
          <w:color w:val="000000"/>
        </w:rPr>
        <w:t xml:space="preserve"> </w:t>
      </w:r>
      <w:r>
        <w:rPr>
          <w:rFonts w:ascii="Helvetica" w:hAnsi="Helvetica" w:cs="Helvetica"/>
          <w:color w:val="000000"/>
        </w:rPr>
        <w:t>მიხედვით</w:t>
      </w:r>
      <w:r>
        <w:rPr>
          <w:color w:val="000000"/>
        </w:rPr>
        <w:t>.</w:t>
      </w:r>
    </w:p>
    <w:p w:rsidR="00B22F48" w:rsidRDefault="00B22F48" w:rsidP="00B22F48">
      <w:pPr>
        <w:pStyle w:val="ac"/>
        <w:numPr>
          <w:ilvl w:val="0"/>
          <w:numId w:val="44"/>
        </w:numPr>
        <w:rPr>
          <w:color w:val="000000"/>
        </w:rPr>
      </w:pPr>
      <w:r>
        <w:rPr>
          <w:rFonts w:ascii="Helvetica" w:hAnsi="Helvetica" w:cs="Helvetica"/>
          <w:color w:val="000000"/>
        </w:rPr>
        <w:t>მოიცავს</w:t>
      </w:r>
      <w:r>
        <w:rPr>
          <w:color w:val="000000"/>
        </w:rPr>
        <w:t xml:space="preserve">: </w:t>
      </w:r>
      <w:r>
        <w:rPr>
          <w:rFonts w:ascii="Helvetica" w:hAnsi="Helvetica" w:cs="Helvetica"/>
          <w:color w:val="000000"/>
        </w:rPr>
        <w:t>მიწისქვეშა</w:t>
      </w:r>
      <w:r>
        <w:rPr>
          <w:color w:val="000000"/>
        </w:rPr>
        <w:t xml:space="preserve"> PE </w:t>
      </w:r>
      <w:r>
        <w:rPr>
          <w:rFonts w:ascii="Helvetica" w:hAnsi="Helvetica" w:cs="Helvetica"/>
          <w:color w:val="000000"/>
        </w:rPr>
        <w:t>მილი</w:t>
      </w:r>
      <w:r>
        <w:rPr>
          <w:color w:val="000000"/>
        </w:rPr>
        <w:t xml:space="preserve"> </w:t>
      </w:r>
      <w:r>
        <w:rPr>
          <w:rFonts w:ascii="Helvetica" w:hAnsi="Helvetica" w:cs="Helvetica"/>
          <w:color w:val="000000"/>
        </w:rPr>
        <w:t>ანტიკოროზიული</w:t>
      </w:r>
      <w:r>
        <w:rPr>
          <w:color w:val="000000"/>
        </w:rPr>
        <w:t xml:space="preserve"> </w:t>
      </w:r>
      <w:r>
        <w:rPr>
          <w:rFonts w:ascii="Helvetica" w:hAnsi="Helvetica" w:cs="Helvetica"/>
          <w:color w:val="000000"/>
        </w:rPr>
        <w:t>დაცვით</w:t>
      </w:r>
      <w:r>
        <w:rPr>
          <w:color w:val="000000"/>
        </w:rPr>
        <w:t xml:space="preserve">, </w:t>
      </w:r>
      <w:r>
        <w:rPr>
          <w:rFonts w:ascii="Helvetica" w:hAnsi="Helvetica" w:cs="Helvetica"/>
          <w:color w:val="000000"/>
        </w:rPr>
        <w:t>გაზის</w:t>
      </w:r>
      <w:r>
        <w:rPr>
          <w:color w:val="000000"/>
        </w:rPr>
        <w:t xml:space="preserve"> </w:t>
      </w:r>
      <w:r>
        <w:rPr>
          <w:rFonts w:ascii="Helvetica" w:hAnsi="Helvetica" w:cs="Helvetica"/>
          <w:color w:val="000000"/>
        </w:rPr>
        <w:t>განაწილების</w:t>
      </w:r>
      <w:r>
        <w:rPr>
          <w:color w:val="000000"/>
        </w:rPr>
        <w:t xml:space="preserve"> </w:t>
      </w:r>
      <w:r>
        <w:rPr>
          <w:rFonts w:ascii="Helvetica" w:hAnsi="Helvetica" w:cs="Helvetica"/>
          <w:color w:val="000000"/>
        </w:rPr>
        <w:t>კაბინეტი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წნევის</w:t>
      </w:r>
      <w:r>
        <w:rPr>
          <w:color w:val="000000"/>
        </w:rPr>
        <w:t xml:space="preserve"> </w:t>
      </w:r>
      <w:r>
        <w:rPr>
          <w:rFonts w:ascii="Helvetica" w:hAnsi="Helvetica" w:cs="Helvetica"/>
          <w:color w:val="000000"/>
        </w:rPr>
        <w:t>რეგულატორი</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გაზის</w:t>
      </w:r>
      <w:r>
        <w:rPr>
          <w:color w:val="000000"/>
        </w:rPr>
        <w:t xml:space="preserve"> </w:t>
      </w:r>
      <w:r>
        <w:rPr>
          <w:rFonts w:ascii="Helvetica" w:hAnsi="Helvetica" w:cs="Helvetica"/>
          <w:color w:val="000000"/>
        </w:rPr>
        <w:t>მრიცხველები</w:t>
      </w:r>
      <w:r>
        <w:rPr>
          <w:color w:val="000000"/>
        </w:rPr>
        <w:t xml:space="preserve"> </w:t>
      </w:r>
      <w:r>
        <w:rPr>
          <w:rFonts w:ascii="Helvetica" w:hAnsi="Helvetica" w:cs="Helvetica"/>
          <w:color w:val="000000"/>
        </w:rPr>
        <w:t>თითოეულ</w:t>
      </w:r>
      <w:r>
        <w:rPr>
          <w:color w:val="000000"/>
        </w:rPr>
        <w:t xml:space="preserve"> </w:t>
      </w:r>
      <w:r>
        <w:rPr>
          <w:rFonts w:ascii="Helvetica" w:hAnsi="Helvetica" w:cs="Helvetica"/>
          <w:color w:val="000000"/>
        </w:rPr>
        <w:t>ტაუნჰაუსზე</w:t>
      </w:r>
      <w:r>
        <w:rPr>
          <w:color w:val="000000"/>
        </w:rPr>
        <w:t>.</w:t>
      </w:r>
    </w:p>
    <w:p w:rsidR="00B22F48" w:rsidRDefault="00B22F48" w:rsidP="00B22F48">
      <w:pPr>
        <w:pStyle w:val="ac"/>
        <w:numPr>
          <w:ilvl w:val="0"/>
          <w:numId w:val="44"/>
        </w:numPr>
        <w:rPr>
          <w:color w:val="000000"/>
        </w:rPr>
      </w:pPr>
      <w:r>
        <w:rPr>
          <w:rFonts w:ascii="Helvetica" w:hAnsi="Helvetica" w:cs="Helvetica"/>
          <w:color w:val="000000"/>
        </w:rPr>
        <w:t>დიზაინის</w:t>
      </w:r>
      <w:r>
        <w:rPr>
          <w:color w:val="000000"/>
        </w:rPr>
        <w:t xml:space="preserve"> </w:t>
      </w:r>
      <w:r>
        <w:rPr>
          <w:rFonts w:ascii="Helvetica" w:hAnsi="Helvetica" w:cs="Helvetica"/>
          <w:color w:val="000000"/>
        </w:rPr>
        <w:t>წნევა</w:t>
      </w:r>
      <w:r>
        <w:rPr>
          <w:color w:val="000000"/>
        </w:rPr>
        <w:t xml:space="preserve"> </w:t>
      </w:r>
      <w:r>
        <w:rPr>
          <w:rFonts w:ascii="Helvetica" w:hAnsi="Helvetica" w:cs="Helvetica"/>
          <w:color w:val="000000"/>
        </w:rPr>
        <w:t>შესაბამისად</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სტანდარტების</w:t>
      </w:r>
      <w:r>
        <w:rPr>
          <w:color w:val="000000"/>
        </w:rPr>
        <w:t>.</w:t>
      </w:r>
    </w:p>
    <w:p w:rsidR="00B22F48" w:rsidRDefault="00B22F48" w:rsidP="00B22F48">
      <w:pPr>
        <w:pStyle w:val="ac"/>
        <w:numPr>
          <w:ilvl w:val="0"/>
          <w:numId w:val="44"/>
        </w:numPr>
        <w:rPr>
          <w:color w:val="000000"/>
        </w:rPr>
      </w:pPr>
      <w:r>
        <w:rPr>
          <w:rFonts w:ascii="Helvetica" w:hAnsi="Helvetica" w:cs="Helvetica"/>
          <w:color w:val="000000"/>
        </w:rPr>
        <w:t>თითოეულ</w:t>
      </w:r>
      <w:r>
        <w:rPr>
          <w:color w:val="000000"/>
        </w:rPr>
        <w:t xml:space="preserve"> </w:t>
      </w:r>
      <w:r>
        <w:rPr>
          <w:rFonts w:ascii="Helvetica" w:hAnsi="Helvetica" w:cs="Helvetica"/>
          <w:color w:val="000000"/>
        </w:rPr>
        <w:t>სახლში</w:t>
      </w:r>
      <w:r>
        <w:rPr>
          <w:color w:val="000000"/>
        </w:rPr>
        <w:t xml:space="preserve">: </w:t>
      </w:r>
      <w:r>
        <w:rPr>
          <w:rFonts w:ascii="Helvetica" w:hAnsi="Helvetica" w:cs="Helvetica"/>
          <w:color w:val="000000"/>
        </w:rPr>
        <w:t>ავტომატური</w:t>
      </w:r>
      <w:r>
        <w:rPr>
          <w:color w:val="000000"/>
        </w:rPr>
        <w:t xml:space="preserve"> </w:t>
      </w:r>
      <w:r>
        <w:rPr>
          <w:rFonts w:ascii="Helvetica" w:hAnsi="Helvetica" w:cs="Helvetica"/>
          <w:color w:val="000000"/>
        </w:rPr>
        <w:t>გასახურებელი</w:t>
      </w:r>
      <w:r>
        <w:rPr>
          <w:color w:val="000000"/>
        </w:rPr>
        <w:t xml:space="preserve"> </w:t>
      </w:r>
      <w:r>
        <w:rPr>
          <w:rFonts w:ascii="Helvetica" w:hAnsi="Helvetica" w:cs="Helvetica"/>
          <w:color w:val="000000"/>
        </w:rPr>
        <w:t>ვენტილები</w:t>
      </w:r>
      <w:r>
        <w:rPr>
          <w:color w:val="000000"/>
        </w:rPr>
        <w:t xml:space="preserve">, </w:t>
      </w:r>
      <w:r>
        <w:rPr>
          <w:rFonts w:ascii="Helvetica" w:hAnsi="Helvetica" w:cs="Helvetica"/>
          <w:color w:val="000000"/>
        </w:rPr>
        <w:t>რეკომენდირებული</w:t>
      </w:r>
      <w:r>
        <w:rPr>
          <w:color w:val="000000"/>
        </w:rPr>
        <w:t xml:space="preserve"> </w:t>
      </w:r>
      <w:r>
        <w:rPr>
          <w:rFonts w:ascii="Helvetica" w:hAnsi="Helvetica" w:cs="Helvetica"/>
          <w:color w:val="000000"/>
        </w:rPr>
        <w:t>გაზის</w:t>
      </w:r>
      <w:r>
        <w:rPr>
          <w:color w:val="000000"/>
        </w:rPr>
        <w:t xml:space="preserve"> </w:t>
      </w:r>
      <w:r>
        <w:rPr>
          <w:rFonts w:ascii="Helvetica" w:hAnsi="Helvetica" w:cs="Helvetica"/>
          <w:color w:val="000000"/>
        </w:rPr>
        <w:t>გაჟონვის</w:t>
      </w:r>
      <w:r>
        <w:rPr>
          <w:color w:val="000000"/>
        </w:rPr>
        <w:t xml:space="preserve"> </w:t>
      </w:r>
      <w:r>
        <w:rPr>
          <w:rFonts w:ascii="Helvetica" w:hAnsi="Helvetica" w:cs="Helvetica"/>
          <w:color w:val="000000"/>
        </w:rPr>
        <w:t>დეტექტორები</w:t>
      </w:r>
      <w:r>
        <w:rPr>
          <w:color w:val="000000"/>
        </w:rPr>
        <w:t xml:space="preserve">, </w:t>
      </w:r>
      <w:r>
        <w:rPr>
          <w:rFonts w:ascii="Helvetica" w:hAnsi="Helvetica" w:cs="Helvetica"/>
          <w:color w:val="000000"/>
        </w:rPr>
        <w:t>ვენტილაცია</w:t>
      </w:r>
      <w:r>
        <w:rPr>
          <w:color w:val="000000"/>
        </w:rPr>
        <w:t>/</w:t>
      </w:r>
      <w:r>
        <w:rPr>
          <w:rFonts w:ascii="Helvetica" w:hAnsi="Helvetica" w:cs="Helvetica"/>
          <w:color w:val="000000"/>
        </w:rPr>
        <w:t>სამონტაჟო</w:t>
      </w:r>
      <w:r>
        <w:rPr>
          <w:color w:val="000000"/>
        </w:rPr>
        <w:t xml:space="preserve"> </w:t>
      </w:r>
      <w:r>
        <w:rPr>
          <w:rFonts w:ascii="Helvetica" w:hAnsi="Helvetica" w:cs="Helvetica"/>
          <w:color w:val="000000"/>
        </w:rPr>
        <w:t>არხები</w:t>
      </w:r>
      <w:r>
        <w:rPr>
          <w:color w:val="000000"/>
        </w:rPr>
        <w:t xml:space="preserve"> </w:t>
      </w:r>
      <w:r>
        <w:rPr>
          <w:rFonts w:ascii="Helvetica" w:hAnsi="Helvetica" w:cs="Helvetica"/>
          <w:color w:val="000000"/>
        </w:rPr>
        <w:t>რეგულაციების</w:t>
      </w:r>
      <w:r>
        <w:rPr>
          <w:color w:val="000000"/>
        </w:rPr>
        <w:t xml:space="preserve"> </w:t>
      </w:r>
      <w:r>
        <w:rPr>
          <w:rFonts w:ascii="Helvetica" w:hAnsi="Helvetica" w:cs="Helvetica"/>
          <w:color w:val="000000"/>
        </w:rPr>
        <w:t>შესაბამისად</w:t>
      </w:r>
      <w:r>
        <w:rPr>
          <w:color w:val="000000"/>
        </w:rPr>
        <w:t>.</w:t>
      </w:r>
    </w:p>
    <w:p w:rsidR="00B22F48" w:rsidRDefault="00B22F48" w:rsidP="00B22F48">
      <w:pPr>
        <w:pStyle w:val="ac"/>
        <w:numPr>
          <w:ilvl w:val="0"/>
          <w:numId w:val="44"/>
        </w:numPr>
        <w:rPr>
          <w:color w:val="000000"/>
        </w:rPr>
      </w:pPr>
      <w:r>
        <w:rPr>
          <w:rFonts w:ascii="Helvetica" w:hAnsi="Helvetica" w:cs="Helvetica"/>
          <w:color w:val="000000"/>
        </w:rPr>
        <w:lastRenderedPageBreak/>
        <w:t>გაზის</w:t>
      </w:r>
      <w:r>
        <w:rPr>
          <w:color w:val="000000"/>
        </w:rPr>
        <w:t xml:space="preserve"> </w:t>
      </w:r>
      <w:r>
        <w:rPr>
          <w:rFonts w:ascii="Helvetica" w:hAnsi="Helvetica" w:cs="Helvetica"/>
          <w:color w:val="000000"/>
        </w:rPr>
        <w:t>სისტემა</w:t>
      </w:r>
      <w:r>
        <w:rPr>
          <w:color w:val="000000"/>
        </w:rPr>
        <w:t xml:space="preserve"> </w:t>
      </w:r>
      <w:r>
        <w:rPr>
          <w:rFonts w:ascii="Helvetica" w:hAnsi="Helvetica" w:cs="Helvetica"/>
          <w:color w:val="000000"/>
        </w:rPr>
        <w:t>პროექტირებულია</w:t>
      </w:r>
      <w:r>
        <w:rPr>
          <w:color w:val="000000"/>
        </w:rPr>
        <w:t xml:space="preserve"> </w:t>
      </w:r>
      <w:r>
        <w:rPr>
          <w:rFonts w:ascii="Helvetica" w:hAnsi="Helvetica" w:cs="Helvetica"/>
          <w:color w:val="000000"/>
        </w:rPr>
        <w:t>ხანძრის</w:t>
      </w:r>
      <w:r>
        <w:rPr>
          <w:color w:val="000000"/>
        </w:rPr>
        <w:t xml:space="preserve"> </w:t>
      </w:r>
      <w:r>
        <w:rPr>
          <w:rFonts w:ascii="Helvetica" w:hAnsi="Helvetica" w:cs="Helvetica"/>
          <w:color w:val="000000"/>
        </w:rPr>
        <w:t>ბარიერებით</w:t>
      </w:r>
      <w:r>
        <w:rPr>
          <w:color w:val="000000"/>
        </w:rPr>
        <w:t xml:space="preserve">, </w:t>
      </w:r>
      <w:r>
        <w:rPr>
          <w:rFonts w:ascii="Helvetica" w:hAnsi="Helvetica" w:cs="Helvetica"/>
          <w:color w:val="000000"/>
        </w:rPr>
        <w:t>საგანგებო</w:t>
      </w:r>
      <w:r>
        <w:rPr>
          <w:color w:val="000000"/>
        </w:rPr>
        <w:t xml:space="preserve"> </w:t>
      </w:r>
      <w:r>
        <w:rPr>
          <w:rFonts w:ascii="Helvetica" w:hAnsi="Helvetica" w:cs="Helvetica"/>
          <w:color w:val="000000"/>
        </w:rPr>
        <w:t>გამორთვებით</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მომსახურების</w:t>
      </w:r>
      <w:r>
        <w:rPr>
          <w:color w:val="000000"/>
        </w:rPr>
        <w:t xml:space="preserve"> </w:t>
      </w:r>
      <w:r>
        <w:rPr>
          <w:rFonts w:ascii="Helvetica" w:hAnsi="Helvetica" w:cs="Helvetica"/>
          <w:color w:val="000000"/>
        </w:rPr>
        <w:t>ხელმისაწვდომობით</w:t>
      </w:r>
      <w:r>
        <w:rPr>
          <w:color w:val="000000"/>
        </w:rPr>
        <w:t>.</w:t>
      </w:r>
    </w:p>
    <w:p w:rsidR="00B22F48" w:rsidRDefault="00B22F48" w:rsidP="00B22F48">
      <w:pPr>
        <w:pStyle w:val="ac"/>
        <w:rPr>
          <w:color w:val="000000"/>
        </w:rPr>
      </w:pPr>
      <w:r>
        <w:rPr>
          <w:rStyle w:val="ad"/>
          <w:rFonts w:eastAsiaTheme="majorEastAsia"/>
          <w:color w:val="000000"/>
        </w:rPr>
        <w:t xml:space="preserve">4.1.2. </w:t>
      </w:r>
      <w:r>
        <w:rPr>
          <w:rStyle w:val="ad"/>
          <w:rFonts w:ascii="Helvetica" w:eastAsiaTheme="majorEastAsia" w:hAnsi="Helvetica" w:cs="Helvetica"/>
          <w:color w:val="000000"/>
        </w:rPr>
        <w:t>ელექტროენერგია</w:t>
      </w:r>
      <w:r>
        <w:rPr>
          <w:color w:val="000000"/>
        </w:rPr>
        <w:br/>
      </w:r>
      <w:r>
        <w:rPr>
          <w:rStyle w:val="ad"/>
          <w:rFonts w:ascii="Helvetica" w:eastAsiaTheme="majorEastAsia" w:hAnsi="Helvetica" w:cs="Helvetica"/>
          <w:color w:val="000000"/>
        </w:rPr>
        <w:t>დანიშნულება</w:t>
      </w:r>
      <w:r>
        <w:rPr>
          <w:rStyle w:val="ad"/>
          <w:rFonts w:eastAsiaTheme="majorEastAsia"/>
          <w:color w:val="000000"/>
        </w:rPr>
        <w:t>:</w:t>
      </w:r>
      <w:r>
        <w:rPr>
          <w:rStyle w:val="apple-converted-space"/>
          <w:rFonts w:eastAsiaTheme="majorEastAsia"/>
          <w:color w:val="000000"/>
        </w:rPr>
        <w:t> </w:t>
      </w:r>
      <w:r>
        <w:rPr>
          <w:rFonts w:ascii="Helvetica" w:hAnsi="Helvetica" w:cs="Helvetica"/>
          <w:color w:val="000000"/>
        </w:rPr>
        <w:t>ელექტროენერგია</w:t>
      </w:r>
      <w:r>
        <w:rPr>
          <w:color w:val="000000"/>
        </w:rPr>
        <w:t xml:space="preserve"> </w:t>
      </w:r>
      <w:r>
        <w:rPr>
          <w:rFonts w:ascii="Helvetica" w:hAnsi="Helvetica" w:cs="Helvetica"/>
          <w:color w:val="000000"/>
        </w:rPr>
        <w:t>სახლებისთვის</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სივრცეებისთვის</w:t>
      </w:r>
      <w:r>
        <w:rPr>
          <w:color w:val="000000"/>
        </w:rPr>
        <w:t xml:space="preserve">, </w:t>
      </w:r>
      <w:r>
        <w:rPr>
          <w:rFonts w:ascii="Helvetica" w:hAnsi="Helvetica" w:cs="Helvetica"/>
          <w:color w:val="000000"/>
        </w:rPr>
        <w:t>ქუჩის</w:t>
      </w:r>
      <w:r>
        <w:rPr>
          <w:color w:val="000000"/>
        </w:rPr>
        <w:t xml:space="preserve"> </w:t>
      </w:r>
      <w:r>
        <w:rPr>
          <w:rFonts w:ascii="Helvetica" w:hAnsi="Helvetica" w:cs="Helvetica"/>
          <w:color w:val="000000"/>
        </w:rPr>
        <w:t>განათებისთვის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ინჟინერიული</w:t>
      </w:r>
      <w:r>
        <w:rPr>
          <w:color w:val="000000"/>
        </w:rPr>
        <w:t xml:space="preserve"> </w:t>
      </w:r>
      <w:r>
        <w:rPr>
          <w:rFonts w:ascii="Helvetica" w:hAnsi="Helvetica" w:cs="Helvetica"/>
          <w:color w:val="000000"/>
        </w:rPr>
        <w:t>ინფრასტრუქტურისთვის</w:t>
      </w:r>
      <w:r>
        <w:rPr>
          <w:color w:val="000000"/>
        </w:rPr>
        <w:t>.</w:t>
      </w:r>
      <w:r>
        <w:rPr>
          <w:color w:val="000000"/>
        </w:rPr>
        <w:br/>
      </w:r>
      <w:r>
        <w:rPr>
          <w:rStyle w:val="ad"/>
          <w:rFonts w:ascii="Helvetica" w:eastAsiaTheme="majorEastAsia" w:hAnsi="Helvetica" w:cs="Helvetica"/>
          <w:color w:val="000000"/>
        </w:rPr>
        <w:t>ტექნიკური</w:t>
      </w:r>
      <w:r>
        <w:rPr>
          <w:rStyle w:val="ad"/>
          <w:rFonts w:eastAsiaTheme="majorEastAsia"/>
          <w:color w:val="000000"/>
        </w:rPr>
        <w:t xml:space="preserve"> </w:t>
      </w:r>
      <w:r>
        <w:rPr>
          <w:rStyle w:val="ad"/>
          <w:rFonts w:ascii="Helvetica" w:eastAsiaTheme="majorEastAsia" w:hAnsi="Helvetica" w:cs="Helvetica"/>
          <w:color w:val="000000"/>
        </w:rPr>
        <w:t>პირობები</w:t>
      </w:r>
      <w:r>
        <w:rPr>
          <w:rStyle w:val="ad"/>
          <w:rFonts w:eastAsiaTheme="majorEastAsia"/>
          <w:color w:val="000000"/>
        </w:rPr>
        <w:t>:</w:t>
      </w:r>
    </w:p>
    <w:p w:rsidR="00B22F48" w:rsidRDefault="00B22F48" w:rsidP="00B22F48">
      <w:pPr>
        <w:pStyle w:val="ac"/>
        <w:numPr>
          <w:ilvl w:val="0"/>
          <w:numId w:val="45"/>
        </w:numPr>
        <w:rPr>
          <w:color w:val="000000"/>
        </w:rPr>
      </w:pPr>
      <w:r>
        <w:rPr>
          <w:rFonts w:ascii="Helvetica" w:hAnsi="Helvetica" w:cs="Helvetica"/>
          <w:color w:val="000000"/>
        </w:rPr>
        <w:t>სანდოობის</w:t>
      </w:r>
      <w:r>
        <w:rPr>
          <w:color w:val="000000"/>
        </w:rPr>
        <w:t xml:space="preserve"> </w:t>
      </w:r>
      <w:r>
        <w:rPr>
          <w:rFonts w:ascii="Helvetica" w:hAnsi="Helvetica" w:cs="Helvetica"/>
          <w:color w:val="000000"/>
        </w:rPr>
        <w:t>კატეგორია</w:t>
      </w:r>
      <w:r>
        <w:rPr>
          <w:color w:val="000000"/>
        </w:rPr>
        <w:t>: III (</w:t>
      </w:r>
      <w:r>
        <w:rPr>
          <w:rFonts w:ascii="Helvetica" w:hAnsi="Helvetica" w:cs="Helvetica"/>
          <w:color w:val="000000"/>
        </w:rPr>
        <w:t>მუშაობს</w:t>
      </w:r>
      <w:r>
        <w:rPr>
          <w:color w:val="000000"/>
        </w:rPr>
        <w:t xml:space="preserve"> </w:t>
      </w:r>
      <w:r>
        <w:rPr>
          <w:rFonts w:ascii="Helvetica" w:hAnsi="Helvetica" w:cs="Helvetica"/>
          <w:color w:val="000000"/>
        </w:rPr>
        <w:t>საჭიროებისამებრ</w:t>
      </w:r>
      <w:r>
        <w:rPr>
          <w:color w:val="000000"/>
        </w:rPr>
        <w:t>)</w:t>
      </w:r>
    </w:p>
    <w:p w:rsidR="00B22F48" w:rsidRDefault="00B22F48" w:rsidP="00B22F48">
      <w:pPr>
        <w:pStyle w:val="ac"/>
        <w:numPr>
          <w:ilvl w:val="0"/>
          <w:numId w:val="45"/>
        </w:numPr>
        <w:rPr>
          <w:color w:val="000000"/>
        </w:rPr>
      </w:pPr>
      <w:r>
        <w:rPr>
          <w:rFonts w:ascii="Helvetica" w:hAnsi="Helvetica" w:cs="Helvetica"/>
          <w:color w:val="000000"/>
        </w:rPr>
        <w:t>წყარო</w:t>
      </w:r>
      <w:r>
        <w:rPr>
          <w:color w:val="000000"/>
        </w:rPr>
        <w:t xml:space="preserve">: </w:t>
      </w:r>
      <w:r>
        <w:rPr>
          <w:rFonts w:ascii="Helvetica" w:hAnsi="Helvetica" w:cs="Helvetica"/>
          <w:color w:val="000000"/>
        </w:rPr>
        <w:t>გარე</w:t>
      </w:r>
      <w:r>
        <w:rPr>
          <w:color w:val="000000"/>
        </w:rPr>
        <w:t xml:space="preserve"> </w:t>
      </w:r>
      <w:r>
        <w:rPr>
          <w:rFonts w:ascii="Helvetica" w:hAnsi="Helvetica" w:cs="Helvetica"/>
          <w:color w:val="000000"/>
        </w:rPr>
        <w:t>დისტრიბუციური</w:t>
      </w:r>
      <w:r>
        <w:rPr>
          <w:color w:val="000000"/>
        </w:rPr>
        <w:t xml:space="preserve"> </w:t>
      </w:r>
      <w:r>
        <w:rPr>
          <w:rFonts w:ascii="Helvetica" w:hAnsi="Helvetica" w:cs="Helvetica"/>
          <w:color w:val="000000"/>
        </w:rPr>
        <w:t>ქსელი</w:t>
      </w:r>
      <w:r>
        <w:rPr>
          <w:color w:val="000000"/>
        </w:rPr>
        <w:t xml:space="preserve"> 0.4 </w:t>
      </w:r>
      <w:r>
        <w:rPr>
          <w:rFonts w:ascii="Helvetica" w:hAnsi="Helvetica" w:cs="Helvetica"/>
          <w:color w:val="000000"/>
        </w:rPr>
        <w:t>კ</w:t>
      </w:r>
      <w:r>
        <w:rPr>
          <w:color w:val="000000"/>
        </w:rPr>
        <w:t xml:space="preserve">V / 10 </w:t>
      </w:r>
      <w:r>
        <w:rPr>
          <w:rFonts w:ascii="Helvetica" w:hAnsi="Helvetica" w:cs="Helvetica"/>
          <w:color w:val="000000"/>
        </w:rPr>
        <w:t>კ</w:t>
      </w:r>
      <w:r>
        <w:rPr>
          <w:color w:val="000000"/>
        </w:rPr>
        <w:t>V</w:t>
      </w:r>
    </w:p>
    <w:p w:rsidR="00B22F48" w:rsidRDefault="00B22F48" w:rsidP="00B22F48">
      <w:pPr>
        <w:pStyle w:val="ac"/>
        <w:numPr>
          <w:ilvl w:val="0"/>
          <w:numId w:val="45"/>
        </w:numPr>
        <w:rPr>
          <w:color w:val="000000"/>
        </w:rPr>
      </w:pPr>
      <w:r>
        <w:rPr>
          <w:rFonts w:ascii="Helvetica" w:hAnsi="Helvetica" w:cs="Helvetica"/>
          <w:color w:val="000000"/>
        </w:rPr>
        <w:t>მოიცავს</w:t>
      </w:r>
      <w:r>
        <w:rPr>
          <w:color w:val="000000"/>
        </w:rPr>
        <w:t xml:space="preserve">: </w:t>
      </w:r>
      <w:r>
        <w:rPr>
          <w:rFonts w:ascii="Helvetica" w:hAnsi="Helvetica" w:cs="Helvetica"/>
          <w:color w:val="000000"/>
        </w:rPr>
        <w:t>ტრანსფორმატორული</w:t>
      </w:r>
      <w:r>
        <w:rPr>
          <w:color w:val="000000"/>
        </w:rPr>
        <w:t xml:space="preserve"> </w:t>
      </w:r>
      <w:r>
        <w:rPr>
          <w:rFonts w:ascii="Helvetica" w:hAnsi="Helvetica" w:cs="Helvetica"/>
          <w:color w:val="000000"/>
        </w:rPr>
        <w:t>სადგური</w:t>
      </w:r>
      <w:r>
        <w:rPr>
          <w:color w:val="000000"/>
        </w:rPr>
        <w:t xml:space="preserve"> (</w:t>
      </w:r>
      <w:r>
        <w:rPr>
          <w:rFonts w:ascii="Helvetica" w:hAnsi="Helvetica" w:cs="Helvetica"/>
          <w:color w:val="000000"/>
        </w:rPr>
        <w:t>პ</w:t>
      </w:r>
      <w:r>
        <w:rPr>
          <w:color w:val="000000"/>
        </w:rPr>
        <w:t>отреб</w:t>
      </w:r>
      <w:r>
        <w:rPr>
          <w:rFonts w:ascii="Helvetica" w:hAnsi="Helvetica" w:cs="Helvetica"/>
          <w:color w:val="000000"/>
        </w:rPr>
        <w:t>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მიწისქვეშა</w:t>
      </w:r>
      <w:r>
        <w:rPr>
          <w:color w:val="000000"/>
        </w:rPr>
        <w:t xml:space="preserve"> </w:t>
      </w:r>
      <w:r>
        <w:rPr>
          <w:rFonts w:ascii="Helvetica" w:hAnsi="Helvetica" w:cs="Helvetica"/>
          <w:color w:val="000000"/>
        </w:rPr>
        <w:t>კაბელირება</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კავშირი</w:t>
      </w:r>
      <w:r>
        <w:rPr>
          <w:color w:val="000000"/>
        </w:rPr>
        <w:t xml:space="preserve"> </w:t>
      </w:r>
      <w:r>
        <w:rPr>
          <w:rFonts w:ascii="Helvetica" w:hAnsi="Helvetica" w:cs="Helvetica"/>
          <w:color w:val="000000"/>
        </w:rPr>
        <w:t>თითოეულ</w:t>
      </w:r>
      <w:r>
        <w:rPr>
          <w:color w:val="000000"/>
        </w:rPr>
        <w:t xml:space="preserve"> </w:t>
      </w:r>
      <w:r>
        <w:rPr>
          <w:rFonts w:ascii="Helvetica" w:hAnsi="Helvetica" w:cs="Helvetica"/>
          <w:color w:val="000000"/>
        </w:rPr>
        <w:t>სახლში</w:t>
      </w:r>
    </w:p>
    <w:p w:rsidR="00B22F48" w:rsidRDefault="00B22F48" w:rsidP="00B22F48">
      <w:pPr>
        <w:pStyle w:val="ac"/>
        <w:numPr>
          <w:ilvl w:val="0"/>
          <w:numId w:val="45"/>
        </w:numPr>
        <w:rPr>
          <w:color w:val="000000"/>
        </w:rPr>
      </w:pPr>
      <w:r>
        <w:rPr>
          <w:rFonts w:ascii="Helvetica" w:hAnsi="Helvetica" w:cs="Helvetica"/>
          <w:color w:val="000000"/>
        </w:rPr>
        <w:t>გათვლილი</w:t>
      </w:r>
      <w:r>
        <w:rPr>
          <w:color w:val="000000"/>
        </w:rPr>
        <w:t xml:space="preserve"> </w:t>
      </w:r>
      <w:r>
        <w:rPr>
          <w:rFonts w:ascii="Helvetica" w:hAnsi="Helvetica" w:cs="Helvetica"/>
          <w:color w:val="000000"/>
        </w:rPr>
        <w:t>სიმძლავრე</w:t>
      </w:r>
      <w:r>
        <w:rPr>
          <w:color w:val="000000"/>
        </w:rPr>
        <w:t xml:space="preserve">: 10 </w:t>
      </w:r>
      <w:r>
        <w:rPr>
          <w:rFonts w:ascii="Helvetica" w:hAnsi="Helvetica" w:cs="Helvetica"/>
          <w:color w:val="000000"/>
        </w:rPr>
        <w:t>კ</w:t>
      </w:r>
      <w:r>
        <w:rPr>
          <w:color w:val="000000"/>
        </w:rPr>
        <w:t xml:space="preserve">W </w:t>
      </w:r>
      <w:r>
        <w:rPr>
          <w:rFonts w:ascii="Helvetica" w:hAnsi="Helvetica" w:cs="Helvetica"/>
          <w:color w:val="000000"/>
        </w:rPr>
        <w:t>თითო</w:t>
      </w:r>
      <w:r>
        <w:rPr>
          <w:color w:val="000000"/>
        </w:rPr>
        <w:t xml:space="preserve"> 80 </w:t>
      </w:r>
      <w:r>
        <w:rPr>
          <w:rFonts w:ascii="Helvetica" w:hAnsi="Helvetica" w:cs="Helvetica"/>
          <w:color w:val="000000"/>
        </w:rPr>
        <w:t>მ</w:t>
      </w:r>
      <w:r>
        <w:rPr>
          <w:color w:val="000000"/>
        </w:rPr>
        <w:t xml:space="preserve">² </w:t>
      </w:r>
      <w:r>
        <w:rPr>
          <w:rFonts w:ascii="Helvetica" w:hAnsi="Helvetica" w:cs="Helvetica"/>
          <w:color w:val="000000"/>
        </w:rPr>
        <w:t>ტაუნჰაუსისთვის</w:t>
      </w:r>
      <w:r>
        <w:rPr>
          <w:color w:val="000000"/>
        </w:rPr>
        <w:t xml:space="preserve">, 15 </w:t>
      </w:r>
      <w:r>
        <w:rPr>
          <w:rFonts w:ascii="Helvetica" w:hAnsi="Helvetica" w:cs="Helvetica"/>
          <w:color w:val="000000"/>
        </w:rPr>
        <w:t>კ</w:t>
      </w:r>
      <w:r>
        <w:rPr>
          <w:color w:val="000000"/>
        </w:rPr>
        <w:t xml:space="preserve">W </w:t>
      </w:r>
      <w:r>
        <w:rPr>
          <w:rFonts w:ascii="Helvetica" w:hAnsi="Helvetica" w:cs="Helvetica"/>
          <w:color w:val="000000"/>
        </w:rPr>
        <w:t>თითო</w:t>
      </w:r>
      <w:r>
        <w:rPr>
          <w:color w:val="000000"/>
        </w:rPr>
        <w:t xml:space="preserve"> 120 </w:t>
      </w:r>
      <w:r>
        <w:rPr>
          <w:rFonts w:ascii="Helvetica" w:hAnsi="Helvetica" w:cs="Helvetica"/>
          <w:color w:val="000000"/>
        </w:rPr>
        <w:t>მ</w:t>
      </w:r>
      <w:r>
        <w:rPr>
          <w:color w:val="000000"/>
        </w:rPr>
        <w:t xml:space="preserve">² </w:t>
      </w:r>
      <w:r>
        <w:rPr>
          <w:rFonts w:ascii="Helvetica" w:hAnsi="Helvetica" w:cs="Helvetica"/>
          <w:color w:val="000000"/>
        </w:rPr>
        <w:t>ტაუნჰაუსისთვის</w:t>
      </w:r>
      <w:r>
        <w:rPr>
          <w:color w:val="000000"/>
        </w:rPr>
        <w:t xml:space="preserve"> (22 </w:t>
      </w:r>
      <w:r>
        <w:rPr>
          <w:rFonts w:ascii="Helvetica" w:hAnsi="Helvetica" w:cs="Helvetica"/>
          <w:color w:val="000000"/>
        </w:rPr>
        <w:t>კ</w:t>
      </w:r>
      <w:r>
        <w:rPr>
          <w:color w:val="000000"/>
        </w:rPr>
        <w:t xml:space="preserve">W EV </w:t>
      </w:r>
      <w:r>
        <w:rPr>
          <w:rFonts w:ascii="Helvetica" w:hAnsi="Helvetica" w:cs="Helvetica"/>
          <w:color w:val="000000"/>
        </w:rPr>
        <w:t>ჩაჯერით</w:t>
      </w:r>
      <w:r>
        <w:rPr>
          <w:color w:val="000000"/>
        </w:rPr>
        <w:t>)</w:t>
      </w:r>
    </w:p>
    <w:p w:rsidR="00B22F48" w:rsidRDefault="00B22F48" w:rsidP="00B22F48">
      <w:pPr>
        <w:pStyle w:val="ac"/>
        <w:numPr>
          <w:ilvl w:val="0"/>
          <w:numId w:val="45"/>
        </w:numPr>
        <w:rPr>
          <w:color w:val="000000"/>
        </w:rPr>
      </w:pPr>
      <w:r>
        <w:rPr>
          <w:rFonts w:ascii="Helvetica" w:hAnsi="Helvetica" w:cs="Helvetica"/>
          <w:color w:val="000000"/>
        </w:rPr>
        <w:t>თითოეულ</w:t>
      </w:r>
      <w:r>
        <w:rPr>
          <w:color w:val="000000"/>
        </w:rPr>
        <w:t xml:space="preserve"> </w:t>
      </w:r>
      <w:r>
        <w:rPr>
          <w:rFonts w:ascii="Helvetica" w:hAnsi="Helvetica" w:cs="Helvetica"/>
          <w:color w:val="000000"/>
        </w:rPr>
        <w:t>სახლში</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მრიცხველები</w:t>
      </w:r>
      <w:r>
        <w:rPr>
          <w:color w:val="000000"/>
        </w:rPr>
        <w:t xml:space="preserve">, </w:t>
      </w:r>
      <w:r>
        <w:rPr>
          <w:rFonts w:ascii="Helvetica" w:hAnsi="Helvetica" w:cs="Helvetica"/>
          <w:color w:val="000000"/>
        </w:rPr>
        <w:t>ძირითადი</w:t>
      </w:r>
      <w:r>
        <w:rPr>
          <w:color w:val="000000"/>
        </w:rPr>
        <w:t xml:space="preserve"> </w:t>
      </w:r>
      <w:r>
        <w:rPr>
          <w:rFonts w:ascii="Helvetica" w:hAnsi="Helvetica" w:cs="Helvetica"/>
          <w:color w:val="000000"/>
        </w:rPr>
        <w:t>განაწილების</w:t>
      </w:r>
      <w:r>
        <w:rPr>
          <w:color w:val="000000"/>
        </w:rPr>
        <w:t xml:space="preserve"> </w:t>
      </w:r>
      <w:r>
        <w:rPr>
          <w:rFonts w:ascii="Helvetica" w:hAnsi="Helvetica" w:cs="Helvetica"/>
          <w:color w:val="000000"/>
        </w:rPr>
        <w:t>პანელი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დამაგრება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ელვისაგან</w:t>
      </w:r>
      <w:r>
        <w:rPr>
          <w:color w:val="000000"/>
        </w:rPr>
        <w:t xml:space="preserve"> </w:t>
      </w:r>
      <w:r>
        <w:rPr>
          <w:rFonts w:ascii="Helvetica" w:hAnsi="Helvetica" w:cs="Helvetica"/>
          <w:color w:val="000000"/>
        </w:rPr>
        <w:t>დაცვა</w:t>
      </w:r>
    </w:p>
    <w:p w:rsidR="00B22F48" w:rsidRDefault="00B22F48" w:rsidP="00B22F48">
      <w:pPr>
        <w:pStyle w:val="ac"/>
        <w:numPr>
          <w:ilvl w:val="0"/>
          <w:numId w:val="45"/>
        </w:numPr>
        <w:rPr>
          <w:color w:val="000000"/>
        </w:rPr>
      </w:pPr>
      <w:r>
        <w:rPr>
          <w:rFonts w:ascii="Helvetica" w:hAnsi="Helvetica" w:cs="Helvetica"/>
          <w:color w:val="000000"/>
        </w:rPr>
        <w:t>ინტეგრაცია</w:t>
      </w:r>
      <w:r>
        <w:rPr>
          <w:color w:val="000000"/>
        </w:rPr>
        <w:t xml:space="preserve">: 9 </w:t>
      </w:r>
      <w:r>
        <w:rPr>
          <w:rFonts w:ascii="Helvetica" w:hAnsi="Helvetica" w:cs="Helvetica"/>
          <w:color w:val="000000"/>
        </w:rPr>
        <w:t>კ</w:t>
      </w:r>
      <w:r>
        <w:rPr>
          <w:color w:val="000000"/>
        </w:rPr>
        <w:t xml:space="preserve">W </w:t>
      </w:r>
      <w:r>
        <w:rPr>
          <w:rFonts w:ascii="Helvetica" w:hAnsi="Helvetica" w:cs="Helvetica"/>
          <w:color w:val="000000"/>
        </w:rPr>
        <w:t>მზის</w:t>
      </w:r>
      <w:r>
        <w:rPr>
          <w:color w:val="000000"/>
        </w:rPr>
        <w:t xml:space="preserve"> PV </w:t>
      </w:r>
      <w:r>
        <w:rPr>
          <w:rFonts w:ascii="Helvetica" w:hAnsi="Helvetica" w:cs="Helvetica"/>
          <w:color w:val="000000"/>
        </w:rPr>
        <w:t>სისტემა</w:t>
      </w:r>
      <w:r>
        <w:rPr>
          <w:color w:val="000000"/>
        </w:rPr>
        <w:t xml:space="preserve"> SEG Smart Energy Grid Programme-</w:t>
      </w:r>
      <w:r>
        <w:rPr>
          <w:rFonts w:ascii="Helvetica" w:hAnsi="Helvetica" w:cs="Helvetica"/>
          <w:color w:val="000000"/>
        </w:rPr>
        <w:t>ს</w:t>
      </w:r>
      <w:r>
        <w:rPr>
          <w:color w:val="000000"/>
        </w:rPr>
        <w:t xml:space="preserve"> </w:t>
      </w:r>
      <w:r>
        <w:rPr>
          <w:rFonts w:ascii="Helvetica" w:hAnsi="Helvetica" w:cs="Helvetica"/>
          <w:color w:val="000000"/>
        </w:rPr>
        <w:t>მონიტორინგით</w:t>
      </w:r>
    </w:p>
    <w:p w:rsidR="00B22F48" w:rsidRDefault="00B22F48" w:rsidP="00B22F48">
      <w:pPr>
        <w:pStyle w:val="ac"/>
        <w:rPr>
          <w:color w:val="000000"/>
        </w:rPr>
      </w:pPr>
      <w:r>
        <w:rPr>
          <w:rStyle w:val="ad"/>
          <w:rFonts w:eastAsiaTheme="majorEastAsia"/>
          <w:color w:val="000000"/>
        </w:rPr>
        <w:t xml:space="preserve">4.1.3. </w:t>
      </w:r>
      <w:r>
        <w:rPr>
          <w:rStyle w:val="ad"/>
          <w:rFonts w:ascii="Helvetica" w:eastAsiaTheme="majorEastAsia" w:hAnsi="Helvetica" w:cs="Helvetica"/>
          <w:color w:val="000000"/>
        </w:rPr>
        <w:t>წყალმომარაგება</w:t>
      </w:r>
      <w:r>
        <w:rPr>
          <w:color w:val="000000"/>
        </w:rPr>
        <w:br/>
      </w:r>
      <w:r>
        <w:rPr>
          <w:rStyle w:val="ad"/>
          <w:rFonts w:ascii="Helvetica" w:eastAsiaTheme="majorEastAsia" w:hAnsi="Helvetica" w:cs="Helvetica"/>
          <w:color w:val="000000"/>
        </w:rPr>
        <w:t>დანიშნულება</w:t>
      </w:r>
      <w:r>
        <w:rPr>
          <w:rStyle w:val="ad"/>
          <w:rFonts w:eastAsiaTheme="majorEastAsia"/>
          <w:color w:val="000000"/>
        </w:rPr>
        <w:t>:</w:t>
      </w:r>
      <w:r>
        <w:rPr>
          <w:rStyle w:val="apple-converted-space"/>
          <w:rFonts w:eastAsiaTheme="majorEastAsia"/>
          <w:color w:val="000000"/>
        </w:rPr>
        <w:t> </w:t>
      </w:r>
      <w:r>
        <w:rPr>
          <w:rFonts w:ascii="Helvetica" w:hAnsi="Helvetica" w:cs="Helvetica"/>
          <w:color w:val="000000"/>
        </w:rPr>
        <w:t>სასმელი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წყალი</w:t>
      </w:r>
      <w:r>
        <w:rPr>
          <w:color w:val="000000"/>
        </w:rPr>
        <w:t>.</w:t>
      </w:r>
      <w:r>
        <w:rPr>
          <w:color w:val="000000"/>
        </w:rPr>
        <w:br/>
      </w:r>
      <w:r>
        <w:rPr>
          <w:rStyle w:val="ad"/>
          <w:rFonts w:ascii="Helvetica" w:eastAsiaTheme="majorEastAsia" w:hAnsi="Helvetica" w:cs="Helvetica"/>
          <w:color w:val="000000"/>
        </w:rPr>
        <w:t>ტექნიკური</w:t>
      </w:r>
      <w:r>
        <w:rPr>
          <w:rStyle w:val="ad"/>
          <w:rFonts w:eastAsiaTheme="majorEastAsia"/>
          <w:color w:val="000000"/>
        </w:rPr>
        <w:t xml:space="preserve"> </w:t>
      </w:r>
      <w:r>
        <w:rPr>
          <w:rStyle w:val="ad"/>
          <w:rFonts w:ascii="Helvetica" w:eastAsiaTheme="majorEastAsia" w:hAnsi="Helvetica" w:cs="Helvetica"/>
          <w:color w:val="000000"/>
        </w:rPr>
        <w:t>პირობები</w:t>
      </w:r>
      <w:r>
        <w:rPr>
          <w:rStyle w:val="ad"/>
          <w:rFonts w:eastAsiaTheme="majorEastAsia"/>
          <w:color w:val="000000"/>
        </w:rPr>
        <w:t>:</w:t>
      </w:r>
    </w:p>
    <w:p w:rsidR="00B22F48" w:rsidRDefault="00B22F48" w:rsidP="00B22F48">
      <w:pPr>
        <w:pStyle w:val="ac"/>
        <w:numPr>
          <w:ilvl w:val="0"/>
          <w:numId w:val="46"/>
        </w:numPr>
        <w:rPr>
          <w:color w:val="000000"/>
        </w:rPr>
      </w:pPr>
      <w:r>
        <w:rPr>
          <w:rFonts w:ascii="Helvetica" w:hAnsi="Helvetica" w:cs="Helvetica"/>
          <w:color w:val="000000"/>
        </w:rPr>
        <w:t>წყარო</w:t>
      </w:r>
      <w:r>
        <w:rPr>
          <w:color w:val="000000"/>
        </w:rPr>
        <w:t xml:space="preserve">: </w:t>
      </w:r>
      <w:r>
        <w:rPr>
          <w:rFonts w:ascii="Helvetica" w:hAnsi="Helvetica" w:cs="Helvetica"/>
          <w:color w:val="000000"/>
        </w:rPr>
        <w:t>ცენტრალიზებული</w:t>
      </w:r>
      <w:r>
        <w:rPr>
          <w:color w:val="000000"/>
        </w:rPr>
        <w:t xml:space="preserve"> </w:t>
      </w:r>
      <w:r>
        <w:rPr>
          <w:rFonts w:ascii="Helvetica" w:hAnsi="Helvetica" w:cs="Helvetica"/>
          <w:color w:val="000000"/>
        </w:rPr>
        <w:t>ქსელი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ლოკალური</w:t>
      </w:r>
      <w:r>
        <w:rPr>
          <w:color w:val="000000"/>
        </w:rPr>
        <w:t xml:space="preserve"> (</w:t>
      </w:r>
      <w:r>
        <w:rPr>
          <w:rFonts w:ascii="Helvetica" w:hAnsi="Helvetica" w:cs="Helvetica"/>
          <w:color w:val="000000"/>
        </w:rPr>
        <w:t>არტეზიული</w:t>
      </w:r>
      <w:r>
        <w:rPr>
          <w:color w:val="000000"/>
        </w:rPr>
        <w:t xml:space="preserve">) </w:t>
      </w:r>
      <w:r>
        <w:rPr>
          <w:rFonts w:ascii="Helvetica" w:hAnsi="Helvetica" w:cs="Helvetica"/>
          <w:color w:val="000000"/>
        </w:rPr>
        <w:t>ჭაბურღილი</w:t>
      </w:r>
    </w:p>
    <w:p w:rsidR="00B22F48" w:rsidRDefault="00B22F48" w:rsidP="00B22F48">
      <w:pPr>
        <w:pStyle w:val="ac"/>
        <w:numPr>
          <w:ilvl w:val="0"/>
          <w:numId w:val="46"/>
        </w:numPr>
        <w:rPr>
          <w:color w:val="000000"/>
        </w:rPr>
      </w:pPr>
      <w:r>
        <w:rPr>
          <w:rFonts w:ascii="Helvetica" w:hAnsi="Helvetica" w:cs="Helvetica"/>
          <w:color w:val="000000"/>
        </w:rPr>
        <w:t>მოიცავს</w:t>
      </w:r>
      <w:r>
        <w:rPr>
          <w:color w:val="000000"/>
        </w:rPr>
        <w:t xml:space="preserve">: </w:t>
      </w:r>
      <w:r>
        <w:rPr>
          <w:rFonts w:ascii="Helvetica" w:hAnsi="Helvetica" w:cs="Helvetica"/>
          <w:color w:val="000000"/>
        </w:rPr>
        <w:t>მთავარი</w:t>
      </w:r>
      <w:r>
        <w:rPr>
          <w:color w:val="000000"/>
        </w:rPr>
        <w:t xml:space="preserve"> </w:t>
      </w:r>
      <w:r>
        <w:rPr>
          <w:rFonts w:ascii="Helvetica" w:hAnsi="Helvetica" w:cs="Helvetica"/>
          <w:color w:val="000000"/>
        </w:rPr>
        <w:t>წყალმომარაგების</w:t>
      </w:r>
      <w:r>
        <w:rPr>
          <w:color w:val="000000"/>
        </w:rPr>
        <w:t xml:space="preserve"> </w:t>
      </w:r>
      <w:r>
        <w:rPr>
          <w:rFonts w:ascii="Helvetica" w:hAnsi="Helvetica" w:cs="Helvetica"/>
          <w:color w:val="000000"/>
        </w:rPr>
        <w:t>მილს</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კავშირები</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მრიცხველები</w:t>
      </w:r>
      <w:r>
        <w:rPr>
          <w:color w:val="000000"/>
        </w:rPr>
        <w:t xml:space="preserve"> (</w:t>
      </w:r>
      <w:r>
        <w:rPr>
          <w:rFonts w:ascii="Helvetica" w:hAnsi="Helvetica" w:cs="Helvetica"/>
          <w:color w:val="000000"/>
        </w:rPr>
        <w:t>ცივი</w:t>
      </w:r>
      <w:r>
        <w:rPr>
          <w:color w:val="000000"/>
        </w:rPr>
        <w:t xml:space="preserve"> + </w:t>
      </w:r>
      <w:r>
        <w:rPr>
          <w:rFonts w:ascii="Helvetica" w:hAnsi="Helvetica" w:cs="Helvetica"/>
          <w:color w:val="000000"/>
        </w:rPr>
        <w:t>ცხელი</w:t>
      </w:r>
      <w:r>
        <w:rPr>
          <w:color w:val="000000"/>
        </w:rPr>
        <w:t xml:space="preserve">), </w:t>
      </w:r>
      <w:r>
        <w:rPr>
          <w:rFonts w:ascii="Helvetica" w:hAnsi="Helvetica" w:cs="Helvetica"/>
          <w:color w:val="000000"/>
        </w:rPr>
        <w:t>საჭიროების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ხანძარსაწინააღმდეგო</w:t>
      </w:r>
      <w:r>
        <w:rPr>
          <w:color w:val="000000"/>
        </w:rPr>
        <w:t xml:space="preserve"> </w:t>
      </w:r>
      <w:r>
        <w:rPr>
          <w:rFonts w:ascii="Helvetica" w:hAnsi="Helvetica" w:cs="Helvetica"/>
          <w:color w:val="000000"/>
        </w:rPr>
        <w:t>ჰიდრანტები</w:t>
      </w:r>
    </w:p>
    <w:p w:rsidR="00B22F48" w:rsidRDefault="00B22F48" w:rsidP="00B22F48">
      <w:pPr>
        <w:pStyle w:val="ac"/>
        <w:numPr>
          <w:ilvl w:val="0"/>
          <w:numId w:val="46"/>
        </w:numPr>
        <w:rPr>
          <w:color w:val="000000"/>
        </w:rPr>
      </w:pPr>
      <w:r>
        <w:rPr>
          <w:rFonts w:ascii="Helvetica" w:hAnsi="Helvetica" w:cs="Helvetica"/>
          <w:color w:val="000000"/>
        </w:rPr>
        <w:t>მილები</w:t>
      </w:r>
      <w:r>
        <w:rPr>
          <w:color w:val="000000"/>
        </w:rPr>
        <w:t xml:space="preserve">: PE </w:t>
      </w:r>
      <w:r>
        <w:rPr>
          <w:rFonts w:ascii="Helvetica" w:hAnsi="Helvetica" w:cs="Helvetica"/>
          <w:color w:val="000000"/>
        </w:rPr>
        <w:t>ან</w:t>
      </w:r>
      <w:r>
        <w:rPr>
          <w:color w:val="000000"/>
        </w:rPr>
        <w:t xml:space="preserve"> PP, </w:t>
      </w:r>
      <w:r>
        <w:rPr>
          <w:rFonts w:ascii="Helvetica" w:hAnsi="Helvetica" w:cs="Helvetica"/>
          <w:color w:val="000000"/>
        </w:rPr>
        <w:t>სასმელი</w:t>
      </w:r>
      <w:r>
        <w:rPr>
          <w:color w:val="000000"/>
        </w:rPr>
        <w:t xml:space="preserve"> </w:t>
      </w:r>
      <w:r>
        <w:rPr>
          <w:rFonts w:ascii="Helvetica" w:hAnsi="Helvetica" w:cs="Helvetica"/>
          <w:color w:val="000000"/>
        </w:rPr>
        <w:t>წყლის</w:t>
      </w:r>
      <w:r>
        <w:rPr>
          <w:color w:val="000000"/>
        </w:rPr>
        <w:t xml:space="preserve"> </w:t>
      </w:r>
      <w:r>
        <w:rPr>
          <w:rFonts w:ascii="Helvetica" w:hAnsi="Helvetica" w:cs="Helvetica"/>
          <w:color w:val="000000"/>
        </w:rPr>
        <w:t>სერტიფიცირებული</w:t>
      </w:r>
    </w:p>
    <w:p w:rsidR="00B22F48" w:rsidRDefault="00B22F48" w:rsidP="00B22F48">
      <w:pPr>
        <w:pStyle w:val="ac"/>
        <w:numPr>
          <w:ilvl w:val="0"/>
          <w:numId w:val="46"/>
        </w:numPr>
        <w:rPr>
          <w:color w:val="000000"/>
        </w:rPr>
      </w:pPr>
      <w:r>
        <w:rPr>
          <w:rFonts w:ascii="Helvetica" w:hAnsi="Helvetica" w:cs="Helvetica"/>
          <w:color w:val="000000"/>
        </w:rPr>
        <w:t>წნევა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დინება</w:t>
      </w:r>
      <w:r>
        <w:rPr>
          <w:color w:val="000000"/>
        </w:rPr>
        <w:t xml:space="preserve"> </w:t>
      </w:r>
      <w:r>
        <w:rPr>
          <w:rFonts w:ascii="Helvetica" w:hAnsi="Helvetica" w:cs="Helvetica"/>
          <w:color w:val="000000"/>
        </w:rPr>
        <w:t>შეესაბამება</w:t>
      </w:r>
      <w:r>
        <w:rPr>
          <w:color w:val="000000"/>
        </w:rPr>
        <w:t xml:space="preserve"> </w:t>
      </w:r>
      <w:r>
        <w:rPr>
          <w:rFonts w:ascii="Helvetica" w:hAnsi="Helvetica" w:cs="Helvetica"/>
          <w:color w:val="000000"/>
        </w:rPr>
        <w:t>დაბალი</w:t>
      </w:r>
      <w:r>
        <w:rPr>
          <w:color w:val="000000"/>
        </w:rPr>
        <w:t xml:space="preserve"> </w:t>
      </w:r>
      <w:r>
        <w:rPr>
          <w:rFonts w:ascii="Helvetica" w:hAnsi="Helvetica" w:cs="Helvetica"/>
          <w:color w:val="000000"/>
        </w:rPr>
        <w:t>შენობის</w:t>
      </w:r>
      <w:r>
        <w:rPr>
          <w:color w:val="000000"/>
        </w:rPr>
        <w:t xml:space="preserve"> </w:t>
      </w:r>
      <w:r>
        <w:rPr>
          <w:rFonts w:ascii="Helvetica" w:hAnsi="Helvetica" w:cs="Helvetica"/>
          <w:color w:val="000000"/>
        </w:rPr>
        <w:t>სტანდარტებს</w:t>
      </w:r>
      <w:r>
        <w:rPr>
          <w:color w:val="000000"/>
        </w:rPr>
        <w:t xml:space="preserve">, </w:t>
      </w:r>
      <w:r>
        <w:rPr>
          <w:rFonts w:ascii="Helvetica" w:hAnsi="Helvetica" w:cs="Helvetica"/>
          <w:color w:val="000000"/>
        </w:rPr>
        <w:t>პიკ</w:t>
      </w:r>
      <w:r>
        <w:rPr>
          <w:color w:val="000000"/>
        </w:rPr>
        <w:t xml:space="preserve"> </w:t>
      </w:r>
      <w:r>
        <w:rPr>
          <w:rFonts w:ascii="Helvetica" w:hAnsi="Helvetica" w:cs="Helvetica"/>
          <w:color w:val="000000"/>
        </w:rPr>
        <w:t>დატვირთვის</w:t>
      </w:r>
      <w:r>
        <w:rPr>
          <w:color w:val="000000"/>
        </w:rPr>
        <w:t xml:space="preserve"> </w:t>
      </w:r>
      <w:r>
        <w:rPr>
          <w:rFonts w:ascii="Helvetica" w:hAnsi="Helvetica" w:cs="Helvetica"/>
          <w:color w:val="000000"/>
        </w:rPr>
        <w:t>რეზერვით</w:t>
      </w:r>
    </w:p>
    <w:p w:rsidR="00B22F48" w:rsidRDefault="00B22F48" w:rsidP="00B22F48">
      <w:pPr>
        <w:pStyle w:val="ac"/>
        <w:rPr>
          <w:color w:val="000000"/>
        </w:rPr>
      </w:pPr>
      <w:r>
        <w:rPr>
          <w:rStyle w:val="ad"/>
          <w:rFonts w:eastAsiaTheme="majorEastAsia"/>
          <w:color w:val="000000"/>
        </w:rPr>
        <w:t xml:space="preserve">4.1.4. </w:t>
      </w:r>
      <w:r>
        <w:rPr>
          <w:rStyle w:val="ad"/>
          <w:rFonts w:ascii="Helvetica" w:eastAsiaTheme="majorEastAsia" w:hAnsi="Helvetica" w:cs="Helvetica"/>
          <w:color w:val="000000"/>
        </w:rPr>
        <w:t>მაღალი</w:t>
      </w:r>
      <w:r>
        <w:rPr>
          <w:rStyle w:val="ad"/>
          <w:rFonts w:eastAsiaTheme="majorEastAsia"/>
          <w:color w:val="000000"/>
        </w:rPr>
        <w:t xml:space="preserve"> </w:t>
      </w:r>
      <w:r>
        <w:rPr>
          <w:rStyle w:val="ad"/>
          <w:rFonts w:ascii="Helvetica" w:eastAsiaTheme="majorEastAsia" w:hAnsi="Helvetica" w:cs="Helvetica"/>
          <w:color w:val="000000"/>
        </w:rPr>
        <w:t>სიჩქარის</w:t>
      </w:r>
      <w:r>
        <w:rPr>
          <w:rStyle w:val="ad"/>
          <w:rFonts w:eastAsiaTheme="majorEastAsia"/>
          <w:color w:val="000000"/>
        </w:rPr>
        <w:t xml:space="preserve"> </w:t>
      </w:r>
      <w:r>
        <w:rPr>
          <w:rStyle w:val="ad"/>
          <w:rFonts w:ascii="Helvetica" w:eastAsiaTheme="majorEastAsia" w:hAnsi="Helvetica" w:cs="Helvetica"/>
          <w:color w:val="000000"/>
        </w:rPr>
        <w:t>ინტერნეტი</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სუსტდონიანი</w:t>
      </w:r>
      <w:r>
        <w:rPr>
          <w:rStyle w:val="ad"/>
          <w:rFonts w:eastAsiaTheme="majorEastAsia"/>
          <w:color w:val="000000"/>
        </w:rPr>
        <w:t xml:space="preserve"> </w:t>
      </w:r>
      <w:r>
        <w:rPr>
          <w:rStyle w:val="ad"/>
          <w:rFonts w:ascii="Helvetica" w:eastAsiaTheme="majorEastAsia" w:hAnsi="Helvetica" w:cs="Helvetica"/>
          <w:color w:val="000000"/>
        </w:rPr>
        <w:t>ქსელები</w:t>
      </w:r>
      <w:r>
        <w:rPr>
          <w:color w:val="000000"/>
        </w:rPr>
        <w:br/>
      </w:r>
      <w:r>
        <w:rPr>
          <w:rStyle w:val="ad"/>
          <w:rFonts w:ascii="Helvetica" w:eastAsiaTheme="majorEastAsia" w:hAnsi="Helvetica" w:cs="Helvetica"/>
          <w:color w:val="000000"/>
        </w:rPr>
        <w:t>დანიშნულება</w:t>
      </w:r>
      <w:r>
        <w:rPr>
          <w:rStyle w:val="ad"/>
          <w:rFonts w:eastAsiaTheme="majorEastAsia"/>
          <w:color w:val="000000"/>
        </w:rPr>
        <w:t>:</w:t>
      </w:r>
      <w:r>
        <w:rPr>
          <w:rStyle w:val="apple-converted-space"/>
          <w:rFonts w:eastAsiaTheme="majorEastAsia"/>
          <w:color w:val="000000"/>
        </w:rPr>
        <w:t> </w:t>
      </w:r>
      <w:r>
        <w:rPr>
          <w:rFonts w:ascii="Helvetica" w:hAnsi="Helvetica" w:cs="Helvetica"/>
          <w:color w:val="000000"/>
        </w:rPr>
        <w:t>ინტერნეტი</w:t>
      </w:r>
      <w:r>
        <w:rPr>
          <w:color w:val="000000"/>
        </w:rPr>
        <w:t xml:space="preserve">, TV, </w:t>
      </w:r>
      <w:r>
        <w:rPr>
          <w:rFonts w:ascii="Helvetica" w:hAnsi="Helvetica" w:cs="Helvetica"/>
          <w:color w:val="000000"/>
        </w:rPr>
        <w:t>ვიდეო</w:t>
      </w:r>
      <w:r>
        <w:rPr>
          <w:color w:val="000000"/>
        </w:rPr>
        <w:t>-</w:t>
      </w:r>
      <w:r>
        <w:rPr>
          <w:rFonts w:ascii="Helvetica" w:hAnsi="Helvetica" w:cs="Helvetica"/>
          <w:color w:val="000000"/>
        </w:rPr>
        <w:t>მზრუნველობა</w:t>
      </w:r>
      <w:r>
        <w:rPr>
          <w:color w:val="000000"/>
        </w:rPr>
        <w:t xml:space="preserve">, </w:t>
      </w:r>
      <w:r>
        <w:rPr>
          <w:rFonts w:ascii="Helvetica" w:hAnsi="Helvetica" w:cs="Helvetica"/>
          <w:color w:val="000000"/>
        </w:rPr>
        <w:t>ჭკვიანი</w:t>
      </w:r>
      <w:r>
        <w:rPr>
          <w:color w:val="000000"/>
        </w:rPr>
        <w:t xml:space="preserve"> </w:t>
      </w:r>
      <w:r>
        <w:rPr>
          <w:rFonts w:ascii="Helvetica" w:hAnsi="Helvetica" w:cs="Helvetica"/>
          <w:color w:val="000000"/>
        </w:rPr>
        <w:t>სახლი</w:t>
      </w:r>
      <w:r>
        <w:rPr>
          <w:color w:val="000000"/>
        </w:rPr>
        <w:br/>
      </w:r>
      <w:r>
        <w:rPr>
          <w:rStyle w:val="ad"/>
          <w:rFonts w:ascii="Helvetica" w:eastAsiaTheme="majorEastAsia" w:hAnsi="Helvetica" w:cs="Helvetica"/>
          <w:color w:val="000000"/>
        </w:rPr>
        <w:t>ტექნიკური</w:t>
      </w:r>
      <w:r>
        <w:rPr>
          <w:rStyle w:val="ad"/>
          <w:rFonts w:eastAsiaTheme="majorEastAsia"/>
          <w:color w:val="000000"/>
        </w:rPr>
        <w:t xml:space="preserve"> </w:t>
      </w:r>
      <w:r>
        <w:rPr>
          <w:rStyle w:val="ad"/>
          <w:rFonts w:ascii="Helvetica" w:eastAsiaTheme="majorEastAsia" w:hAnsi="Helvetica" w:cs="Helvetica"/>
          <w:color w:val="000000"/>
        </w:rPr>
        <w:t>პირობები</w:t>
      </w:r>
      <w:r>
        <w:rPr>
          <w:rStyle w:val="ad"/>
          <w:rFonts w:eastAsiaTheme="majorEastAsia"/>
          <w:color w:val="000000"/>
        </w:rPr>
        <w:t>:</w:t>
      </w:r>
    </w:p>
    <w:p w:rsidR="00B22F48" w:rsidRDefault="00B22F48" w:rsidP="00B22F48">
      <w:pPr>
        <w:pStyle w:val="ac"/>
        <w:numPr>
          <w:ilvl w:val="0"/>
          <w:numId w:val="47"/>
        </w:numPr>
        <w:rPr>
          <w:color w:val="000000"/>
        </w:rPr>
      </w:pPr>
      <w:r>
        <w:rPr>
          <w:color w:val="000000"/>
        </w:rPr>
        <w:t xml:space="preserve">FTTH </w:t>
      </w:r>
      <w:r>
        <w:rPr>
          <w:rFonts w:ascii="Helvetica" w:hAnsi="Helvetica" w:cs="Helvetica"/>
          <w:color w:val="000000"/>
        </w:rPr>
        <w:t>ოპტიკურ</w:t>
      </w:r>
      <w:r>
        <w:rPr>
          <w:color w:val="000000"/>
        </w:rPr>
        <w:t>–</w:t>
      </w:r>
      <w:r>
        <w:rPr>
          <w:rFonts w:ascii="Helvetica" w:hAnsi="Helvetica" w:cs="Helvetica"/>
          <w:color w:val="000000"/>
        </w:rPr>
        <w:t>ბოჭკოვანი</w:t>
      </w:r>
      <w:r>
        <w:rPr>
          <w:color w:val="000000"/>
        </w:rPr>
        <w:t xml:space="preserve"> </w:t>
      </w:r>
      <w:r>
        <w:rPr>
          <w:rFonts w:ascii="Helvetica" w:hAnsi="Helvetica" w:cs="Helvetica"/>
          <w:color w:val="000000"/>
        </w:rPr>
        <w:t>კავშირი</w:t>
      </w:r>
    </w:p>
    <w:p w:rsidR="00B22F48" w:rsidRDefault="00B22F48" w:rsidP="00B22F48">
      <w:pPr>
        <w:pStyle w:val="ac"/>
        <w:numPr>
          <w:ilvl w:val="0"/>
          <w:numId w:val="47"/>
        </w:numPr>
        <w:rPr>
          <w:color w:val="000000"/>
        </w:rPr>
      </w:pPr>
      <w:r>
        <w:rPr>
          <w:rFonts w:ascii="Helvetica" w:hAnsi="Helvetica" w:cs="Helvetica"/>
          <w:color w:val="000000"/>
        </w:rPr>
        <w:t>მიწისქვეშა</w:t>
      </w:r>
      <w:r>
        <w:rPr>
          <w:color w:val="000000"/>
        </w:rPr>
        <w:t xml:space="preserve"> </w:t>
      </w:r>
      <w:r>
        <w:rPr>
          <w:rFonts w:ascii="Helvetica" w:hAnsi="Helvetica" w:cs="Helvetica"/>
          <w:color w:val="000000"/>
        </w:rPr>
        <w:t>ტრასები</w:t>
      </w:r>
      <w:r>
        <w:rPr>
          <w:color w:val="000000"/>
        </w:rPr>
        <w:t xml:space="preserve">, </w:t>
      </w:r>
      <w:r>
        <w:rPr>
          <w:rFonts w:ascii="Helvetica" w:hAnsi="Helvetica" w:cs="Helvetica"/>
          <w:color w:val="000000"/>
        </w:rPr>
        <w:t>განაწილებითი</w:t>
      </w:r>
      <w:r>
        <w:rPr>
          <w:color w:val="000000"/>
        </w:rPr>
        <w:t xml:space="preserve"> </w:t>
      </w:r>
      <w:r>
        <w:rPr>
          <w:rFonts w:ascii="Helvetica" w:hAnsi="Helvetica" w:cs="Helvetica"/>
          <w:color w:val="000000"/>
        </w:rPr>
        <w:t>კაბინეტები</w:t>
      </w:r>
      <w:r>
        <w:rPr>
          <w:color w:val="000000"/>
        </w:rPr>
        <w:t xml:space="preserve">, </w:t>
      </w:r>
      <w:r>
        <w:rPr>
          <w:rFonts w:ascii="Helvetica" w:hAnsi="Helvetica" w:cs="Helvetica"/>
          <w:color w:val="000000"/>
        </w:rPr>
        <w:t>ინდივიდუალური</w:t>
      </w:r>
      <w:r>
        <w:rPr>
          <w:color w:val="000000"/>
        </w:rPr>
        <w:t xml:space="preserve"> </w:t>
      </w:r>
      <w:r>
        <w:rPr>
          <w:rFonts w:ascii="Helvetica" w:hAnsi="Helvetica" w:cs="Helvetica"/>
          <w:color w:val="000000"/>
        </w:rPr>
        <w:t>კავშირები</w:t>
      </w:r>
    </w:p>
    <w:p w:rsidR="00B22F48" w:rsidRDefault="00B22F48" w:rsidP="00B22F48">
      <w:pPr>
        <w:pStyle w:val="ac"/>
        <w:numPr>
          <w:ilvl w:val="0"/>
          <w:numId w:val="47"/>
        </w:numPr>
        <w:rPr>
          <w:color w:val="000000"/>
        </w:rPr>
      </w:pPr>
      <w:r>
        <w:rPr>
          <w:rFonts w:ascii="Helvetica" w:hAnsi="Helvetica" w:cs="Helvetica"/>
          <w:color w:val="000000"/>
        </w:rPr>
        <w:t>მინიმალური</w:t>
      </w:r>
      <w:r>
        <w:rPr>
          <w:color w:val="000000"/>
        </w:rPr>
        <w:t xml:space="preserve"> </w:t>
      </w:r>
      <w:r>
        <w:rPr>
          <w:rFonts w:ascii="Helvetica" w:hAnsi="Helvetica" w:cs="Helvetica"/>
          <w:color w:val="000000"/>
        </w:rPr>
        <w:t>სიჩქარე</w:t>
      </w:r>
      <w:r>
        <w:rPr>
          <w:color w:val="000000"/>
        </w:rPr>
        <w:t xml:space="preserve">: 1 Gbps, </w:t>
      </w:r>
      <w:r>
        <w:rPr>
          <w:rFonts w:ascii="Helvetica" w:hAnsi="Helvetica" w:cs="Helvetica"/>
          <w:color w:val="000000"/>
        </w:rPr>
        <w:t>პიკ</w:t>
      </w:r>
      <w:r>
        <w:rPr>
          <w:color w:val="000000"/>
        </w:rPr>
        <w:t xml:space="preserve"> </w:t>
      </w:r>
      <w:r>
        <w:rPr>
          <w:rFonts w:ascii="Helvetica" w:hAnsi="Helvetica" w:cs="Helvetica"/>
          <w:color w:val="000000"/>
        </w:rPr>
        <w:t>სიჩქარე</w:t>
      </w:r>
      <w:r>
        <w:rPr>
          <w:color w:val="000000"/>
        </w:rPr>
        <w:t>: 63 Gbps</w:t>
      </w:r>
    </w:p>
    <w:p w:rsidR="00B22F48" w:rsidRDefault="00B22F48" w:rsidP="00B22F48">
      <w:pPr>
        <w:pStyle w:val="ac"/>
        <w:numPr>
          <w:ilvl w:val="0"/>
          <w:numId w:val="47"/>
        </w:numPr>
        <w:rPr>
          <w:color w:val="000000"/>
        </w:rPr>
      </w:pPr>
      <w:r>
        <w:rPr>
          <w:rFonts w:ascii="Helvetica" w:hAnsi="Helvetica" w:cs="Helvetica"/>
          <w:color w:val="000000"/>
        </w:rPr>
        <w:t>დამატებითი</w:t>
      </w:r>
      <w:r>
        <w:rPr>
          <w:color w:val="000000"/>
        </w:rPr>
        <w:t xml:space="preserve">: </w:t>
      </w:r>
      <w:r>
        <w:rPr>
          <w:rFonts w:ascii="Helvetica" w:hAnsi="Helvetica" w:cs="Helvetica"/>
          <w:color w:val="000000"/>
        </w:rPr>
        <w:t>ვიდეო</w:t>
      </w:r>
      <w:r>
        <w:rPr>
          <w:color w:val="000000"/>
        </w:rPr>
        <w:t>-</w:t>
      </w:r>
      <w:r>
        <w:rPr>
          <w:rFonts w:ascii="Helvetica" w:hAnsi="Helvetica" w:cs="Helvetica"/>
          <w:color w:val="000000"/>
        </w:rPr>
        <w:t>მზრუნველობა</w:t>
      </w:r>
      <w:r>
        <w:rPr>
          <w:color w:val="000000"/>
        </w:rPr>
        <w:t xml:space="preserve">, </w:t>
      </w:r>
      <w:r>
        <w:rPr>
          <w:rFonts w:ascii="Helvetica" w:hAnsi="Helvetica" w:cs="Helvetica"/>
          <w:color w:val="000000"/>
        </w:rPr>
        <w:t>წვდომის</w:t>
      </w:r>
      <w:r>
        <w:rPr>
          <w:color w:val="000000"/>
        </w:rPr>
        <w:t xml:space="preserve"> </w:t>
      </w:r>
      <w:r>
        <w:rPr>
          <w:rFonts w:ascii="Helvetica" w:hAnsi="Helvetica" w:cs="Helvetica"/>
          <w:color w:val="000000"/>
        </w:rPr>
        <w:t>კონტროლი</w:t>
      </w:r>
      <w:r>
        <w:rPr>
          <w:color w:val="000000"/>
        </w:rPr>
        <w:t xml:space="preserve">, </w:t>
      </w:r>
      <w:r>
        <w:rPr>
          <w:rFonts w:ascii="Helvetica" w:hAnsi="Helvetica" w:cs="Helvetica"/>
          <w:color w:val="000000"/>
        </w:rPr>
        <w:t>ჭკვიანი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ინტეგრაცია</w:t>
      </w:r>
    </w:p>
    <w:p w:rsidR="00B22F48" w:rsidRDefault="00B22F48" w:rsidP="00B22F48">
      <w:pPr>
        <w:pStyle w:val="ac"/>
        <w:rPr>
          <w:color w:val="000000"/>
        </w:rPr>
      </w:pPr>
      <w:r>
        <w:rPr>
          <w:rStyle w:val="ad"/>
          <w:rFonts w:eastAsiaTheme="majorEastAsia"/>
          <w:color w:val="000000"/>
        </w:rPr>
        <w:t xml:space="preserve">4.1.5. </w:t>
      </w:r>
      <w:r>
        <w:rPr>
          <w:rStyle w:val="ad"/>
          <w:rFonts w:ascii="Helvetica" w:eastAsiaTheme="majorEastAsia" w:hAnsi="Helvetica" w:cs="Helvetica"/>
          <w:color w:val="000000"/>
        </w:rPr>
        <w:t>ზოგადი</w:t>
      </w:r>
      <w:r>
        <w:rPr>
          <w:rStyle w:val="ad"/>
          <w:rFonts w:eastAsiaTheme="majorEastAsia"/>
          <w:color w:val="000000"/>
        </w:rPr>
        <w:t xml:space="preserve"> </w:t>
      </w:r>
      <w:r>
        <w:rPr>
          <w:rStyle w:val="ad"/>
          <w:rFonts w:ascii="Helvetica" w:eastAsiaTheme="majorEastAsia" w:hAnsi="Helvetica" w:cs="Helvetica"/>
          <w:color w:val="000000"/>
        </w:rPr>
        <w:t>მოთხოვნები</w:t>
      </w:r>
    </w:p>
    <w:p w:rsidR="00B22F48" w:rsidRDefault="00B22F48" w:rsidP="00B22F48">
      <w:pPr>
        <w:pStyle w:val="ac"/>
        <w:numPr>
          <w:ilvl w:val="0"/>
          <w:numId w:val="48"/>
        </w:numPr>
        <w:rPr>
          <w:color w:val="000000"/>
        </w:rPr>
      </w:pPr>
      <w:r>
        <w:rPr>
          <w:rFonts w:ascii="Helvetica" w:hAnsi="Helvetica" w:cs="Helvetica"/>
          <w:color w:val="000000"/>
        </w:rPr>
        <w:t>ყველა</w:t>
      </w:r>
      <w:r>
        <w:rPr>
          <w:color w:val="000000"/>
        </w:rPr>
        <w:t xml:space="preserve"> </w:t>
      </w:r>
      <w:r>
        <w:rPr>
          <w:rFonts w:ascii="Helvetica" w:hAnsi="Helvetica" w:cs="Helvetica"/>
          <w:color w:val="000000"/>
        </w:rPr>
        <w:t>ქსელი</w:t>
      </w:r>
      <w:r>
        <w:rPr>
          <w:color w:val="000000"/>
        </w:rPr>
        <w:t xml:space="preserve"> </w:t>
      </w:r>
      <w:r>
        <w:rPr>
          <w:rFonts w:ascii="Helvetica" w:hAnsi="Helvetica" w:cs="Helvetica"/>
          <w:color w:val="000000"/>
        </w:rPr>
        <w:t>მიწისქვეშაა</w:t>
      </w:r>
      <w:r>
        <w:rPr>
          <w:color w:val="000000"/>
        </w:rPr>
        <w:t xml:space="preserve">, </w:t>
      </w:r>
      <w:r>
        <w:rPr>
          <w:rFonts w:ascii="Helvetica" w:hAnsi="Helvetica" w:cs="Helvetica"/>
          <w:color w:val="000000"/>
        </w:rPr>
        <w:t>თუ</w:t>
      </w:r>
      <w:r>
        <w:rPr>
          <w:color w:val="000000"/>
        </w:rPr>
        <w:t xml:space="preserve"> </w:t>
      </w:r>
      <w:r>
        <w:rPr>
          <w:rFonts w:ascii="Helvetica" w:hAnsi="Helvetica" w:cs="Helvetica"/>
          <w:color w:val="000000"/>
        </w:rPr>
        <w:t>პროექტით</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არის</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ახსნა</w:t>
      </w:r>
      <w:r>
        <w:rPr>
          <w:color w:val="000000"/>
        </w:rPr>
        <w:t>.</w:t>
      </w:r>
    </w:p>
    <w:p w:rsidR="00B22F48" w:rsidRDefault="00B22F48" w:rsidP="00B22F48">
      <w:pPr>
        <w:pStyle w:val="ac"/>
        <w:numPr>
          <w:ilvl w:val="0"/>
          <w:numId w:val="48"/>
        </w:numPr>
        <w:rPr>
          <w:color w:val="000000"/>
        </w:rPr>
      </w:pPr>
      <w:r>
        <w:rPr>
          <w:rFonts w:ascii="Helvetica" w:hAnsi="Helvetica" w:cs="Helvetica"/>
          <w:color w:val="000000"/>
        </w:rPr>
        <w:t>პროექტირება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მშენებლობა</w:t>
      </w:r>
      <w:r>
        <w:rPr>
          <w:color w:val="000000"/>
        </w:rPr>
        <w:t xml:space="preserve">: </w:t>
      </w:r>
      <w:r>
        <w:rPr>
          <w:rFonts w:ascii="Helvetica" w:hAnsi="Helvetica" w:cs="Helvetica"/>
          <w:color w:val="000000"/>
        </w:rPr>
        <w:t>სერტიფიცირებული</w:t>
      </w:r>
      <w:r>
        <w:rPr>
          <w:color w:val="000000"/>
        </w:rPr>
        <w:t xml:space="preserve"> </w:t>
      </w:r>
      <w:r>
        <w:rPr>
          <w:rFonts w:ascii="Helvetica" w:hAnsi="Helvetica" w:cs="Helvetica"/>
          <w:color w:val="000000"/>
        </w:rPr>
        <w:t>კონტრაქტორები</w:t>
      </w:r>
      <w:r>
        <w:rPr>
          <w:color w:val="000000"/>
        </w:rPr>
        <w:t xml:space="preserve">, </w:t>
      </w:r>
      <w:r>
        <w:rPr>
          <w:rFonts w:ascii="Helvetica" w:hAnsi="Helvetica" w:cs="Helvetica"/>
          <w:color w:val="000000"/>
        </w:rPr>
        <w:t>დამტკიცებული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დოკუმენტაციით</w:t>
      </w:r>
    </w:p>
    <w:p w:rsidR="00B22F48" w:rsidRDefault="00B22F48" w:rsidP="00B22F48">
      <w:pPr>
        <w:pStyle w:val="ac"/>
        <w:numPr>
          <w:ilvl w:val="0"/>
          <w:numId w:val="48"/>
        </w:numPr>
        <w:rPr>
          <w:color w:val="000000"/>
        </w:rPr>
      </w:pPr>
      <w:r>
        <w:rPr>
          <w:rFonts w:ascii="Helvetica" w:hAnsi="Helvetica" w:cs="Helvetica"/>
          <w:color w:val="000000"/>
        </w:rPr>
        <w:lastRenderedPageBreak/>
        <w:t>უზრუნველყოფს</w:t>
      </w:r>
      <w:r>
        <w:rPr>
          <w:color w:val="000000"/>
        </w:rPr>
        <w:t xml:space="preserve"> </w:t>
      </w:r>
      <w:r>
        <w:rPr>
          <w:rFonts w:ascii="Helvetica" w:hAnsi="Helvetica" w:cs="Helvetica"/>
          <w:color w:val="000000"/>
        </w:rPr>
        <w:t>უსაფრთხოებას</w:t>
      </w:r>
      <w:r>
        <w:rPr>
          <w:color w:val="000000"/>
        </w:rPr>
        <w:t xml:space="preserve">, </w:t>
      </w:r>
      <w:r>
        <w:rPr>
          <w:rFonts w:ascii="Helvetica" w:hAnsi="Helvetica" w:cs="Helvetica"/>
          <w:color w:val="000000"/>
        </w:rPr>
        <w:t>ენერგოეფექტურობას</w:t>
      </w:r>
      <w:r>
        <w:rPr>
          <w:color w:val="000000"/>
        </w:rPr>
        <w:t xml:space="preserve">, </w:t>
      </w:r>
      <w:r>
        <w:rPr>
          <w:rFonts w:ascii="Helvetica" w:hAnsi="Helvetica" w:cs="Helvetica"/>
          <w:color w:val="000000"/>
        </w:rPr>
        <w:t>დაბალ</w:t>
      </w:r>
      <w:r>
        <w:rPr>
          <w:color w:val="000000"/>
        </w:rPr>
        <w:t xml:space="preserve"> </w:t>
      </w:r>
      <w:r>
        <w:rPr>
          <w:rFonts w:ascii="Helvetica" w:hAnsi="Helvetica" w:cs="Helvetica"/>
          <w:color w:val="000000"/>
        </w:rPr>
        <w:t>ექსპლუატაციურ</w:t>
      </w:r>
      <w:r>
        <w:rPr>
          <w:color w:val="000000"/>
        </w:rPr>
        <w:t xml:space="preserve"> </w:t>
      </w:r>
      <w:r>
        <w:rPr>
          <w:rFonts w:ascii="Helvetica" w:hAnsi="Helvetica" w:cs="Helvetica"/>
          <w:color w:val="000000"/>
        </w:rPr>
        <w:t>ხარჯებს</w:t>
      </w:r>
      <w:r>
        <w:rPr>
          <w:color w:val="000000"/>
        </w:rPr>
        <w:t xml:space="preserve">, </w:t>
      </w:r>
      <w:r>
        <w:rPr>
          <w:rFonts w:ascii="Helvetica" w:hAnsi="Helvetica" w:cs="Helvetica"/>
          <w:color w:val="000000"/>
        </w:rPr>
        <w:t>მომსახურების</w:t>
      </w:r>
      <w:r>
        <w:rPr>
          <w:color w:val="000000"/>
        </w:rPr>
        <w:t xml:space="preserve"> </w:t>
      </w:r>
      <w:r>
        <w:rPr>
          <w:rFonts w:ascii="Helvetica" w:hAnsi="Helvetica" w:cs="Helvetica"/>
          <w:color w:val="000000"/>
        </w:rPr>
        <w:t>შესაძლებლობას</w:t>
      </w:r>
    </w:p>
    <w:p w:rsidR="00B22F48" w:rsidRDefault="00B22F48" w:rsidP="00B22F48">
      <w:pPr>
        <w:pStyle w:val="ac"/>
        <w:numPr>
          <w:ilvl w:val="0"/>
          <w:numId w:val="48"/>
        </w:numPr>
        <w:rPr>
          <w:color w:val="000000"/>
        </w:rPr>
      </w:pPr>
      <w:r>
        <w:rPr>
          <w:rFonts w:ascii="Helvetica" w:hAnsi="Helvetica" w:cs="Helvetica"/>
          <w:color w:val="000000"/>
        </w:rPr>
        <w:t>მშენებლობის</w:t>
      </w:r>
      <w:r>
        <w:rPr>
          <w:color w:val="000000"/>
        </w:rPr>
        <w:t xml:space="preserve"> </w:t>
      </w:r>
      <w:r>
        <w:rPr>
          <w:rFonts w:ascii="Helvetica" w:hAnsi="Helvetica" w:cs="Helvetica"/>
          <w:color w:val="000000"/>
        </w:rPr>
        <w:t>დასრულების</w:t>
      </w:r>
      <w:r>
        <w:rPr>
          <w:color w:val="000000"/>
        </w:rPr>
        <w:t xml:space="preserve"> </w:t>
      </w:r>
      <w:r>
        <w:rPr>
          <w:rFonts w:ascii="Helvetica" w:hAnsi="Helvetica" w:cs="Helvetica"/>
          <w:color w:val="000000"/>
        </w:rPr>
        <w:t>შემდეგ</w:t>
      </w:r>
      <w:r>
        <w:rPr>
          <w:color w:val="000000"/>
        </w:rPr>
        <w:t xml:space="preserve">: </w:t>
      </w:r>
      <w:r>
        <w:rPr>
          <w:rFonts w:ascii="Helvetica" w:hAnsi="Helvetica" w:cs="Helvetica"/>
          <w:color w:val="000000"/>
        </w:rPr>
        <w:t>ქსელები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ექსპლუატაციას</w:t>
      </w:r>
      <w:r>
        <w:rPr>
          <w:color w:val="000000"/>
        </w:rPr>
        <w:t xml:space="preserve"> </w:t>
      </w:r>
      <w:r>
        <w:rPr>
          <w:rFonts w:ascii="Helvetica" w:hAnsi="Helvetica" w:cs="Helvetica"/>
          <w:color w:val="000000"/>
        </w:rPr>
        <w:t>შესაბამის</w:t>
      </w:r>
      <w:r>
        <w:rPr>
          <w:color w:val="000000"/>
        </w:rPr>
        <w:t xml:space="preserve"> </w:t>
      </w:r>
      <w:r>
        <w:rPr>
          <w:rFonts w:ascii="Helvetica" w:hAnsi="Helvetica" w:cs="Helvetica"/>
          <w:color w:val="000000"/>
        </w:rPr>
        <w:t>ორგანიზაციებს</w:t>
      </w:r>
      <w:r>
        <w:rPr>
          <w:color w:val="000000"/>
        </w:rPr>
        <w:t xml:space="preserve">, </w:t>
      </w:r>
      <w:r>
        <w:rPr>
          <w:rFonts w:ascii="Helvetica" w:hAnsi="Helvetica" w:cs="Helvetica"/>
          <w:color w:val="000000"/>
        </w:rPr>
        <w:t>წარმოების</w:t>
      </w:r>
      <w:r>
        <w:rPr>
          <w:color w:val="000000"/>
        </w:rPr>
        <w:t xml:space="preserve"> </w:t>
      </w:r>
      <w:r>
        <w:rPr>
          <w:rFonts w:ascii="Helvetica" w:hAnsi="Helvetica" w:cs="Helvetica"/>
          <w:color w:val="000000"/>
        </w:rPr>
        <w:t>სქემები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ექსპლოატაციაში</w:t>
      </w:r>
      <w:r>
        <w:rPr>
          <w:color w:val="000000"/>
        </w:rPr>
        <w:t xml:space="preserve"> </w:t>
      </w:r>
      <w:r>
        <w:rPr>
          <w:rFonts w:ascii="Helvetica" w:hAnsi="Helvetica" w:cs="Helvetica"/>
          <w:color w:val="000000"/>
        </w:rPr>
        <w:t>შეყვანის</w:t>
      </w:r>
      <w:r>
        <w:rPr>
          <w:color w:val="000000"/>
        </w:rPr>
        <w:t xml:space="preserve"> </w:t>
      </w:r>
      <w:r>
        <w:rPr>
          <w:rFonts w:ascii="Helvetica" w:hAnsi="Helvetica" w:cs="Helvetica"/>
          <w:color w:val="000000"/>
        </w:rPr>
        <w:t>აქტები</w:t>
      </w:r>
    </w:p>
    <w:p w:rsidR="00B22F48" w:rsidRDefault="00B22F48" w:rsidP="00B22F48">
      <w:pPr>
        <w:pStyle w:val="ac"/>
        <w:rPr>
          <w:color w:val="000000"/>
        </w:rPr>
      </w:pPr>
      <w:r>
        <w:rPr>
          <w:rStyle w:val="ad"/>
          <w:rFonts w:eastAsiaTheme="majorEastAsia"/>
          <w:color w:val="000000"/>
        </w:rPr>
        <w:t xml:space="preserve">4.2. </w:t>
      </w:r>
      <w:r>
        <w:rPr>
          <w:rStyle w:val="ad"/>
          <w:rFonts w:ascii="Helvetica" w:eastAsiaTheme="majorEastAsia" w:hAnsi="Helvetica" w:cs="Helvetica"/>
          <w:color w:val="000000"/>
        </w:rPr>
        <w:t>გზა</w:t>
      </w:r>
      <w:r>
        <w:rPr>
          <w:rStyle w:val="ad"/>
          <w:rFonts w:eastAsiaTheme="majorEastAsia"/>
          <w:color w:val="000000"/>
        </w:rPr>
        <w:t xml:space="preserve"> </w:t>
      </w:r>
      <w:r>
        <w:rPr>
          <w:rStyle w:val="ad"/>
          <w:rFonts w:ascii="Helvetica" w:eastAsiaTheme="majorEastAsia" w:hAnsi="Helvetica" w:cs="Helvetica"/>
          <w:color w:val="000000"/>
        </w:rPr>
        <w:t>ინფრასტრუქტურა</w:t>
      </w:r>
    </w:p>
    <w:p w:rsidR="00B22F48" w:rsidRDefault="00B22F48" w:rsidP="00B22F48">
      <w:pPr>
        <w:pStyle w:val="ac"/>
        <w:numPr>
          <w:ilvl w:val="0"/>
          <w:numId w:val="49"/>
        </w:numPr>
        <w:rPr>
          <w:color w:val="000000"/>
        </w:rPr>
      </w:pPr>
      <w:r>
        <w:rPr>
          <w:rFonts w:ascii="Helvetica" w:hAnsi="Helvetica" w:cs="Helvetica"/>
          <w:color w:val="000000"/>
        </w:rPr>
        <w:t>შიდა</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გზები</w:t>
      </w:r>
      <w:r>
        <w:rPr>
          <w:color w:val="000000"/>
        </w:rPr>
        <w:t xml:space="preserve"> </w:t>
      </w:r>
      <w:r>
        <w:rPr>
          <w:rFonts w:ascii="Helvetica" w:hAnsi="Helvetica" w:cs="Helvetica"/>
          <w:color w:val="000000"/>
        </w:rPr>
        <w:t>სიგანით</w:t>
      </w:r>
      <w:r>
        <w:rPr>
          <w:color w:val="000000"/>
        </w:rPr>
        <w:t xml:space="preserve"> 4 </w:t>
      </w:r>
      <w:r>
        <w:rPr>
          <w:rFonts w:ascii="Helvetica" w:hAnsi="Helvetica" w:cs="Helvetica"/>
          <w:color w:val="000000"/>
        </w:rPr>
        <w:t>მ</w:t>
      </w:r>
      <w:r>
        <w:rPr>
          <w:color w:val="000000"/>
        </w:rPr>
        <w:t>;</w:t>
      </w:r>
    </w:p>
    <w:p w:rsidR="00B22F48" w:rsidRDefault="00B22F48" w:rsidP="00B22F48">
      <w:pPr>
        <w:pStyle w:val="ac"/>
        <w:numPr>
          <w:ilvl w:val="0"/>
          <w:numId w:val="49"/>
        </w:numPr>
        <w:rPr>
          <w:color w:val="000000"/>
        </w:rPr>
      </w:pPr>
      <w:r>
        <w:rPr>
          <w:rFonts w:ascii="Helvetica" w:hAnsi="Helvetica" w:cs="Helvetica"/>
          <w:color w:val="000000"/>
        </w:rPr>
        <w:t>ძირითადი</w:t>
      </w:r>
      <w:r>
        <w:rPr>
          <w:color w:val="000000"/>
        </w:rPr>
        <w:t xml:space="preserve"> </w:t>
      </w:r>
      <w:r>
        <w:rPr>
          <w:rFonts w:ascii="Helvetica" w:hAnsi="Helvetica" w:cs="Helvetica"/>
          <w:color w:val="000000"/>
        </w:rPr>
        <w:t>მოსასვლელი</w:t>
      </w:r>
      <w:r>
        <w:rPr>
          <w:color w:val="000000"/>
        </w:rPr>
        <w:t xml:space="preserve"> </w:t>
      </w:r>
      <w:r>
        <w:rPr>
          <w:rFonts w:ascii="Helvetica" w:hAnsi="Helvetica" w:cs="Helvetica"/>
          <w:color w:val="000000"/>
        </w:rPr>
        <w:t>გზები</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გარშემო</w:t>
      </w:r>
    </w:p>
    <w:p w:rsidR="00B22F48" w:rsidRDefault="00B22F48" w:rsidP="00B22F48">
      <w:pPr>
        <w:pStyle w:val="ac"/>
        <w:rPr>
          <w:color w:val="000000"/>
        </w:rPr>
      </w:pPr>
      <w:r>
        <w:rPr>
          <w:rStyle w:val="ad"/>
          <w:rFonts w:eastAsiaTheme="majorEastAsia"/>
          <w:color w:val="000000"/>
        </w:rPr>
        <w:t xml:space="preserve">4.3. </w:t>
      </w:r>
      <w:r>
        <w:rPr>
          <w:rStyle w:val="ad"/>
          <w:rFonts w:ascii="Helvetica" w:eastAsiaTheme="majorEastAsia" w:hAnsi="Helvetica" w:cs="Helvetica"/>
          <w:color w:val="000000"/>
        </w:rPr>
        <w:t>პარკინგი</w:t>
      </w:r>
    </w:p>
    <w:p w:rsidR="00B22F48" w:rsidRDefault="00B22F48" w:rsidP="00B22F48">
      <w:pPr>
        <w:pStyle w:val="ac"/>
        <w:numPr>
          <w:ilvl w:val="0"/>
          <w:numId w:val="50"/>
        </w:numPr>
        <w:rPr>
          <w:color w:val="000000"/>
        </w:rPr>
      </w:pPr>
      <w:r>
        <w:rPr>
          <w:rFonts w:ascii="Helvetica" w:hAnsi="Helvetica" w:cs="Helvetica"/>
          <w:color w:val="000000"/>
        </w:rPr>
        <w:t>ინდივიდუალური</w:t>
      </w:r>
      <w:r>
        <w:rPr>
          <w:color w:val="000000"/>
        </w:rPr>
        <w:t xml:space="preserve"> </w:t>
      </w:r>
      <w:r>
        <w:rPr>
          <w:rFonts w:ascii="Helvetica" w:hAnsi="Helvetica" w:cs="Helvetica"/>
          <w:color w:val="000000"/>
        </w:rPr>
        <w:t>ავტოსადგომები</w:t>
      </w:r>
      <w:r>
        <w:rPr>
          <w:color w:val="000000"/>
        </w:rPr>
        <w:t xml:space="preserve"> </w:t>
      </w:r>
      <w:r>
        <w:rPr>
          <w:rFonts w:ascii="Helvetica" w:hAnsi="Helvetica" w:cs="Helvetica"/>
          <w:color w:val="000000"/>
        </w:rPr>
        <w:t>თითოეულ</w:t>
      </w:r>
      <w:r>
        <w:rPr>
          <w:color w:val="000000"/>
        </w:rPr>
        <w:t xml:space="preserve"> </w:t>
      </w:r>
      <w:r>
        <w:rPr>
          <w:rFonts w:ascii="Helvetica" w:hAnsi="Helvetica" w:cs="Helvetica"/>
          <w:color w:val="000000"/>
        </w:rPr>
        <w:t>ტაუნჰაუსში</w:t>
      </w:r>
      <w:r>
        <w:rPr>
          <w:color w:val="000000"/>
        </w:rPr>
        <w:t>;</w:t>
      </w:r>
    </w:p>
    <w:p w:rsidR="00B22F48" w:rsidRDefault="00B22F48" w:rsidP="00B22F48">
      <w:pPr>
        <w:pStyle w:val="ac"/>
        <w:numPr>
          <w:ilvl w:val="0"/>
          <w:numId w:val="50"/>
        </w:numPr>
        <w:rPr>
          <w:color w:val="000000"/>
        </w:rPr>
      </w:pPr>
      <w:r>
        <w:rPr>
          <w:rFonts w:ascii="Helvetica" w:hAnsi="Helvetica" w:cs="Helvetica"/>
          <w:color w:val="000000"/>
        </w:rPr>
        <w:t>დამატებითი</w:t>
      </w:r>
      <w:r>
        <w:rPr>
          <w:color w:val="000000"/>
        </w:rPr>
        <w:t xml:space="preserve"> </w:t>
      </w:r>
      <w:r>
        <w:rPr>
          <w:rFonts w:ascii="Helvetica" w:hAnsi="Helvetica" w:cs="Helvetica"/>
          <w:color w:val="000000"/>
        </w:rPr>
        <w:t>სტუმართა</w:t>
      </w:r>
      <w:r>
        <w:rPr>
          <w:color w:val="000000"/>
        </w:rPr>
        <w:t xml:space="preserve"> </w:t>
      </w:r>
      <w:r>
        <w:rPr>
          <w:rFonts w:ascii="Helvetica" w:hAnsi="Helvetica" w:cs="Helvetica"/>
          <w:color w:val="000000"/>
        </w:rPr>
        <w:t>პარკინგი</w:t>
      </w:r>
      <w:r>
        <w:rPr>
          <w:color w:val="000000"/>
        </w:rPr>
        <w:t xml:space="preserve"> </w:t>
      </w:r>
      <w:r>
        <w:rPr>
          <w:rFonts w:ascii="Helvetica" w:hAnsi="Helvetica" w:cs="Helvetica"/>
          <w:color w:val="000000"/>
        </w:rPr>
        <w:t>გარშემო</w:t>
      </w:r>
    </w:p>
    <w:p w:rsidR="00B22F48" w:rsidRDefault="00B22F48" w:rsidP="00B22F48">
      <w:pPr>
        <w:pStyle w:val="ac"/>
        <w:rPr>
          <w:color w:val="000000"/>
        </w:rPr>
      </w:pPr>
      <w:r>
        <w:rPr>
          <w:rStyle w:val="ad"/>
          <w:rFonts w:eastAsiaTheme="majorEastAsia"/>
          <w:color w:val="000000"/>
        </w:rPr>
        <w:t xml:space="preserve">4.4. </w:t>
      </w:r>
      <w:r>
        <w:rPr>
          <w:rStyle w:val="ad"/>
          <w:rFonts w:ascii="Helvetica" w:eastAsiaTheme="majorEastAsia" w:hAnsi="Helvetica" w:cs="Helvetica"/>
          <w:color w:val="000000"/>
        </w:rPr>
        <w:t>გამწვანება</w:t>
      </w:r>
    </w:p>
    <w:p w:rsidR="00B22F48" w:rsidRDefault="00B22F48" w:rsidP="00B22F48">
      <w:pPr>
        <w:pStyle w:val="ac"/>
        <w:numPr>
          <w:ilvl w:val="0"/>
          <w:numId w:val="51"/>
        </w:numPr>
        <w:rPr>
          <w:color w:val="000000"/>
        </w:rPr>
      </w:pPr>
      <w:r>
        <w:rPr>
          <w:rFonts w:ascii="Helvetica" w:hAnsi="Helvetica" w:cs="Helvetica"/>
          <w:color w:val="000000"/>
        </w:rPr>
        <w:t>მცირე</w:t>
      </w:r>
      <w:r>
        <w:rPr>
          <w:color w:val="000000"/>
        </w:rPr>
        <w:t xml:space="preserve"> </w:t>
      </w:r>
      <w:r>
        <w:rPr>
          <w:rFonts w:ascii="Helvetica" w:hAnsi="Helvetica" w:cs="Helvetica"/>
          <w:color w:val="000000"/>
        </w:rPr>
        <w:t>ბაღები</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წინ</w:t>
      </w:r>
      <w:r>
        <w:rPr>
          <w:color w:val="000000"/>
        </w:rPr>
        <w:t>;</w:t>
      </w:r>
    </w:p>
    <w:p w:rsidR="00B22F48" w:rsidRDefault="00B22F48" w:rsidP="00B22F48">
      <w:pPr>
        <w:pStyle w:val="ac"/>
        <w:numPr>
          <w:ilvl w:val="0"/>
          <w:numId w:val="51"/>
        </w:numPr>
        <w:rPr>
          <w:color w:val="000000"/>
        </w:rPr>
      </w:pPr>
      <w:r>
        <w:rPr>
          <w:rFonts w:ascii="Helvetica" w:hAnsi="Helvetica" w:cs="Helvetica"/>
          <w:color w:val="000000"/>
        </w:rPr>
        <w:t>გამწვანებული</w:t>
      </w:r>
      <w:r>
        <w:rPr>
          <w:color w:val="000000"/>
        </w:rPr>
        <w:t xml:space="preserve"> </w:t>
      </w:r>
      <w:r>
        <w:rPr>
          <w:rFonts w:ascii="Helvetica" w:hAnsi="Helvetica" w:cs="Helvetica"/>
          <w:color w:val="000000"/>
        </w:rPr>
        <w:t>ქუჩები</w:t>
      </w:r>
      <w:r>
        <w:rPr>
          <w:color w:val="000000"/>
        </w:rPr>
        <w:t>;</w:t>
      </w:r>
    </w:p>
    <w:p w:rsidR="00B22F48" w:rsidRDefault="00B22F48" w:rsidP="00B22F48">
      <w:pPr>
        <w:pStyle w:val="ac"/>
        <w:numPr>
          <w:ilvl w:val="0"/>
          <w:numId w:val="51"/>
        </w:numPr>
        <w:rPr>
          <w:color w:val="000000"/>
        </w:rPr>
      </w:pPr>
      <w:r>
        <w:rPr>
          <w:rFonts w:ascii="Helvetica" w:hAnsi="Helvetica" w:cs="Helvetica"/>
          <w:color w:val="000000"/>
        </w:rPr>
        <w:t>კომფორტული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უსაფრთხო</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გარემო</w:t>
      </w:r>
    </w:p>
    <w:p w:rsidR="00B22F48" w:rsidRDefault="00F53AA9" w:rsidP="00B22F48">
      <w:r w:rsidRPr="00F53AA9">
        <w:rPr>
          <w:noProof/>
          <w14:ligatures w14:val="standardContextual"/>
        </w:rPr>
      </w:r>
      <w:r w:rsidR="00F53AA9" w:rsidRPr="00F53AA9">
        <w:rPr>
          <w:noProof/>
          <w14:ligatures w14:val="standardContextual"/>
        </w:rPr>
        <w:pict>
          <v:rect id="_x0000_i1181"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5. </w:t>
      </w:r>
      <w:r>
        <w:rPr>
          <w:rFonts w:ascii="Helvetica" w:hAnsi="Helvetica" w:cs="Helvetica"/>
          <w:color w:val="000000"/>
        </w:rPr>
        <w:t>მხარეების</w:t>
      </w:r>
      <w:r>
        <w:rPr>
          <w:color w:val="000000"/>
        </w:rPr>
        <w:t xml:space="preserve"> </w:t>
      </w:r>
      <w:r>
        <w:rPr>
          <w:rFonts w:ascii="Helvetica" w:hAnsi="Helvetica" w:cs="Helvetica"/>
          <w:color w:val="000000"/>
        </w:rPr>
        <w:t>ვალდებულებები</w:t>
      </w:r>
    </w:p>
    <w:p w:rsidR="00B22F48" w:rsidRDefault="00B22F48" w:rsidP="00B22F48">
      <w:pPr>
        <w:pStyle w:val="ac"/>
        <w:rPr>
          <w:color w:val="000000"/>
        </w:rPr>
      </w:pPr>
      <w:r>
        <w:rPr>
          <w:rStyle w:val="ad"/>
          <w:rFonts w:eastAsiaTheme="majorEastAsia"/>
          <w:color w:val="000000"/>
        </w:rPr>
        <w:t xml:space="preserve">5.1. </w:t>
      </w:r>
      <w:r>
        <w:rPr>
          <w:rStyle w:val="ad"/>
          <w:rFonts w:ascii="Helvetica" w:eastAsiaTheme="majorEastAsia" w:hAnsi="Helvetica" w:cs="Helvetica"/>
          <w:color w:val="000000"/>
        </w:rPr>
        <w:t>ინვესტორი</w:t>
      </w:r>
      <w:r>
        <w:rPr>
          <w:rStyle w:val="ad"/>
          <w:rFonts w:eastAsiaTheme="majorEastAsia"/>
          <w:color w:val="000000"/>
        </w:rPr>
        <w:t>:</w:t>
      </w:r>
    </w:p>
    <w:p w:rsidR="00B22F48" w:rsidRDefault="00B22F48" w:rsidP="00B22F48">
      <w:pPr>
        <w:pStyle w:val="ac"/>
        <w:numPr>
          <w:ilvl w:val="0"/>
          <w:numId w:val="52"/>
        </w:numPr>
        <w:rPr>
          <w:color w:val="000000"/>
        </w:rPr>
      </w:pPr>
      <w:r>
        <w:rPr>
          <w:rFonts w:ascii="Helvetica" w:hAnsi="Helvetica" w:cs="Helvetica"/>
          <w:color w:val="000000"/>
        </w:rPr>
        <w:t>არქიტექტურული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ინჟინერიული</w:t>
      </w:r>
      <w:r>
        <w:rPr>
          <w:color w:val="000000"/>
        </w:rPr>
        <w:t xml:space="preserve"> </w:t>
      </w:r>
      <w:r>
        <w:rPr>
          <w:rFonts w:ascii="Helvetica" w:hAnsi="Helvetica" w:cs="Helvetica"/>
          <w:color w:val="000000"/>
        </w:rPr>
        <w:t>კონცეფციის</w:t>
      </w:r>
      <w:r>
        <w:rPr>
          <w:color w:val="000000"/>
        </w:rPr>
        <w:t xml:space="preserve"> </w:t>
      </w:r>
      <w:r>
        <w:rPr>
          <w:rFonts w:ascii="Helvetica" w:hAnsi="Helvetica" w:cs="Helvetica"/>
          <w:color w:val="000000"/>
        </w:rPr>
        <w:t>შემუშავება</w:t>
      </w:r>
    </w:p>
    <w:p w:rsidR="00B22F48" w:rsidRDefault="00B22F48" w:rsidP="00B22F48">
      <w:pPr>
        <w:pStyle w:val="ac"/>
        <w:numPr>
          <w:ilvl w:val="0"/>
          <w:numId w:val="52"/>
        </w:numPr>
        <w:rPr>
          <w:color w:val="000000"/>
        </w:rPr>
      </w:pPr>
      <w:r>
        <w:rPr>
          <w:rFonts w:ascii="Helvetica" w:hAnsi="Helvetica" w:cs="Helvetica"/>
          <w:color w:val="000000"/>
        </w:rPr>
        <w:t>დასახლებას</w:t>
      </w:r>
      <w:r>
        <w:rPr>
          <w:color w:val="000000"/>
        </w:rPr>
        <w:t xml:space="preserve"> </w:t>
      </w:r>
      <w:r>
        <w:rPr>
          <w:rFonts w:ascii="Helvetica" w:hAnsi="Helvetica" w:cs="Helvetica"/>
          <w:color w:val="000000"/>
        </w:rPr>
        <w:t>დაფინანსება</w:t>
      </w:r>
    </w:p>
    <w:p w:rsidR="00B22F48" w:rsidRDefault="00B22F48" w:rsidP="00B22F48">
      <w:pPr>
        <w:pStyle w:val="ac"/>
        <w:numPr>
          <w:ilvl w:val="0"/>
          <w:numId w:val="52"/>
        </w:numPr>
        <w:rPr>
          <w:color w:val="000000"/>
        </w:rPr>
      </w:pPr>
      <w:r>
        <w:rPr>
          <w:rFonts w:ascii="Helvetica" w:hAnsi="Helvetica" w:cs="Helvetica"/>
          <w:color w:val="000000"/>
        </w:rPr>
        <w:t>მშენებლობის</w:t>
      </w:r>
      <w:r>
        <w:rPr>
          <w:color w:val="000000"/>
        </w:rPr>
        <w:t xml:space="preserve"> </w:t>
      </w:r>
      <w:r>
        <w:rPr>
          <w:rFonts w:ascii="Helvetica" w:hAnsi="Helvetica" w:cs="Helvetica"/>
          <w:color w:val="000000"/>
        </w:rPr>
        <w:t>ორგანიზება</w:t>
      </w:r>
    </w:p>
    <w:p w:rsidR="00B22F48" w:rsidRDefault="00B22F48" w:rsidP="00B22F48">
      <w:pPr>
        <w:pStyle w:val="ac"/>
        <w:numPr>
          <w:ilvl w:val="0"/>
          <w:numId w:val="52"/>
        </w:numPr>
        <w:rPr>
          <w:color w:val="000000"/>
        </w:rPr>
      </w:pPr>
      <w:r>
        <w:rPr>
          <w:rFonts w:ascii="Helvetica" w:hAnsi="Helvetica" w:cs="Helvetica"/>
          <w:color w:val="000000"/>
        </w:rPr>
        <w:t>ტაუნჰაუსების</w:t>
      </w:r>
      <w:r>
        <w:rPr>
          <w:color w:val="000000"/>
        </w:rPr>
        <w:t xml:space="preserve"> </w:t>
      </w:r>
      <w:r>
        <w:rPr>
          <w:rFonts w:ascii="Helvetica" w:hAnsi="Helvetica" w:cs="Helvetica"/>
          <w:color w:val="000000"/>
        </w:rPr>
        <w:t>გაყიდვა</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ლიზინგის</w:t>
      </w:r>
      <w:r>
        <w:rPr>
          <w:color w:val="000000"/>
        </w:rPr>
        <w:t xml:space="preserve"> </w:t>
      </w:r>
      <w:r>
        <w:rPr>
          <w:rFonts w:ascii="Helvetica" w:hAnsi="Helvetica" w:cs="Helvetica"/>
          <w:color w:val="000000"/>
        </w:rPr>
        <w:t>პროგრამის</w:t>
      </w:r>
      <w:r>
        <w:rPr>
          <w:color w:val="000000"/>
        </w:rPr>
        <w:t xml:space="preserve"> </w:t>
      </w:r>
      <w:r>
        <w:rPr>
          <w:rFonts w:ascii="Helvetica" w:hAnsi="Helvetica" w:cs="Helvetica"/>
          <w:color w:val="000000"/>
        </w:rPr>
        <w:t>ფარგლებში</w:t>
      </w:r>
    </w:p>
    <w:p w:rsidR="00B22F48" w:rsidRDefault="00B22F48" w:rsidP="00B22F48">
      <w:pPr>
        <w:pStyle w:val="ac"/>
        <w:numPr>
          <w:ilvl w:val="0"/>
          <w:numId w:val="52"/>
        </w:numPr>
        <w:rPr>
          <w:color w:val="000000"/>
        </w:rPr>
      </w:pP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უზრუნველყოფა</w:t>
      </w:r>
    </w:p>
    <w:p w:rsidR="00B22F48" w:rsidRDefault="00B22F48" w:rsidP="00B22F48">
      <w:pPr>
        <w:pStyle w:val="ac"/>
        <w:numPr>
          <w:ilvl w:val="0"/>
          <w:numId w:val="52"/>
        </w:numPr>
        <w:rPr>
          <w:color w:val="000000"/>
        </w:rPr>
      </w:pPr>
      <w:r>
        <w:rPr>
          <w:rFonts w:ascii="Helvetica" w:hAnsi="Helvetica" w:cs="Helvetica"/>
          <w:color w:val="000000"/>
        </w:rPr>
        <w:t>მშენებლობის</w:t>
      </w:r>
      <w:r>
        <w:rPr>
          <w:color w:val="000000"/>
        </w:rPr>
        <w:t xml:space="preserve"> </w:t>
      </w:r>
      <w:r>
        <w:rPr>
          <w:rFonts w:ascii="Helvetica" w:hAnsi="Helvetica" w:cs="Helvetica"/>
          <w:color w:val="000000"/>
        </w:rPr>
        <w:t>ნორმების</w:t>
      </w:r>
      <w:r>
        <w:rPr>
          <w:color w:val="000000"/>
        </w:rPr>
        <w:t xml:space="preserve"> </w:t>
      </w:r>
      <w:r>
        <w:rPr>
          <w:rFonts w:ascii="Helvetica" w:hAnsi="Helvetica" w:cs="Helvetica"/>
          <w:color w:val="000000"/>
        </w:rPr>
        <w:t>დაცვა</w:t>
      </w:r>
    </w:p>
    <w:p w:rsidR="00B22F48" w:rsidRDefault="00B22F48" w:rsidP="00B22F48">
      <w:pPr>
        <w:pStyle w:val="ac"/>
        <w:rPr>
          <w:color w:val="000000"/>
        </w:rPr>
      </w:pPr>
      <w:r>
        <w:rPr>
          <w:rStyle w:val="ad"/>
          <w:rFonts w:eastAsiaTheme="majorEastAsia"/>
          <w:color w:val="000000"/>
        </w:rPr>
        <w:t xml:space="preserve">5.2. </w:t>
      </w:r>
      <w:r>
        <w:rPr>
          <w:rStyle w:val="ad"/>
          <w:rFonts w:ascii="Helvetica" w:eastAsiaTheme="majorEastAsia" w:hAnsi="Helvetica" w:cs="Helvetica"/>
          <w:color w:val="000000"/>
        </w:rPr>
        <w:t>მიწის</w:t>
      </w:r>
      <w:r>
        <w:rPr>
          <w:rStyle w:val="ad"/>
          <w:rFonts w:eastAsiaTheme="majorEastAsia"/>
          <w:color w:val="000000"/>
        </w:rPr>
        <w:t xml:space="preserve"> </w:t>
      </w:r>
      <w:r>
        <w:rPr>
          <w:rStyle w:val="ad"/>
          <w:rFonts w:ascii="Helvetica" w:eastAsiaTheme="majorEastAsia" w:hAnsi="Helvetica" w:cs="Helvetica"/>
          <w:color w:val="000000"/>
        </w:rPr>
        <w:t>მფლობელი</w:t>
      </w:r>
      <w:r>
        <w:rPr>
          <w:rStyle w:val="ad"/>
          <w:rFonts w:eastAsiaTheme="majorEastAsia"/>
          <w:color w:val="000000"/>
        </w:rPr>
        <w:t>:</w:t>
      </w:r>
    </w:p>
    <w:p w:rsidR="00B22F48" w:rsidRDefault="00B22F48" w:rsidP="00B22F48">
      <w:pPr>
        <w:pStyle w:val="ac"/>
        <w:numPr>
          <w:ilvl w:val="0"/>
          <w:numId w:val="53"/>
        </w:numPr>
        <w:rPr>
          <w:color w:val="000000"/>
        </w:rPr>
      </w:pP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მიწოდება</w:t>
      </w:r>
      <w:r>
        <w:rPr>
          <w:color w:val="000000"/>
        </w:rPr>
        <w:t xml:space="preserve"> </w:t>
      </w:r>
      <w:r>
        <w:rPr>
          <w:rFonts w:ascii="Helvetica" w:hAnsi="Helvetica" w:cs="Helvetica"/>
          <w:color w:val="000000"/>
        </w:rPr>
        <w:t>პროექტისთვის</w:t>
      </w:r>
    </w:p>
    <w:p w:rsidR="00B22F48" w:rsidRDefault="00B22F48" w:rsidP="00B22F48">
      <w:pPr>
        <w:pStyle w:val="ac"/>
        <w:numPr>
          <w:ilvl w:val="0"/>
          <w:numId w:val="53"/>
        </w:numPr>
        <w:rPr>
          <w:color w:val="000000"/>
        </w:rPr>
      </w:pPr>
      <w:r>
        <w:rPr>
          <w:rFonts w:ascii="Helvetica" w:hAnsi="Helvetica" w:cs="Helvetica"/>
          <w:color w:val="000000"/>
        </w:rPr>
        <w:t>ნაკვეთის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პირებისთვის</w:t>
      </w:r>
      <w:r>
        <w:rPr>
          <w:color w:val="000000"/>
        </w:rPr>
        <w:t xml:space="preserve"> </w:t>
      </w:r>
      <w:r>
        <w:rPr>
          <w:rFonts w:ascii="Helvetica" w:hAnsi="Helvetica" w:cs="Helvetica"/>
          <w:color w:val="000000"/>
        </w:rPr>
        <w:t>კონტრაქტის</w:t>
      </w:r>
      <w:r>
        <w:rPr>
          <w:color w:val="000000"/>
        </w:rPr>
        <w:t xml:space="preserve"> </w:t>
      </w:r>
      <w:r>
        <w:rPr>
          <w:rFonts w:ascii="Helvetica" w:hAnsi="Helvetica" w:cs="Helvetica"/>
          <w:color w:val="000000"/>
        </w:rPr>
        <w:t>ვადის</w:t>
      </w:r>
      <w:r>
        <w:rPr>
          <w:color w:val="000000"/>
        </w:rPr>
        <w:t xml:space="preserve"> </w:t>
      </w:r>
      <w:r>
        <w:rPr>
          <w:rFonts w:ascii="Helvetica" w:hAnsi="Helvetica" w:cs="Helvetica"/>
          <w:color w:val="000000"/>
        </w:rPr>
        <w:t>განმავლობაში</w:t>
      </w:r>
      <w:r>
        <w:rPr>
          <w:color w:val="000000"/>
        </w:rPr>
        <w:t xml:space="preserve"> </w:t>
      </w:r>
      <w:r>
        <w:rPr>
          <w:rFonts w:ascii="Helvetica" w:hAnsi="Helvetica" w:cs="Helvetica"/>
          <w:color w:val="000000"/>
        </w:rPr>
        <w:t>აკრძალულია</w:t>
      </w:r>
    </w:p>
    <w:p w:rsidR="00B22F48" w:rsidRDefault="00B22F48" w:rsidP="00B22F48">
      <w:pPr>
        <w:pStyle w:val="ac"/>
        <w:numPr>
          <w:ilvl w:val="0"/>
          <w:numId w:val="53"/>
        </w:numPr>
        <w:rPr>
          <w:color w:val="000000"/>
        </w:rPr>
      </w:pPr>
      <w:r>
        <w:rPr>
          <w:rFonts w:ascii="Helvetica" w:hAnsi="Helvetica" w:cs="Helvetica"/>
          <w:color w:val="000000"/>
        </w:rPr>
        <w:t>დახმარება</w:t>
      </w:r>
      <w:r>
        <w:rPr>
          <w:color w:val="000000"/>
        </w:rPr>
        <w:t xml:space="preserve"> </w:t>
      </w:r>
      <w:r>
        <w:rPr>
          <w:rFonts w:ascii="Helvetica" w:hAnsi="Helvetica" w:cs="Helvetica"/>
          <w:color w:val="000000"/>
        </w:rPr>
        <w:t>დოკუმენტაციის</w:t>
      </w:r>
      <w:r>
        <w:rPr>
          <w:color w:val="000000"/>
        </w:rPr>
        <w:t xml:space="preserve"> </w:t>
      </w:r>
      <w:r>
        <w:rPr>
          <w:rFonts w:ascii="Helvetica" w:hAnsi="Helvetica" w:cs="Helvetica"/>
          <w:color w:val="000000"/>
        </w:rPr>
        <w:t>მომზადებაში</w:t>
      </w:r>
    </w:p>
    <w:p w:rsidR="00B22F48" w:rsidRDefault="00B22F48" w:rsidP="00B22F48">
      <w:pPr>
        <w:pStyle w:val="ac"/>
        <w:numPr>
          <w:ilvl w:val="0"/>
          <w:numId w:val="53"/>
        </w:numPr>
        <w:rPr>
          <w:color w:val="000000"/>
        </w:rPr>
      </w:pPr>
      <w:r>
        <w:rPr>
          <w:rFonts w:ascii="Helvetica" w:hAnsi="Helvetica" w:cs="Helvetica"/>
          <w:color w:val="000000"/>
        </w:rPr>
        <w:t>მიწის</w:t>
      </w:r>
      <w:r>
        <w:rPr>
          <w:color w:val="000000"/>
        </w:rPr>
        <w:t xml:space="preserve"> </w:t>
      </w:r>
      <w:r>
        <w:rPr>
          <w:rFonts w:ascii="Helvetica" w:hAnsi="Helvetica" w:cs="Helvetica"/>
          <w:color w:val="000000"/>
        </w:rPr>
        <w:t>სამართლებრივი</w:t>
      </w:r>
      <w:r>
        <w:rPr>
          <w:color w:val="000000"/>
        </w:rPr>
        <w:t xml:space="preserve"> </w:t>
      </w:r>
      <w:r>
        <w:rPr>
          <w:rFonts w:ascii="Helvetica" w:hAnsi="Helvetica" w:cs="Helvetica"/>
          <w:color w:val="000000"/>
        </w:rPr>
        <w:t>სისუფთავის</w:t>
      </w:r>
      <w:r>
        <w:rPr>
          <w:color w:val="000000"/>
        </w:rPr>
        <w:t xml:space="preserve"> </w:t>
      </w:r>
      <w:r>
        <w:rPr>
          <w:rFonts w:ascii="Helvetica" w:hAnsi="Helvetica" w:cs="Helvetica"/>
          <w:color w:val="000000"/>
        </w:rPr>
        <w:t>უზრუნველყოფა</w:t>
      </w:r>
    </w:p>
    <w:p w:rsidR="00B22F48" w:rsidRDefault="00F53AA9" w:rsidP="00B22F48">
      <w:r w:rsidRPr="00F53AA9">
        <w:rPr>
          <w:noProof/>
          <w14:ligatures w14:val="standardContextual"/>
        </w:rPr>
      </w:r>
      <w:r w:rsidR="00F53AA9" w:rsidRPr="00F53AA9">
        <w:rPr>
          <w:noProof/>
          <w14:ligatures w14:val="standardContextual"/>
        </w:rPr>
        <w:pict>
          <v:rect id="_x0000_i1180"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6. </w:t>
      </w:r>
      <w:r>
        <w:rPr>
          <w:rFonts w:ascii="Helvetica" w:hAnsi="Helvetica" w:cs="Helvetica"/>
          <w:color w:val="000000"/>
        </w:rPr>
        <w:t>პროექტის</w:t>
      </w:r>
      <w:r>
        <w:rPr>
          <w:color w:val="000000"/>
        </w:rPr>
        <w:t xml:space="preserve"> </w:t>
      </w:r>
      <w:r>
        <w:rPr>
          <w:rFonts w:ascii="Helvetica" w:hAnsi="Helvetica" w:cs="Helvetica"/>
          <w:color w:val="000000"/>
        </w:rPr>
        <w:t>ეკონომიკა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გადახდები</w:t>
      </w:r>
    </w:p>
    <w:p w:rsidR="00B22F48" w:rsidRDefault="00B22F48" w:rsidP="00B22F48">
      <w:pPr>
        <w:pStyle w:val="ac"/>
        <w:rPr>
          <w:color w:val="000000"/>
        </w:rPr>
      </w:pPr>
      <w:r>
        <w:rPr>
          <w:rStyle w:val="ad"/>
          <w:rFonts w:eastAsiaTheme="majorEastAsia"/>
          <w:color w:val="000000"/>
        </w:rPr>
        <w:t>6.1.</w:t>
      </w:r>
      <w:r>
        <w:rPr>
          <w:rStyle w:val="apple-converted-space"/>
          <w:rFonts w:eastAsiaTheme="majorEastAsia"/>
          <w:color w:val="000000"/>
        </w:rPr>
        <w:t>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შეთანხმებულია</w:t>
      </w:r>
      <w:r>
        <w:rPr>
          <w:color w:val="000000"/>
        </w:rPr>
        <w:t>:</w:t>
      </w:r>
      <w:r>
        <w:rPr>
          <w:rStyle w:val="apple-converted-space"/>
          <w:rFonts w:eastAsiaTheme="majorEastAsia"/>
          <w:color w:val="000000"/>
        </w:rPr>
        <w:t> </w:t>
      </w:r>
      <w:r>
        <w:rPr>
          <w:rStyle w:val="ad"/>
          <w:rFonts w:eastAsiaTheme="majorEastAsia"/>
          <w:color w:val="000000"/>
        </w:rPr>
        <w:t xml:space="preserve">350,000 </w:t>
      </w:r>
      <w:r>
        <w:rPr>
          <w:rStyle w:val="ad"/>
          <w:rFonts w:ascii="Helvetica" w:eastAsiaTheme="majorEastAsia" w:hAnsi="Helvetica" w:cs="Helvetica"/>
          <w:color w:val="000000"/>
        </w:rPr>
        <w:t>აშშ</w:t>
      </w:r>
      <w:r>
        <w:rPr>
          <w:rStyle w:val="ad"/>
          <w:rFonts w:eastAsiaTheme="majorEastAsia"/>
          <w:color w:val="000000"/>
        </w:rPr>
        <w:t xml:space="preserve"> </w:t>
      </w:r>
      <w:r>
        <w:rPr>
          <w:rStyle w:val="ad"/>
          <w:rFonts w:ascii="Helvetica" w:eastAsiaTheme="majorEastAsia" w:hAnsi="Helvetica" w:cs="Helvetica"/>
          <w:color w:val="000000"/>
        </w:rPr>
        <w:t>დოლარი</w:t>
      </w:r>
      <w:r>
        <w:rPr>
          <w:color w:val="000000"/>
        </w:rPr>
        <w:t>__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ღირებულება</w:t>
      </w:r>
      <w:r>
        <w:rPr>
          <w:color w:val="000000"/>
        </w:rPr>
        <w:t>”).</w:t>
      </w:r>
      <w:r>
        <w:rPr>
          <w:color w:val="000000"/>
        </w:rPr>
        <w:br/>
      </w:r>
      <w:r>
        <w:rPr>
          <w:rStyle w:val="ad"/>
          <w:rFonts w:eastAsiaTheme="majorEastAsia"/>
          <w:color w:val="000000"/>
        </w:rPr>
        <w:lastRenderedPageBreak/>
        <w:t>6.2.</w:t>
      </w:r>
      <w:r>
        <w:rPr>
          <w:rStyle w:val="apple-converted-space"/>
          <w:rFonts w:eastAsiaTheme="majorEastAsia"/>
          <w:color w:val="000000"/>
        </w:rPr>
        <w:t>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გადაეცეს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მფლობელს</w:t>
      </w:r>
      <w:r>
        <w:rPr>
          <w:rStyle w:val="apple-converted-space"/>
          <w:rFonts w:eastAsiaTheme="majorEastAsia"/>
          <w:color w:val="000000"/>
        </w:rPr>
        <w:t> </w:t>
      </w:r>
      <w:r>
        <w:rPr>
          <w:rStyle w:val="ad"/>
          <w:rFonts w:ascii="Helvetica" w:eastAsiaTheme="majorEastAsia" w:hAnsi="Helvetica" w:cs="Helvetica"/>
          <w:color w:val="000000"/>
        </w:rPr>
        <w:t>არაუგვიანეს</w:t>
      </w:r>
      <w:r>
        <w:rPr>
          <w:rStyle w:val="ad"/>
          <w:rFonts w:eastAsiaTheme="majorEastAsia"/>
          <w:color w:val="000000"/>
        </w:rPr>
        <w:t xml:space="preserve"> 24 </w:t>
      </w:r>
      <w:r>
        <w:rPr>
          <w:rStyle w:val="ad"/>
          <w:rFonts w:ascii="Helvetica" w:eastAsiaTheme="majorEastAsia" w:hAnsi="Helvetica" w:cs="Helvetica"/>
          <w:color w:val="000000"/>
        </w:rPr>
        <w:t>თვისა</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გაფორმებიდან</w:t>
      </w:r>
      <w:r>
        <w:rPr>
          <w:color w:val="000000"/>
        </w:rPr>
        <w:t>.</w:t>
      </w:r>
      <w:r>
        <w:rPr>
          <w:color w:val="000000"/>
        </w:rPr>
        <w:br/>
      </w:r>
      <w:r>
        <w:rPr>
          <w:rStyle w:val="ad"/>
          <w:rFonts w:eastAsiaTheme="majorEastAsia"/>
          <w:color w:val="000000"/>
        </w:rPr>
        <w:t>6.3.</w:t>
      </w:r>
      <w:r>
        <w:rPr>
          <w:rStyle w:val="apple-converted-space"/>
          <w:rFonts w:eastAsiaTheme="majorEastAsia"/>
          <w:color w:val="000000"/>
        </w:rPr>
        <w:t> </w:t>
      </w:r>
      <w:r>
        <w:rPr>
          <w:rFonts w:ascii="Helvetica" w:hAnsi="Helvetica" w:cs="Helvetica"/>
          <w:color w:val="000000"/>
        </w:rPr>
        <w:t>გადახდის</w:t>
      </w:r>
      <w:r>
        <w:rPr>
          <w:color w:val="000000"/>
        </w:rPr>
        <w:t xml:space="preserve"> </w:t>
      </w:r>
      <w:r>
        <w:rPr>
          <w:rFonts w:ascii="Helvetica" w:hAnsi="Helvetica" w:cs="Helvetica"/>
          <w:color w:val="000000"/>
        </w:rPr>
        <w:t>წესის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გრაფიკი</w:t>
      </w:r>
      <w:r>
        <w:rPr>
          <w:color w:val="000000"/>
        </w:rPr>
        <w:t xml:space="preserve"> </w:t>
      </w:r>
      <w:r>
        <w:rPr>
          <w:rFonts w:ascii="Helvetica" w:hAnsi="Helvetica" w:cs="Helvetica"/>
          <w:color w:val="000000"/>
        </w:rPr>
        <w:t>მითითებულია</w:t>
      </w:r>
      <w:r>
        <w:rPr>
          <w:color w:val="000000"/>
        </w:rPr>
        <w:t xml:space="preserve"> </w:t>
      </w:r>
      <w:r>
        <w:rPr>
          <w:rFonts w:ascii="Helvetica" w:hAnsi="Helvetica" w:cs="Helvetica"/>
          <w:color w:val="000000"/>
        </w:rPr>
        <w:t>დამატებით</w:t>
      </w:r>
      <w:r>
        <w:rPr>
          <w:color w:val="000000"/>
        </w:rPr>
        <w:t xml:space="preserve"> </w:t>
      </w:r>
      <w:r>
        <w:rPr>
          <w:rFonts w:ascii="Helvetica" w:hAnsi="Helvetica" w:cs="Helvetica"/>
          <w:color w:val="000000"/>
        </w:rPr>
        <w:t>დანართში</w:t>
      </w:r>
      <w:r>
        <w:rPr>
          <w:color w:val="000000"/>
        </w:rPr>
        <w:t>.</w:t>
      </w:r>
      <w:r>
        <w:rPr>
          <w:color w:val="000000"/>
        </w:rPr>
        <w:br/>
      </w:r>
      <w:r>
        <w:rPr>
          <w:rStyle w:val="ad"/>
          <w:rFonts w:eastAsiaTheme="majorEastAsia"/>
          <w:color w:val="000000"/>
        </w:rPr>
        <w:t>6.4.</w:t>
      </w:r>
      <w:r>
        <w:rPr>
          <w:rStyle w:val="apple-converted-space"/>
          <w:rFonts w:eastAsiaTheme="majorEastAsia"/>
          <w:color w:val="000000"/>
        </w:rPr>
        <w:t> </w:t>
      </w:r>
      <w:r>
        <w:rPr>
          <w:rFonts w:ascii="Helvetica" w:hAnsi="Helvetica" w:cs="Helvetica"/>
          <w:color w:val="000000"/>
        </w:rPr>
        <w:t>გადახდა</w:t>
      </w:r>
      <w:r>
        <w:rPr>
          <w:color w:val="000000"/>
        </w:rPr>
        <w:t xml:space="preserve"> </w:t>
      </w:r>
      <w:r>
        <w:rPr>
          <w:rFonts w:ascii="Helvetica" w:hAnsi="Helvetica" w:cs="Helvetica"/>
          <w:color w:val="000000"/>
        </w:rPr>
        <w:t>ნაწილებად</w:t>
      </w:r>
      <w:r>
        <w:rPr>
          <w:color w:val="000000"/>
        </w:rPr>
        <w:t xml:space="preserve"> </w:t>
      </w:r>
      <w:r>
        <w:rPr>
          <w:rFonts w:ascii="Helvetica" w:hAnsi="Helvetica" w:cs="Helvetica"/>
          <w:color w:val="000000"/>
        </w:rPr>
        <w:t>დაიწყება</w:t>
      </w:r>
      <w:r>
        <w:rPr>
          <w:color w:val="000000"/>
        </w:rPr>
        <w:t xml:space="preserve"> </w:t>
      </w:r>
      <w:r>
        <w:rPr>
          <w:rFonts w:ascii="Helvetica" w:hAnsi="Helvetica" w:cs="Helvetica"/>
          <w:color w:val="000000"/>
        </w:rPr>
        <w:t>ხელშეკრულების</w:t>
      </w:r>
      <w:r>
        <w:rPr>
          <w:color w:val="000000"/>
        </w:rPr>
        <w:t xml:space="preserve"> 6–</w:t>
      </w:r>
      <w:r>
        <w:rPr>
          <w:rFonts w:ascii="Helvetica" w:hAnsi="Helvetica" w:cs="Helvetica"/>
          <w:color w:val="000000"/>
        </w:rPr>
        <w:t>ე</w:t>
      </w:r>
      <w:r>
        <w:rPr>
          <w:color w:val="000000"/>
        </w:rPr>
        <w:t xml:space="preserve"> </w:t>
      </w:r>
      <w:r>
        <w:rPr>
          <w:rFonts w:ascii="Helvetica" w:hAnsi="Helvetica" w:cs="Helvetica"/>
          <w:color w:val="000000"/>
        </w:rPr>
        <w:t>თვეში</w:t>
      </w:r>
      <w:r>
        <w:rPr>
          <w:color w:val="000000"/>
        </w:rPr>
        <w:t xml:space="preserve">, </w:t>
      </w:r>
      <w:r>
        <w:rPr>
          <w:rFonts w:ascii="Helvetica" w:hAnsi="Helvetica" w:cs="Helvetica"/>
          <w:color w:val="000000"/>
        </w:rPr>
        <w:t>ყოველ</w:t>
      </w:r>
      <w:r>
        <w:rPr>
          <w:color w:val="000000"/>
        </w:rPr>
        <w:t xml:space="preserve"> </w:t>
      </w:r>
      <w:r>
        <w:rPr>
          <w:rFonts w:ascii="Helvetica" w:hAnsi="Helvetica" w:cs="Helvetica"/>
          <w:color w:val="000000"/>
        </w:rPr>
        <w:t>კვარტალში</w:t>
      </w:r>
      <w:r>
        <w:rPr>
          <w:color w:val="000000"/>
        </w:rPr>
        <w:t xml:space="preserve">, </w:t>
      </w:r>
      <w:r>
        <w:rPr>
          <w:rFonts w:ascii="Helvetica" w:hAnsi="Helvetica" w:cs="Helvetica"/>
          <w:color w:val="000000"/>
        </w:rPr>
        <w:t>რაოდენობით</w:t>
      </w:r>
      <w:r>
        <w:rPr>
          <w:rStyle w:val="apple-converted-space"/>
          <w:rFonts w:eastAsiaTheme="majorEastAsia"/>
          <w:color w:val="000000"/>
        </w:rPr>
        <w:t> </w:t>
      </w:r>
      <w:r>
        <w:rPr>
          <w:rStyle w:val="ad"/>
          <w:rFonts w:eastAsiaTheme="majorEastAsia"/>
          <w:color w:val="000000"/>
        </w:rPr>
        <w:t xml:space="preserve">58,334 </w:t>
      </w:r>
      <w:r>
        <w:rPr>
          <w:rStyle w:val="ad"/>
          <w:rFonts w:ascii="Helvetica" w:eastAsiaTheme="majorEastAsia" w:hAnsi="Helvetica" w:cs="Helvetica"/>
          <w:color w:val="000000"/>
        </w:rPr>
        <w:t>აშშ</w:t>
      </w:r>
      <w:r>
        <w:rPr>
          <w:rStyle w:val="ad"/>
          <w:rFonts w:eastAsiaTheme="majorEastAsia"/>
          <w:color w:val="000000"/>
        </w:rPr>
        <w:t xml:space="preserve"> </w:t>
      </w:r>
      <w:r>
        <w:rPr>
          <w:rStyle w:val="ad"/>
          <w:rFonts w:ascii="Helvetica" w:eastAsiaTheme="majorEastAsia" w:hAnsi="Helvetica" w:cs="Helvetica"/>
          <w:color w:val="000000"/>
        </w:rPr>
        <w:t>დოლარი</w:t>
      </w:r>
      <w:r>
        <w:rPr>
          <w:rStyle w:val="ad"/>
          <w:rFonts w:eastAsiaTheme="majorEastAsia"/>
          <w:color w:val="000000"/>
        </w:rPr>
        <w:t xml:space="preserve"> </w:t>
      </w:r>
      <w:r>
        <w:rPr>
          <w:rStyle w:val="ad"/>
          <w:rFonts w:ascii="Helvetica" w:eastAsiaTheme="majorEastAsia" w:hAnsi="Helvetica" w:cs="Helvetica"/>
          <w:color w:val="000000"/>
        </w:rPr>
        <w:t>კვარტალში</w:t>
      </w:r>
      <w:r>
        <w:rPr>
          <w:color w:val="000000"/>
        </w:rPr>
        <w:t>__.</w:t>
      </w:r>
      <w:r>
        <w:rPr>
          <w:color w:val="000000"/>
        </w:rPr>
        <w:br/>
      </w:r>
      <w:r>
        <w:rPr>
          <w:rStyle w:val="ad"/>
          <w:rFonts w:eastAsiaTheme="majorEastAsia"/>
          <w:color w:val="000000"/>
        </w:rPr>
        <w:t>6.5.</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თანხა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ჩაირიცხოს</w:t>
      </w:r>
      <w:r>
        <w:rPr>
          <w:rStyle w:val="apple-converted-space"/>
          <w:rFonts w:eastAsiaTheme="majorEastAsia"/>
          <w:color w:val="000000"/>
        </w:rPr>
        <w:t> </w:t>
      </w:r>
      <w:r>
        <w:rPr>
          <w:rStyle w:val="ad"/>
          <w:rFonts w:ascii="Helvetica" w:eastAsiaTheme="majorEastAsia" w:hAnsi="Helvetica" w:cs="Helvetica"/>
          <w:color w:val="000000"/>
        </w:rPr>
        <w:t>ესკროუ</w:t>
      </w:r>
      <w:r>
        <w:rPr>
          <w:rStyle w:val="ad"/>
          <w:rFonts w:eastAsiaTheme="majorEastAsia"/>
          <w:color w:val="000000"/>
        </w:rPr>
        <w:t xml:space="preserve"> </w:t>
      </w:r>
      <w:r>
        <w:rPr>
          <w:rStyle w:val="ad"/>
          <w:rFonts w:ascii="Helvetica" w:eastAsiaTheme="majorEastAsia" w:hAnsi="Helvetica" w:cs="Helvetica"/>
          <w:color w:val="000000"/>
        </w:rPr>
        <w:t>ანგარიშზე</w:t>
      </w:r>
      <w:r>
        <w:rPr>
          <w:rStyle w:val="apple-converted-space"/>
          <w:rFonts w:eastAsiaTheme="majorEastAsia"/>
          <w:color w:val="000000"/>
        </w:rPr>
        <w:t> </w:t>
      </w: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ბანკში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გადაეცეს</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მფლობელს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პირობების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ეტაპების</w:t>
      </w:r>
      <w:r>
        <w:rPr>
          <w:color w:val="000000"/>
        </w:rPr>
        <w:t xml:space="preserve"> </w:t>
      </w:r>
      <w:r>
        <w:rPr>
          <w:rFonts w:ascii="Helvetica" w:hAnsi="Helvetica" w:cs="Helvetica"/>
          <w:color w:val="000000"/>
        </w:rPr>
        <w:t>დამტკიცების</w:t>
      </w:r>
      <w:r>
        <w:rPr>
          <w:color w:val="000000"/>
        </w:rPr>
        <w:t xml:space="preserve"> </w:t>
      </w:r>
      <w:r>
        <w:rPr>
          <w:rFonts w:ascii="Helvetica" w:hAnsi="Helvetica" w:cs="Helvetica"/>
          <w:color w:val="000000"/>
        </w:rPr>
        <w:t>საფუძველზე</w:t>
      </w:r>
      <w:r>
        <w:rPr>
          <w:color w:val="000000"/>
        </w:rPr>
        <w:t>.</w:t>
      </w:r>
    </w:p>
    <w:p w:rsidR="00B22F48" w:rsidRDefault="00B22F48" w:rsidP="00B22F48">
      <w:pPr>
        <w:pStyle w:val="ac"/>
        <w:rPr>
          <w:color w:val="000000"/>
        </w:rPr>
      </w:pPr>
      <w:r>
        <w:rPr>
          <w:rStyle w:val="ad"/>
          <w:rFonts w:eastAsiaTheme="majorEastAsia"/>
          <w:color w:val="000000"/>
        </w:rPr>
        <w:t xml:space="preserve">6.6. </w:t>
      </w:r>
      <w:r>
        <w:rPr>
          <w:rStyle w:val="ad"/>
          <w:rFonts w:ascii="Helvetica" w:eastAsiaTheme="majorEastAsia" w:hAnsi="Helvetica" w:cs="Helvetica"/>
          <w:color w:val="000000"/>
        </w:rPr>
        <w:t>საკუთრების</w:t>
      </w:r>
      <w:r>
        <w:rPr>
          <w:rStyle w:val="ad"/>
          <w:rFonts w:eastAsiaTheme="majorEastAsia"/>
          <w:color w:val="000000"/>
        </w:rPr>
        <w:t xml:space="preserve"> </w:t>
      </w:r>
      <w:r>
        <w:rPr>
          <w:rStyle w:val="ad"/>
          <w:rFonts w:ascii="Helvetica" w:eastAsiaTheme="majorEastAsia" w:hAnsi="Helvetica" w:cs="Helvetica"/>
          <w:color w:val="000000"/>
        </w:rPr>
        <w:t>გადაცემა</w:t>
      </w:r>
    </w:p>
    <w:p w:rsidR="00B22F48" w:rsidRDefault="00B22F48" w:rsidP="00B22F48">
      <w:pPr>
        <w:pStyle w:val="ac"/>
        <w:numPr>
          <w:ilvl w:val="0"/>
          <w:numId w:val="54"/>
        </w:numPr>
        <w:rPr>
          <w:color w:val="000000"/>
        </w:rPr>
      </w:pPr>
      <w:r>
        <w:rPr>
          <w:rFonts w:ascii="Helvetica" w:hAnsi="Helvetica" w:cs="Helvetica"/>
          <w:color w:val="000000"/>
        </w:rPr>
        <w:t>ნაკვეთის</w:t>
      </w:r>
      <w:r>
        <w:rPr>
          <w:color w:val="000000"/>
        </w:rPr>
        <w:t xml:space="preserve"> </w:t>
      </w:r>
      <w:r>
        <w:rPr>
          <w:rFonts w:ascii="Helvetica" w:hAnsi="Helvetica" w:cs="Helvetica"/>
          <w:color w:val="000000"/>
        </w:rPr>
        <w:t>საკუთრება</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ინვესტორს</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w:t>
      </w:r>
      <w:r>
        <w:rPr>
          <w:color w:val="000000"/>
        </w:rPr>
        <w:t xml:space="preserve"> </w:t>
      </w:r>
      <w:r>
        <w:rPr>
          <w:rFonts w:ascii="Helvetica" w:hAnsi="Helvetica" w:cs="Helvetica"/>
          <w:color w:val="000000"/>
        </w:rPr>
        <w:t>პარტნიორებს</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პირებს</w:t>
      </w:r>
      <w:r>
        <w:rPr>
          <w:color w:val="000000"/>
        </w:rPr>
        <w:t xml:space="preserve"> </w:t>
      </w:r>
      <w:r>
        <w:rPr>
          <w:rFonts w:ascii="Helvetica" w:hAnsi="Helvetica" w:cs="Helvetica"/>
          <w:color w:val="000000"/>
        </w:rPr>
        <w:t>ინვესტორის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მითითებულს</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შეთანხმებული</w:t>
      </w:r>
      <w:r>
        <w:rPr>
          <w:rStyle w:val="ad"/>
          <w:rFonts w:eastAsiaTheme="majorEastAsia"/>
          <w:color w:val="000000"/>
        </w:rPr>
        <w:t xml:space="preserve"> </w:t>
      </w:r>
      <w:r>
        <w:rPr>
          <w:rStyle w:val="ad"/>
          <w:rFonts w:ascii="Helvetica" w:eastAsiaTheme="majorEastAsia" w:hAnsi="Helvetica" w:cs="Helvetica"/>
          <w:color w:val="000000"/>
        </w:rPr>
        <w:t>ღირებულების</w:t>
      </w:r>
      <w:r>
        <w:rPr>
          <w:rStyle w:val="ad"/>
          <w:rFonts w:eastAsiaTheme="majorEastAsia"/>
          <w:color w:val="000000"/>
        </w:rPr>
        <w:t xml:space="preserve"> </w:t>
      </w:r>
      <w:r>
        <w:rPr>
          <w:rStyle w:val="ad"/>
          <w:rFonts w:ascii="Helvetica" w:eastAsiaTheme="majorEastAsia" w:hAnsi="Helvetica" w:cs="Helvetica"/>
          <w:color w:val="000000"/>
        </w:rPr>
        <w:t>სრული</w:t>
      </w:r>
      <w:r>
        <w:rPr>
          <w:rStyle w:val="ad"/>
          <w:rFonts w:eastAsiaTheme="majorEastAsia"/>
          <w:color w:val="000000"/>
        </w:rPr>
        <w:t xml:space="preserve"> </w:t>
      </w:r>
      <w:r>
        <w:rPr>
          <w:rStyle w:val="ad"/>
          <w:rFonts w:ascii="Helvetica" w:eastAsiaTheme="majorEastAsia" w:hAnsi="Helvetica" w:cs="Helvetica"/>
          <w:color w:val="000000"/>
        </w:rPr>
        <w:t>გადახდის</w:t>
      </w:r>
      <w:r>
        <w:rPr>
          <w:rStyle w:val="ad"/>
          <w:rFonts w:eastAsiaTheme="majorEastAsia"/>
          <w:color w:val="000000"/>
        </w:rPr>
        <w:t xml:space="preserve"> </w:t>
      </w:r>
      <w:r>
        <w:rPr>
          <w:rStyle w:val="ad"/>
          <w:rFonts w:ascii="Helvetica" w:eastAsiaTheme="majorEastAsia" w:hAnsi="Helvetica" w:cs="Helvetica"/>
          <w:color w:val="000000"/>
        </w:rPr>
        <w:t>შემდეგ</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გრაფიკის</w:t>
      </w:r>
      <w:r>
        <w:rPr>
          <w:color w:val="000000"/>
        </w:rPr>
        <w:t xml:space="preserve"> </w:t>
      </w:r>
      <w:r>
        <w:rPr>
          <w:rFonts w:ascii="Helvetica" w:hAnsi="Helvetica" w:cs="Helvetica"/>
          <w:color w:val="000000"/>
        </w:rPr>
        <w:t>შესაბამისად</w:t>
      </w:r>
      <w:r>
        <w:rPr>
          <w:color w:val="000000"/>
        </w:rPr>
        <w:t>.</w:t>
      </w:r>
    </w:p>
    <w:p w:rsidR="00B22F48" w:rsidRDefault="00B22F48" w:rsidP="00B22F48">
      <w:pPr>
        <w:pStyle w:val="ac"/>
        <w:numPr>
          <w:ilvl w:val="0"/>
          <w:numId w:val="54"/>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განხორციელდება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დადასტურდება</w:t>
      </w:r>
      <w:r>
        <w:rPr>
          <w:color w:val="000000"/>
        </w:rPr>
        <w:t xml:space="preserve"> </w:t>
      </w:r>
      <w:r>
        <w:rPr>
          <w:rFonts w:ascii="Helvetica" w:hAnsi="Helvetica" w:cs="Helvetica"/>
          <w:color w:val="000000"/>
        </w:rPr>
        <w:t>ეროვნული</w:t>
      </w:r>
      <w:r>
        <w:rPr>
          <w:color w:val="000000"/>
        </w:rPr>
        <w:t xml:space="preserve"> </w:t>
      </w:r>
      <w:r>
        <w:rPr>
          <w:rFonts w:ascii="Helvetica" w:hAnsi="Helvetica" w:cs="Helvetica"/>
          <w:color w:val="000000"/>
        </w:rPr>
        <w:t>სააგენტოს</w:t>
      </w:r>
      <w:r>
        <w:rPr>
          <w:color w:val="000000"/>
        </w:rPr>
        <w:t xml:space="preserve"> </w:t>
      </w:r>
      <w:r>
        <w:rPr>
          <w:rFonts w:ascii="Helvetica" w:hAnsi="Helvetica" w:cs="Helvetica"/>
          <w:color w:val="000000"/>
        </w:rPr>
        <w:t>საჯარო</w:t>
      </w:r>
      <w:r>
        <w:rPr>
          <w:color w:val="000000"/>
        </w:rPr>
        <w:t xml:space="preserve"> </w:t>
      </w:r>
      <w:r>
        <w:rPr>
          <w:rFonts w:ascii="Helvetica" w:hAnsi="Helvetica" w:cs="Helvetica"/>
          <w:color w:val="000000"/>
        </w:rPr>
        <w:t>რეესტრში</w:t>
      </w:r>
      <w:r>
        <w:rPr>
          <w:color w:val="000000"/>
        </w:rPr>
        <w:t xml:space="preserve"> (NAPR).</w:t>
      </w:r>
    </w:p>
    <w:p w:rsidR="00B22F48" w:rsidRDefault="00B22F48" w:rsidP="00B22F48">
      <w:pPr>
        <w:pStyle w:val="ac"/>
        <w:numPr>
          <w:ilvl w:val="0"/>
          <w:numId w:val="54"/>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გადაცემისთანავე</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რისკი</w:t>
      </w:r>
      <w:r>
        <w:rPr>
          <w:color w:val="000000"/>
        </w:rPr>
        <w:t xml:space="preserve"> </w:t>
      </w:r>
      <w:r>
        <w:rPr>
          <w:rFonts w:ascii="Helvetica" w:hAnsi="Helvetica" w:cs="Helvetica"/>
          <w:color w:val="000000"/>
        </w:rPr>
        <w:t>გადადის</w:t>
      </w:r>
      <w:r>
        <w:rPr>
          <w:color w:val="000000"/>
        </w:rPr>
        <w:t xml:space="preserve"> </w:t>
      </w:r>
      <w:r>
        <w:rPr>
          <w:rFonts w:ascii="Helvetica" w:hAnsi="Helvetica" w:cs="Helvetica"/>
          <w:color w:val="000000"/>
        </w:rPr>
        <w:t>ინვესტორზე</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w:t>
      </w:r>
      <w:r>
        <w:rPr>
          <w:color w:val="000000"/>
        </w:rPr>
        <w:t xml:space="preserve"> </w:t>
      </w:r>
      <w:r>
        <w:rPr>
          <w:rFonts w:ascii="Helvetica" w:hAnsi="Helvetica" w:cs="Helvetica"/>
          <w:color w:val="000000"/>
        </w:rPr>
        <w:t>პარტნიორებზე</w:t>
      </w:r>
      <w:r>
        <w:rPr>
          <w:color w:val="000000"/>
        </w:rPr>
        <w:t>/</w:t>
      </w:r>
      <w:r>
        <w:rPr>
          <w:rFonts w:ascii="Helvetica" w:hAnsi="Helvetica" w:cs="Helvetica"/>
          <w:color w:val="000000"/>
        </w:rPr>
        <w:t>მესამე</w:t>
      </w:r>
      <w:r>
        <w:rPr>
          <w:color w:val="000000"/>
        </w:rPr>
        <w:t xml:space="preserve"> </w:t>
      </w:r>
      <w:r>
        <w:rPr>
          <w:rFonts w:ascii="Helvetica" w:hAnsi="Helvetica" w:cs="Helvetica"/>
          <w:color w:val="000000"/>
        </w:rPr>
        <w:t>პირებზე</w:t>
      </w:r>
      <w:r>
        <w:rPr>
          <w:color w:val="000000"/>
        </w:rPr>
        <w:t>.</w:t>
      </w:r>
    </w:p>
    <w:p w:rsidR="00B22F48" w:rsidRDefault="00B22F48" w:rsidP="00B22F48">
      <w:pPr>
        <w:pStyle w:val="ac"/>
        <w:numPr>
          <w:ilvl w:val="0"/>
          <w:numId w:val="54"/>
        </w:numPr>
        <w:rPr>
          <w:color w:val="000000"/>
        </w:rPr>
      </w:pPr>
      <w:r>
        <w:rPr>
          <w:rFonts w:ascii="Helvetica" w:hAnsi="Helvetica" w:cs="Helvetica"/>
          <w:color w:val="000000"/>
        </w:rPr>
        <w:t>მიწის</w:t>
      </w:r>
      <w:r>
        <w:rPr>
          <w:color w:val="000000"/>
        </w:rPr>
        <w:t xml:space="preserve"> </w:t>
      </w:r>
      <w:r>
        <w:rPr>
          <w:rFonts w:ascii="Helvetica" w:hAnsi="Helvetica" w:cs="Helvetica"/>
          <w:color w:val="000000"/>
        </w:rPr>
        <w:t>მფლობელი</w:t>
      </w:r>
      <w:r>
        <w:rPr>
          <w:color w:val="000000"/>
        </w:rPr>
        <w:t xml:space="preserve"> </w:t>
      </w:r>
      <w:r>
        <w:rPr>
          <w:rFonts w:ascii="Helvetica" w:hAnsi="Helvetica" w:cs="Helvetica"/>
          <w:color w:val="000000"/>
        </w:rPr>
        <w:t>უზრუნველყოფს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აუცილებელი</w:t>
      </w:r>
      <w:r>
        <w:rPr>
          <w:color w:val="000000"/>
        </w:rPr>
        <w:t xml:space="preserve"> </w:t>
      </w:r>
      <w:r>
        <w:rPr>
          <w:rFonts w:ascii="Helvetica" w:hAnsi="Helvetica" w:cs="Helvetica"/>
          <w:color w:val="000000"/>
        </w:rPr>
        <w:t>დოკუმენტის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ხელმისაწვდომობას</w:t>
      </w:r>
      <w:r>
        <w:rPr>
          <w:color w:val="000000"/>
        </w:rPr>
        <w:t>.</w:t>
      </w:r>
    </w:p>
    <w:p w:rsidR="00B22F48" w:rsidRDefault="00B22F48" w:rsidP="00B22F48">
      <w:pPr>
        <w:pStyle w:val="ac"/>
        <w:rPr>
          <w:color w:val="000000"/>
        </w:rPr>
      </w:pPr>
      <w:r>
        <w:rPr>
          <w:rStyle w:val="ad"/>
          <w:rFonts w:eastAsiaTheme="majorEastAsia"/>
          <w:color w:val="000000"/>
        </w:rPr>
        <w:t xml:space="preserve">6.7. </w:t>
      </w:r>
      <w:r>
        <w:rPr>
          <w:rStyle w:val="ad"/>
          <w:rFonts w:ascii="Helvetica" w:eastAsiaTheme="majorEastAsia" w:hAnsi="Helvetica" w:cs="Helvetica"/>
          <w:color w:val="000000"/>
        </w:rPr>
        <w:t>არსებული</w:t>
      </w:r>
      <w:r>
        <w:rPr>
          <w:rStyle w:val="ad"/>
          <w:rFonts w:eastAsiaTheme="majorEastAsia"/>
          <w:color w:val="000000"/>
        </w:rPr>
        <w:t xml:space="preserve"> </w:t>
      </w:r>
      <w:r>
        <w:rPr>
          <w:rStyle w:val="ad"/>
          <w:rFonts w:ascii="Helvetica" w:eastAsiaTheme="majorEastAsia" w:hAnsi="Helvetica" w:cs="Helvetica"/>
          <w:color w:val="000000"/>
        </w:rPr>
        <w:t>შენობები</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ინფრასტრუქტურის</w:t>
      </w:r>
      <w:r>
        <w:rPr>
          <w:rStyle w:val="ad"/>
          <w:rFonts w:eastAsiaTheme="majorEastAsia"/>
          <w:color w:val="000000"/>
        </w:rPr>
        <w:t xml:space="preserve"> </w:t>
      </w:r>
      <w:r>
        <w:rPr>
          <w:rStyle w:val="ad"/>
          <w:rFonts w:ascii="Helvetica" w:eastAsiaTheme="majorEastAsia" w:hAnsi="Helvetica" w:cs="Helvetica"/>
          <w:color w:val="000000"/>
        </w:rPr>
        <w:t>ჩათვლა</w:t>
      </w:r>
      <w:r>
        <w:rPr>
          <w:rStyle w:val="ad"/>
          <w:rFonts w:eastAsiaTheme="majorEastAsia"/>
          <w:color w:val="000000"/>
        </w:rPr>
        <w:t xml:space="preserve"> </w:t>
      </w:r>
      <w:r>
        <w:rPr>
          <w:rStyle w:val="ad"/>
          <w:rFonts w:ascii="Helvetica" w:eastAsiaTheme="majorEastAsia" w:hAnsi="Helvetica" w:cs="Helvetica"/>
          <w:color w:val="000000"/>
        </w:rPr>
        <w:t>შეთანხმებულ</w:t>
      </w:r>
      <w:r>
        <w:rPr>
          <w:rStyle w:val="ad"/>
          <w:rFonts w:eastAsiaTheme="majorEastAsia"/>
          <w:color w:val="000000"/>
        </w:rPr>
        <w:t xml:space="preserve"> </w:t>
      </w:r>
      <w:r>
        <w:rPr>
          <w:rStyle w:val="ad"/>
          <w:rFonts w:ascii="Helvetica" w:eastAsiaTheme="majorEastAsia" w:hAnsi="Helvetica" w:cs="Helvetica"/>
          <w:color w:val="000000"/>
        </w:rPr>
        <w:t>ღირებულებაში</w:t>
      </w:r>
      <w:r>
        <w:rPr>
          <w:rStyle w:val="ad"/>
          <w:rFonts w:eastAsiaTheme="majorEastAsia"/>
          <w:color w:val="000000"/>
        </w:rPr>
        <w:t>:</w:t>
      </w:r>
    </w:p>
    <w:p w:rsidR="00B22F48" w:rsidRDefault="00B22F48" w:rsidP="00B22F48">
      <w:pPr>
        <w:pStyle w:val="ac"/>
        <w:numPr>
          <w:ilvl w:val="0"/>
          <w:numId w:val="55"/>
        </w:numPr>
        <w:rPr>
          <w:color w:val="000000"/>
        </w:rPr>
      </w:pPr>
      <w:r>
        <w:rPr>
          <w:rFonts w:ascii="Helvetica" w:hAnsi="Helvetica" w:cs="Helvetica"/>
          <w:color w:val="000000"/>
        </w:rPr>
        <w:t>ყველა</w:t>
      </w:r>
      <w:r>
        <w:rPr>
          <w:color w:val="000000"/>
        </w:rPr>
        <w:t xml:space="preserve"> </w:t>
      </w:r>
      <w:r>
        <w:rPr>
          <w:rFonts w:ascii="Helvetica" w:hAnsi="Helvetica" w:cs="Helvetica"/>
          <w:color w:val="000000"/>
        </w:rPr>
        <w:t>არსებული</w:t>
      </w:r>
      <w:r>
        <w:rPr>
          <w:color w:val="000000"/>
        </w:rPr>
        <w:t xml:space="preserve"> </w:t>
      </w:r>
      <w:r>
        <w:rPr>
          <w:rFonts w:ascii="Helvetica" w:hAnsi="Helvetica" w:cs="Helvetica"/>
          <w:color w:val="000000"/>
        </w:rPr>
        <w:t>შენობა</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სახლები</w:t>
      </w:r>
      <w:r>
        <w:rPr>
          <w:color w:val="000000"/>
        </w:rPr>
        <w:t xml:space="preserve">, </w:t>
      </w:r>
      <w:r>
        <w:rPr>
          <w:rFonts w:ascii="Helvetica" w:hAnsi="Helvetica" w:cs="Helvetica"/>
          <w:color w:val="000000"/>
        </w:rPr>
        <w:t>საყოფაცხოვრებო</w:t>
      </w:r>
      <w:r>
        <w:rPr>
          <w:color w:val="000000"/>
        </w:rPr>
        <w:t xml:space="preserve"> </w:t>
      </w:r>
      <w:r>
        <w:rPr>
          <w:rFonts w:ascii="Helvetica" w:hAnsi="Helvetica" w:cs="Helvetica"/>
          <w:color w:val="000000"/>
        </w:rPr>
        <w:t>შენობები</w:t>
      </w:r>
      <w:r>
        <w:rPr>
          <w:color w:val="000000"/>
        </w:rPr>
        <w:t xml:space="preserve">, </w:t>
      </w:r>
      <w:r>
        <w:rPr>
          <w:rFonts w:ascii="Helvetica" w:hAnsi="Helvetica" w:cs="Helvetica"/>
          <w:color w:val="000000"/>
        </w:rPr>
        <w:t>ავტოსადგომები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შედის</w:t>
      </w:r>
      <w:r>
        <w:rPr>
          <w:color w:val="000000"/>
        </w:rPr>
        <w:t xml:space="preserve"> </w:t>
      </w:r>
      <w:r>
        <w:rPr>
          <w:rFonts w:ascii="Helvetica" w:hAnsi="Helvetica" w:cs="Helvetica"/>
          <w:color w:val="000000"/>
        </w:rPr>
        <w:t>შეთანხმებულ</w:t>
      </w:r>
      <w:r>
        <w:rPr>
          <w:color w:val="000000"/>
        </w:rPr>
        <w:t xml:space="preserve"> </w:t>
      </w:r>
      <w:r>
        <w:rPr>
          <w:rFonts w:ascii="Helvetica" w:hAnsi="Helvetica" w:cs="Helvetica"/>
          <w:color w:val="000000"/>
        </w:rPr>
        <w:t>ღირებულებაში</w:t>
      </w:r>
      <w:r>
        <w:rPr>
          <w:color w:val="000000"/>
        </w:rPr>
        <w:t xml:space="preserve"> </w:t>
      </w:r>
      <w:r>
        <w:rPr>
          <w:rFonts w:ascii="Helvetica" w:hAnsi="Helvetica" w:cs="Helvetica"/>
          <w:color w:val="000000"/>
        </w:rPr>
        <w:t>და</w:t>
      </w:r>
      <w:r>
        <w:rPr>
          <w:rStyle w:val="apple-converted-space"/>
          <w:rFonts w:eastAsiaTheme="majorEastAsia"/>
          <w:color w:val="000000"/>
        </w:rPr>
        <w:t> </w:t>
      </w:r>
      <w:r>
        <w:rPr>
          <w:rStyle w:val="ad"/>
          <w:rFonts w:ascii="Helvetica" w:eastAsiaTheme="majorEastAsia" w:hAnsi="Helvetica" w:cs="Helvetica"/>
          <w:color w:val="000000"/>
        </w:rPr>
        <w:t>დამატებით</w:t>
      </w:r>
      <w:r>
        <w:rPr>
          <w:rStyle w:val="ad"/>
          <w:rFonts w:eastAsiaTheme="majorEastAsia"/>
          <w:color w:val="000000"/>
        </w:rPr>
        <w:t xml:space="preserve"> </w:t>
      </w:r>
      <w:r>
        <w:rPr>
          <w:rStyle w:val="ad"/>
          <w:rFonts w:ascii="Helvetica" w:eastAsiaTheme="majorEastAsia" w:hAnsi="Helvetica" w:cs="Helvetica"/>
          <w:color w:val="000000"/>
        </w:rPr>
        <w:t>გადასახადი</w:t>
      </w:r>
      <w:r>
        <w:rPr>
          <w:rStyle w:val="ad"/>
          <w:rFonts w:eastAsiaTheme="majorEastAsia"/>
          <w:color w:val="000000"/>
        </w:rPr>
        <w:t xml:space="preserve"> </w:t>
      </w:r>
      <w:r>
        <w:rPr>
          <w:rStyle w:val="ad"/>
          <w:rFonts w:ascii="Helvetica" w:eastAsiaTheme="majorEastAsia" w:hAnsi="Helvetica" w:cs="Helvetica"/>
          <w:color w:val="000000"/>
        </w:rPr>
        <w:t>არ</w:t>
      </w:r>
      <w:r>
        <w:rPr>
          <w:rStyle w:val="ad"/>
          <w:rFonts w:eastAsiaTheme="majorEastAsia"/>
          <w:color w:val="000000"/>
        </w:rPr>
        <w:t xml:space="preserve"> </w:t>
      </w:r>
      <w:r>
        <w:rPr>
          <w:rStyle w:val="ad"/>
          <w:rFonts w:ascii="Helvetica" w:eastAsiaTheme="majorEastAsia" w:hAnsi="Helvetica" w:cs="Helvetica"/>
          <w:color w:val="000000"/>
        </w:rPr>
        <w:t>საჭიროებს</w:t>
      </w:r>
      <w:r>
        <w:rPr>
          <w:color w:val="000000"/>
        </w:rPr>
        <w:t>.</w:t>
      </w:r>
    </w:p>
    <w:p w:rsidR="00B22F48" w:rsidRDefault="00B22F48" w:rsidP="00B22F48">
      <w:pPr>
        <w:pStyle w:val="ac"/>
        <w:numPr>
          <w:ilvl w:val="0"/>
          <w:numId w:val="55"/>
        </w:numPr>
        <w:rPr>
          <w:color w:val="000000"/>
        </w:rPr>
      </w:pPr>
      <w:r>
        <w:rPr>
          <w:rFonts w:ascii="Helvetica" w:hAnsi="Helvetica" w:cs="Helvetica"/>
          <w:color w:val="000000"/>
        </w:rPr>
        <w:t>ასევე</w:t>
      </w:r>
      <w:r>
        <w:rPr>
          <w:color w:val="000000"/>
        </w:rPr>
        <w:t xml:space="preserve"> </w:t>
      </w:r>
      <w:r>
        <w:rPr>
          <w:rFonts w:ascii="Helvetica" w:hAnsi="Helvetica" w:cs="Helvetica"/>
          <w:color w:val="000000"/>
        </w:rPr>
        <w:t>შედის</w:t>
      </w:r>
      <w:r>
        <w:rPr>
          <w:color w:val="000000"/>
        </w:rPr>
        <w:t>:</w:t>
      </w:r>
    </w:p>
    <w:p w:rsidR="00B22F48" w:rsidRDefault="00B22F48" w:rsidP="00B22F48">
      <w:pPr>
        <w:pStyle w:val="ac"/>
        <w:numPr>
          <w:ilvl w:val="1"/>
          <w:numId w:val="55"/>
        </w:numPr>
        <w:rPr>
          <w:color w:val="000000"/>
        </w:rPr>
      </w:pPr>
      <w:r>
        <w:rPr>
          <w:rFonts w:ascii="Helvetica" w:hAnsi="Helvetica" w:cs="Helvetica"/>
          <w:color w:val="000000"/>
        </w:rPr>
        <w:t>არსებული</w:t>
      </w:r>
      <w:r>
        <w:rPr>
          <w:color w:val="000000"/>
        </w:rPr>
        <w:t xml:space="preserve"> </w:t>
      </w:r>
      <w:r>
        <w:rPr>
          <w:rFonts w:ascii="Helvetica" w:hAnsi="Helvetica" w:cs="Helvetica"/>
          <w:color w:val="000000"/>
        </w:rPr>
        <w:t>კომუნიკაციები</w:t>
      </w:r>
      <w:r>
        <w:rPr>
          <w:color w:val="000000"/>
        </w:rPr>
        <w:t xml:space="preserve"> (</w:t>
      </w:r>
      <w:r>
        <w:rPr>
          <w:rFonts w:ascii="Helvetica" w:hAnsi="Helvetica" w:cs="Helvetica"/>
          <w:color w:val="000000"/>
        </w:rPr>
        <w:t>გაზი</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ელექტრო</w:t>
      </w:r>
      <w:r>
        <w:rPr>
          <w:color w:val="000000"/>
        </w:rPr>
        <w:t xml:space="preserve">, </w:t>
      </w:r>
      <w:r>
        <w:rPr>
          <w:rFonts w:ascii="Helvetica" w:hAnsi="Helvetica" w:cs="Helvetica"/>
          <w:color w:val="000000"/>
        </w:rPr>
        <w:t>ინტერნეტი</w:t>
      </w:r>
      <w:r>
        <w:rPr>
          <w:color w:val="000000"/>
        </w:rPr>
        <w:t>);</w:t>
      </w:r>
    </w:p>
    <w:p w:rsidR="00B22F48" w:rsidRDefault="00B22F48" w:rsidP="00B22F48">
      <w:pPr>
        <w:pStyle w:val="ac"/>
        <w:numPr>
          <w:ilvl w:val="1"/>
          <w:numId w:val="55"/>
        </w:numPr>
        <w:rPr>
          <w:color w:val="000000"/>
        </w:rPr>
      </w:pPr>
      <w:r>
        <w:rPr>
          <w:rFonts w:ascii="Helvetica" w:hAnsi="Helvetica" w:cs="Helvetica"/>
          <w:color w:val="000000"/>
        </w:rPr>
        <w:t>გზები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ეზოს</w:t>
      </w:r>
      <w:r>
        <w:rPr>
          <w:color w:val="000000"/>
        </w:rPr>
        <w:t xml:space="preserve"> </w:t>
      </w:r>
      <w:r>
        <w:rPr>
          <w:rFonts w:ascii="Helvetica" w:hAnsi="Helvetica" w:cs="Helvetica"/>
          <w:color w:val="000000"/>
        </w:rPr>
        <w:t>სავალი</w:t>
      </w:r>
      <w:r>
        <w:rPr>
          <w:color w:val="000000"/>
        </w:rPr>
        <w:t xml:space="preserve"> </w:t>
      </w:r>
      <w:r>
        <w:rPr>
          <w:rFonts w:ascii="Helvetica" w:hAnsi="Helvetica" w:cs="Helvetica"/>
          <w:color w:val="000000"/>
        </w:rPr>
        <w:t>ნაწილები</w:t>
      </w:r>
      <w:r>
        <w:rPr>
          <w:color w:val="000000"/>
        </w:rPr>
        <w:t>;</w:t>
      </w:r>
    </w:p>
    <w:p w:rsidR="00B22F48" w:rsidRDefault="00B22F48" w:rsidP="00B22F48">
      <w:pPr>
        <w:pStyle w:val="ac"/>
        <w:numPr>
          <w:ilvl w:val="1"/>
          <w:numId w:val="55"/>
        </w:numPr>
        <w:rPr>
          <w:color w:val="000000"/>
        </w:rPr>
      </w:pPr>
      <w:r>
        <w:rPr>
          <w:rFonts w:ascii="Helvetica" w:hAnsi="Helvetica" w:cs="Helvetica"/>
          <w:color w:val="000000"/>
        </w:rPr>
        <w:t>ღობეები</w:t>
      </w:r>
      <w:r>
        <w:rPr>
          <w:color w:val="000000"/>
        </w:rPr>
        <w:t xml:space="preserve">, </w:t>
      </w:r>
      <w:r>
        <w:rPr>
          <w:rFonts w:ascii="Helvetica" w:hAnsi="Helvetica" w:cs="Helvetica"/>
          <w:color w:val="000000"/>
        </w:rPr>
        <w:t>ბარიერები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მცირე</w:t>
      </w:r>
      <w:r>
        <w:rPr>
          <w:color w:val="000000"/>
        </w:rPr>
        <w:t xml:space="preserve"> </w:t>
      </w:r>
      <w:r>
        <w:rPr>
          <w:rFonts w:ascii="Helvetica" w:hAnsi="Helvetica" w:cs="Helvetica"/>
          <w:color w:val="000000"/>
        </w:rPr>
        <w:t>არქიტექტურული</w:t>
      </w:r>
      <w:r>
        <w:rPr>
          <w:color w:val="000000"/>
        </w:rPr>
        <w:t xml:space="preserve"> </w:t>
      </w:r>
      <w:r>
        <w:rPr>
          <w:rFonts w:ascii="Helvetica" w:hAnsi="Helvetica" w:cs="Helvetica"/>
          <w:color w:val="000000"/>
        </w:rPr>
        <w:t>ელემენტები</w:t>
      </w:r>
      <w:r>
        <w:rPr>
          <w:color w:val="000000"/>
        </w:rPr>
        <w:t>;</w:t>
      </w:r>
    </w:p>
    <w:p w:rsidR="00B22F48" w:rsidRDefault="00B22F48" w:rsidP="00B22F48">
      <w:pPr>
        <w:pStyle w:val="ac"/>
        <w:numPr>
          <w:ilvl w:val="1"/>
          <w:numId w:val="55"/>
        </w:numPr>
        <w:rPr>
          <w:color w:val="000000"/>
        </w:rPr>
      </w:pPr>
      <w:r>
        <w:rPr>
          <w:rFonts w:ascii="Helvetica" w:hAnsi="Helvetica" w:cs="Helvetica"/>
          <w:color w:val="000000"/>
        </w:rPr>
        <w:t>სხვა</w:t>
      </w:r>
      <w:r>
        <w:rPr>
          <w:color w:val="000000"/>
        </w:rPr>
        <w:t xml:space="preserve"> </w:t>
      </w:r>
      <w:r>
        <w:rPr>
          <w:rFonts w:ascii="Helvetica" w:hAnsi="Helvetica" w:cs="Helvetica"/>
          <w:color w:val="000000"/>
        </w:rPr>
        <w:t>ინფრასტრუქტურული</w:t>
      </w:r>
      <w:r>
        <w:rPr>
          <w:color w:val="000000"/>
        </w:rPr>
        <w:t xml:space="preserve"> </w:t>
      </w:r>
      <w:r>
        <w:rPr>
          <w:rFonts w:ascii="Helvetica" w:hAnsi="Helvetica" w:cs="Helvetica"/>
          <w:color w:val="000000"/>
        </w:rPr>
        <w:t>ელემენტები</w:t>
      </w:r>
      <w:r>
        <w:rPr>
          <w:color w:val="000000"/>
        </w:rPr>
        <w:t xml:space="preserve"> </w:t>
      </w:r>
      <w:r>
        <w:rPr>
          <w:rFonts w:ascii="Helvetica" w:hAnsi="Helvetica" w:cs="Helvetica"/>
          <w:color w:val="000000"/>
        </w:rPr>
        <w:t>ნაკვეთზე</w:t>
      </w:r>
      <w:r>
        <w:rPr>
          <w:color w:val="000000"/>
        </w:rPr>
        <w:t>.</w:t>
      </w:r>
    </w:p>
    <w:p w:rsidR="00B22F48" w:rsidRDefault="00B22F48" w:rsidP="00B22F48">
      <w:pPr>
        <w:pStyle w:val="ac"/>
        <w:numPr>
          <w:ilvl w:val="0"/>
          <w:numId w:val="55"/>
        </w:numPr>
        <w:rPr>
          <w:color w:val="000000"/>
        </w:rPr>
      </w:pPr>
      <w:r>
        <w:rPr>
          <w:rFonts w:ascii="Helvetica" w:hAnsi="Helvetica" w:cs="Helvetica"/>
          <w:color w:val="000000"/>
        </w:rPr>
        <w:t>მიწის</w:t>
      </w:r>
      <w:r>
        <w:rPr>
          <w:color w:val="000000"/>
        </w:rPr>
        <w:t xml:space="preserve"> </w:t>
      </w:r>
      <w:r>
        <w:rPr>
          <w:rFonts w:ascii="Helvetica" w:hAnsi="Helvetica" w:cs="Helvetica"/>
          <w:color w:val="000000"/>
        </w:rPr>
        <w:t>მფლობელი</w:t>
      </w:r>
      <w:r>
        <w:rPr>
          <w:color w:val="000000"/>
        </w:rPr>
        <w:t xml:space="preserve"> </w:t>
      </w:r>
      <w:r>
        <w:rPr>
          <w:rFonts w:ascii="Helvetica" w:hAnsi="Helvetica" w:cs="Helvetica"/>
          <w:color w:val="000000"/>
        </w:rPr>
        <w:t>ადასტურებს</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გადაცემული</w:t>
      </w:r>
      <w:r>
        <w:rPr>
          <w:color w:val="000000"/>
        </w:rPr>
        <w:t xml:space="preserve"> </w:t>
      </w:r>
      <w:r>
        <w:rPr>
          <w:rFonts w:ascii="Helvetica" w:hAnsi="Helvetica" w:cs="Helvetica"/>
          <w:color w:val="000000"/>
        </w:rPr>
        <w:t>ობიექტი</w:t>
      </w:r>
      <w:r>
        <w:rPr>
          <w:color w:val="000000"/>
        </w:rPr>
        <w:t xml:space="preserve"> </w:t>
      </w:r>
      <w:r>
        <w:rPr>
          <w:rFonts w:ascii="Helvetica" w:hAnsi="Helvetica" w:cs="Helvetica"/>
          <w:color w:val="000000"/>
        </w:rPr>
        <w:t>არის</w:t>
      </w:r>
      <w:r>
        <w:rPr>
          <w:rStyle w:val="apple-converted-space"/>
          <w:rFonts w:eastAsiaTheme="majorEastAsia"/>
          <w:color w:val="000000"/>
        </w:rPr>
        <w:t> </w:t>
      </w:r>
      <w:r>
        <w:rPr>
          <w:rStyle w:val="ad"/>
          <w:rFonts w:ascii="Helvetica" w:eastAsiaTheme="majorEastAsia" w:hAnsi="Helvetica" w:cs="Helvetica"/>
          <w:color w:val="000000"/>
        </w:rPr>
        <w:t>არსებულ</w:t>
      </w:r>
      <w:r>
        <w:rPr>
          <w:rStyle w:val="ad"/>
          <w:rFonts w:eastAsiaTheme="majorEastAsia"/>
          <w:color w:val="000000"/>
        </w:rPr>
        <w:t xml:space="preserve"> </w:t>
      </w:r>
      <w:r>
        <w:rPr>
          <w:rStyle w:val="ad"/>
          <w:rFonts w:ascii="Helvetica" w:eastAsiaTheme="majorEastAsia" w:hAnsi="Helvetica" w:cs="Helvetica"/>
          <w:color w:val="000000"/>
        </w:rPr>
        <w:t>მდგომარეობაში</w:t>
      </w:r>
      <w:r>
        <w:rPr>
          <w:rStyle w:val="apple-converted-space"/>
          <w:rFonts w:eastAsiaTheme="majorEastAsia"/>
          <w:color w:val="000000"/>
        </w:rPr>
        <w:t>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დროს</w:t>
      </w:r>
      <w:r>
        <w:rPr>
          <w:color w:val="000000"/>
        </w:rPr>
        <w:t xml:space="preserve">, </w:t>
      </w:r>
      <w:r>
        <w:rPr>
          <w:rFonts w:ascii="Helvetica" w:hAnsi="Helvetica" w:cs="Helvetica"/>
          <w:color w:val="000000"/>
        </w:rPr>
        <w:t>ნორმალური</w:t>
      </w:r>
      <w:r>
        <w:rPr>
          <w:color w:val="000000"/>
        </w:rPr>
        <w:t xml:space="preserve"> </w:t>
      </w:r>
      <w:r>
        <w:rPr>
          <w:rFonts w:ascii="Helvetica" w:hAnsi="Helvetica" w:cs="Helvetica"/>
          <w:color w:val="000000"/>
        </w:rPr>
        <w:t>გამოხატვის</w:t>
      </w:r>
      <w:r>
        <w:rPr>
          <w:color w:val="000000"/>
        </w:rPr>
        <w:t xml:space="preserve"> </w:t>
      </w:r>
      <w:r>
        <w:rPr>
          <w:rFonts w:ascii="Helvetica" w:hAnsi="Helvetica" w:cs="Helvetica"/>
          <w:color w:val="000000"/>
        </w:rPr>
        <w:t>გათვალისწინებით</w:t>
      </w:r>
      <w:r>
        <w:rPr>
          <w:color w:val="000000"/>
        </w:rPr>
        <w:t>.</w:t>
      </w:r>
    </w:p>
    <w:p w:rsidR="00B22F48" w:rsidRPr="00EA705C" w:rsidRDefault="00B22F48" w:rsidP="00B22F48">
      <w:pPr>
        <w:pStyle w:val="ac"/>
        <w:numPr>
          <w:ilvl w:val="0"/>
          <w:numId w:val="55"/>
        </w:numPr>
        <w:rPr>
          <w:color w:val="000000"/>
        </w:rPr>
      </w:pPr>
      <w:r>
        <w:rPr>
          <w:rFonts w:ascii="Helvetica" w:hAnsi="Helvetica" w:cs="Helvetica"/>
          <w:color w:val="000000"/>
        </w:rPr>
        <w:t>ინვესტორი</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პარტნიორები</w:t>
      </w:r>
      <w:r>
        <w:rPr>
          <w:color w:val="000000"/>
        </w:rPr>
        <w:t xml:space="preserve"> </w:t>
      </w:r>
      <w:r>
        <w:rPr>
          <w:rFonts w:ascii="Helvetica" w:hAnsi="Helvetica" w:cs="Helvetica"/>
          <w:color w:val="000000"/>
        </w:rPr>
        <w:t>იღებენ</w:t>
      </w:r>
      <w:r>
        <w:rPr>
          <w:color w:val="000000"/>
        </w:rPr>
        <w:t xml:space="preserve"> </w:t>
      </w:r>
      <w:r>
        <w:rPr>
          <w:rFonts w:ascii="Helvetica" w:hAnsi="Helvetica" w:cs="Helvetica"/>
          <w:color w:val="000000"/>
        </w:rPr>
        <w:t>ობიექტებს</w:t>
      </w:r>
      <w:r>
        <w:rPr>
          <w:rStyle w:val="apple-converted-space"/>
          <w:rFonts w:eastAsiaTheme="majorEastAsia"/>
          <w:color w:val="000000"/>
        </w:rPr>
        <w:t> </w:t>
      </w:r>
      <w:r>
        <w:rPr>
          <w:rStyle w:val="ad"/>
          <w:rFonts w:ascii="Helvetica" w:eastAsiaTheme="majorEastAsia" w:hAnsi="Helvetica" w:cs="Helvetica"/>
          <w:color w:val="000000"/>
        </w:rPr>
        <w:t>დამატებითი</w:t>
      </w:r>
      <w:r>
        <w:rPr>
          <w:rStyle w:val="ad"/>
          <w:rFonts w:eastAsiaTheme="majorEastAsia"/>
          <w:color w:val="000000"/>
        </w:rPr>
        <w:t xml:space="preserve"> </w:t>
      </w:r>
      <w:r>
        <w:rPr>
          <w:rStyle w:val="ad"/>
          <w:rFonts w:ascii="Helvetica" w:eastAsiaTheme="majorEastAsia" w:hAnsi="Helvetica" w:cs="Helvetica"/>
          <w:color w:val="000000"/>
        </w:rPr>
        <w:t>გადახდის</w:t>
      </w:r>
      <w:r>
        <w:rPr>
          <w:rStyle w:val="ad"/>
          <w:rFonts w:eastAsiaTheme="majorEastAsia"/>
          <w:color w:val="000000"/>
        </w:rPr>
        <w:t xml:space="preserve"> </w:t>
      </w:r>
      <w:r>
        <w:rPr>
          <w:rStyle w:val="ad"/>
          <w:rFonts w:ascii="Helvetica" w:eastAsiaTheme="majorEastAsia" w:hAnsi="Helvetica" w:cs="Helvetica"/>
          <w:color w:val="000000"/>
        </w:rPr>
        <w:t>გარეშე</w:t>
      </w:r>
      <w:r>
        <w:rPr>
          <w:color w:val="000000"/>
        </w:rPr>
        <w:t xml:space="preserve">, </w:t>
      </w:r>
      <w:r>
        <w:rPr>
          <w:rFonts w:ascii="Helvetica" w:hAnsi="Helvetica" w:cs="Helvetica"/>
          <w:color w:val="000000"/>
        </w:rPr>
        <w:t>უფლებით</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გამოყენებისა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პროექტში</w:t>
      </w:r>
      <w:r>
        <w:rPr>
          <w:color w:val="000000"/>
        </w:rPr>
        <w:t xml:space="preserve"> </w:t>
      </w:r>
      <w:r>
        <w:rPr>
          <w:rFonts w:ascii="Helvetica" w:hAnsi="Helvetica" w:cs="Helvetica"/>
          <w:color w:val="000000"/>
        </w:rPr>
        <w:t>ინტეგრაციის</w:t>
      </w:r>
      <w:r>
        <w:rPr>
          <w:color w:val="000000"/>
        </w:rPr>
        <w:t>.</w:t>
      </w:r>
    </w:p>
    <w:p w:rsidR="00EA705C" w:rsidRDefault="00EA705C" w:rsidP="00EA705C">
      <w:pPr>
        <w:pStyle w:val="ac"/>
        <w:rPr>
          <w:color w:val="000000"/>
        </w:rPr>
      </w:pPr>
      <w:r>
        <w:rPr>
          <w:rStyle w:val="ad"/>
          <w:rFonts w:eastAsiaTheme="majorEastAsia"/>
          <w:color w:val="000000"/>
        </w:rPr>
        <w:t xml:space="preserve">6.8. </w:t>
      </w:r>
      <w:r>
        <w:rPr>
          <w:rStyle w:val="ad"/>
          <w:rFonts w:ascii="Helvetica" w:eastAsiaTheme="majorEastAsia" w:hAnsi="Helvetica" w:cs="Helvetica"/>
          <w:color w:val="000000"/>
        </w:rPr>
        <w:t>მიწის</w:t>
      </w:r>
      <w:r>
        <w:rPr>
          <w:rStyle w:val="ad"/>
          <w:rFonts w:eastAsiaTheme="majorEastAsia"/>
          <w:color w:val="000000"/>
        </w:rPr>
        <w:t xml:space="preserve"> </w:t>
      </w:r>
      <w:r>
        <w:rPr>
          <w:rStyle w:val="ad"/>
          <w:rFonts w:ascii="Helvetica" w:eastAsiaTheme="majorEastAsia" w:hAnsi="Helvetica" w:cs="Helvetica"/>
          <w:color w:val="000000"/>
        </w:rPr>
        <w:t>ნაკვეთის</w:t>
      </w:r>
      <w:r>
        <w:rPr>
          <w:rStyle w:val="ad"/>
          <w:rFonts w:eastAsiaTheme="majorEastAsia"/>
          <w:color w:val="000000"/>
        </w:rPr>
        <w:t xml:space="preserve"> </w:t>
      </w:r>
      <w:r>
        <w:rPr>
          <w:rStyle w:val="ad"/>
          <w:rFonts w:ascii="Helvetica" w:eastAsiaTheme="majorEastAsia" w:hAnsi="Helvetica" w:cs="Helvetica"/>
          <w:color w:val="000000"/>
        </w:rPr>
        <w:t>ღირებულება</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ანგარიშსწორების</w:t>
      </w:r>
      <w:r>
        <w:rPr>
          <w:rStyle w:val="ad"/>
          <w:rFonts w:eastAsiaTheme="majorEastAsia"/>
          <w:color w:val="000000"/>
        </w:rPr>
        <w:t xml:space="preserve"> </w:t>
      </w:r>
      <w:r>
        <w:rPr>
          <w:rStyle w:val="ad"/>
          <w:rFonts w:ascii="Helvetica" w:eastAsiaTheme="majorEastAsia" w:hAnsi="Helvetica" w:cs="Helvetica"/>
          <w:color w:val="000000"/>
        </w:rPr>
        <w:t>წესი</w:t>
      </w:r>
      <w:r>
        <w:rPr>
          <w:rStyle w:val="ad"/>
          <w:rFonts w:eastAsiaTheme="majorEastAsia"/>
          <w:color w:val="000000"/>
        </w:rPr>
        <w:t xml:space="preserve"> (</w:t>
      </w:r>
      <w:r>
        <w:rPr>
          <w:rStyle w:val="ad"/>
          <w:rFonts w:ascii="Helvetica" w:eastAsiaTheme="majorEastAsia" w:hAnsi="Helvetica" w:cs="Helvetica"/>
          <w:color w:val="000000"/>
        </w:rPr>
        <w:t>არანაღდო</w:t>
      </w:r>
      <w:r>
        <w:rPr>
          <w:rStyle w:val="ad"/>
          <w:rFonts w:eastAsiaTheme="majorEastAsia"/>
          <w:color w:val="000000"/>
        </w:rPr>
        <w:t xml:space="preserve"> </w:t>
      </w:r>
      <w:r>
        <w:rPr>
          <w:rStyle w:val="ad"/>
          <w:rFonts w:ascii="Helvetica" w:eastAsiaTheme="majorEastAsia" w:hAnsi="Helvetica" w:cs="Helvetica"/>
          <w:color w:val="000000"/>
        </w:rPr>
        <w:t>გადახდა</w:t>
      </w:r>
      <w:r>
        <w:rPr>
          <w:rStyle w:val="ad"/>
          <w:rFonts w:eastAsiaTheme="majorEastAsia"/>
          <w:color w:val="000000"/>
        </w:rPr>
        <w:t>)</w:t>
      </w:r>
    </w:p>
    <w:p w:rsidR="00EA705C" w:rsidRDefault="00EA705C" w:rsidP="00EA705C">
      <w:pPr>
        <w:pStyle w:val="ac"/>
        <w:rPr>
          <w:color w:val="000000"/>
        </w:rPr>
      </w:pPr>
      <w:r>
        <w:rPr>
          <w:rStyle w:val="ad"/>
          <w:rFonts w:eastAsiaTheme="majorEastAsia"/>
          <w:color w:val="000000"/>
        </w:rPr>
        <w:t>6.8.1.</w:t>
      </w:r>
      <w:r>
        <w:rPr>
          <w:rStyle w:val="apple-converted-space"/>
          <w:rFonts w:eastAsiaTheme="majorEastAsia"/>
          <w:color w:val="000000"/>
        </w:rPr>
        <w:t> </w:t>
      </w:r>
      <w:r>
        <w:rPr>
          <w:rFonts w:ascii="Helvetica" w:hAnsi="Helvetica" w:cs="Helvetica"/>
          <w:color w:val="000000"/>
        </w:rPr>
        <w:t>მხარეები</w:t>
      </w:r>
      <w:r>
        <w:rPr>
          <w:color w:val="000000"/>
        </w:rPr>
        <w:t xml:space="preserve"> </w:t>
      </w:r>
      <w:r>
        <w:rPr>
          <w:rFonts w:ascii="Helvetica" w:hAnsi="Helvetica" w:cs="Helvetica"/>
          <w:color w:val="000000"/>
        </w:rPr>
        <w:t>შეთანხმდნენ</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გადახდა</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ფარგლებში</w:t>
      </w:r>
      <w:r>
        <w:rPr>
          <w:color w:val="000000"/>
        </w:rPr>
        <w:t xml:space="preserve"> </w:t>
      </w:r>
      <w:r>
        <w:rPr>
          <w:rFonts w:ascii="Helvetica" w:hAnsi="Helvetica" w:cs="Helvetica"/>
          <w:color w:val="000000"/>
        </w:rPr>
        <w:t>ასევე</w:t>
      </w:r>
      <w:r>
        <w:rPr>
          <w:color w:val="000000"/>
        </w:rPr>
        <w:t xml:space="preserve"> </w:t>
      </w:r>
      <w:r>
        <w:rPr>
          <w:rFonts w:ascii="Helvetica" w:hAnsi="Helvetica" w:cs="Helvetica"/>
          <w:color w:val="000000"/>
        </w:rPr>
        <w:t>შესაძლებელია</w:t>
      </w:r>
      <w:r>
        <w:rPr>
          <w:color w:val="000000"/>
        </w:rPr>
        <w:t xml:space="preserve"> </w:t>
      </w:r>
      <w:r>
        <w:rPr>
          <w:rFonts w:ascii="Helvetica" w:hAnsi="Helvetica" w:cs="Helvetica"/>
          <w:color w:val="000000"/>
        </w:rPr>
        <w:t>არანაღდო</w:t>
      </w:r>
      <w:r>
        <w:rPr>
          <w:color w:val="000000"/>
        </w:rPr>
        <w:t xml:space="preserve"> </w:t>
      </w:r>
      <w:r>
        <w:rPr>
          <w:rFonts w:ascii="Helvetica" w:hAnsi="Helvetica" w:cs="Helvetica"/>
          <w:color w:val="000000"/>
        </w:rPr>
        <w:t>ფორმით</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წინასწარი</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lastRenderedPageBreak/>
        <w:t>შეთანხმების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მესაკუთრისთვის</w:t>
      </w:r>
      <w:r>
        <w:rPr>
          <w:color w:val="000000"/>
        </w:rPr>
        <w:t xml:space="preserve"> </w:t>
      </w:r>
      <w:r>
        <w:rPr>
          <w:rFonts w:ascii="Helvetica" w:hAnsi="Helvetica" w:cs="Helvetica"/>
          <w:color w:val="000000"/>
        </w:rPr>
        <w:t>გადაცემის</w:t>
      </w:r>
      <w:r>
        <w:rPr>
          <w:color w:val="000000"/>
        </w:rPr>
        <w:t xml:space="preserve"> </w:t>
      </w:r>
      <w:r>
        <w:rPr>
          <w:rFonts w:ascii="Helvetica" w:hAnsi="Helvetica" w:cs="Helvetica"/>
          <w:color w:val="000000"/>
        </w:rPr>
        <w:t>გზით</w:t>
      </w:r>
      <w:r>
        <w:rPr>
          <w:color w:val="000000"/>
        </w:rPr>
        <w:t xml:space="preserve"> 7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რომლებიც</w:t>
      </w:r>
      <w:r>
        <w:rPr>
          <w:color w:val="000000"/>
        </w:rPr>
        <w:t xml:space="preserve"> </w:t>
      </w:r>
      <w:r>
        <w:rPr>
          <w:rFonts w:ascii="Helvetica" w:hAnsi="Helvetica" w:cs="Helvetica"/>
          <w:color w:val="000000"/>
        </w:rPr>
        <w:t>აშენდება</w:t>
      </w:r>
      <w:r>
        <w:rPr>
          <w:color w:val="000000"/>
        </w:rPr>
        <w:t xml:space="preserve"> </w:t>
      </w:r>
      <w:r>
        <w:rPr>
          <w:rFonts w:ascii="Helvetica" w:hAnsi="Helvetica" w:cs="Helvetica"/>
          <w:color w:val="000000"/>
        </w:rPr>
        <w:t>საინვესტიციო</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br/>
        <w:t>“Bulachauri Townhouse Community-№1 / GDB Green Energy Village”,</w:t>
      </w:r>
      <w:r>
        <w:rPr>
          <w:rStyle w:val="apple-converted-space"/>
          <w:rFonts w:eastAsiaTheme="majorEastAsia"/>
          <w:color w:val="000000"/>
        </w:rPr>
        <w:t> </w:t>
      </w:r>
      <w:r>
        <w:rPr>
          <w:rStyle w:val="ad"/>
          <w:rFonts w:eastAsiaTheme="majorEastAsia"/>
          <w:color w:val="000000"/>
        </w:rPr>
        <w:t>24 (</w:t>
      </w:r>
      <w:r>
        <w:rPr>
          <w:rStyle w:val="ad"/>
          <w:rFonts w:ascii="Helvetica" w:eastAsiaTheme="majorEastAsia" w:hAnsi="Helvetica" w:cs="Helvetica"/>
          <w:color w:val="000000"/>
        </w:rPr>
        <w:t>ოცდაოთხი</w:t>
      </w:r>
      <w:r>
        <w:rPr>
          <w:rStyle w:val="ad"/>
          <w:rFonts w:eastAsiaTheme="majorEastAsia"/>
          <w:color w:val="000000"/>
        </w:rPr>
        <w:t xml:space="preserve">) </w:t>
      </w:r>
      <w:r>
        <w:rPr>
          <w:rStyle w:val="ad"/>
          <w:rFonts w:ascii="Helvetica" w:eastAsiaTheme="majorEastAsia" w:hAnsi="Helvetica" w:cs="Helvetica"/>
          <w:color w:val="000000"/>
        </w:rPr>
        <w:t>კალენდარული</w:t>
      </w:r>
      <w:r>
        <w:rPr>
          <w:rStyle w:val="ad"/>
          <w:rFonts w:eastAsiaTheme="majorEastAsia"/>
          <w:color w:val="000000"/>
        </w:rPr>
        <w:t xml:space="preserve"> </w:t>
      </w:r>
      <w:r>
        <w:rPr>
          <w:rStyle w:val="ad"/>
          <w:rFonts w:ascii="Helvetica" w:eastAsiaTheme="majorEastAsia" w:hAnsi="Helvetica" w:cs="Helvetica"/>
          <w:color w:val="000000"/>
        </w:rPr>
        <w:t>თვის</w:t>
      </w:r>
      <w:r>
        <w:rPr>
          <w:rFonts w:ascii="Helvetica" w:hAnsi="Helvetica" w:cs="Helvetica"/>
          <w:color w:val="000000"/>
        </w:rPr>
        <w:t>ვადაში</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მესაკუთრე</w:t>
      </w:r>
      <w:r>
        <w:rPr>
          <w:color w:val="000000"/>
        </w:rPr>
        <w:t xml:space="preserve"> </w:t>
      </w:r>
      <w:r>
        <w:rPr>
          <w:rFonts w:ascii="Helvetica" w:hAnsi="Helvetica" w:cs="Helvetica"/>
          <w:color w:val="000000"/>
        </w:rPr>
        <w:t>მოკლებულია</w:t>
      </w:r>
      <w:r>
        <w:rPr>
          <w:color w:val="000000"/>
        </w:rPr>
        <w:t xml:space="preserve"> </w:t>
      </w:r>
      <w:r>
        <w:rPr>
          <w:rFonts w:ascii="Helvetica" w:hAnsi="Helvetica" w:cs="Helvetica"/>
          <w:color w:val="000000"/>
        </w:rPr>
        <w:t>უფლებას</w:t>
      </w:r>
      <w:r>
        <w:rPr>
          <w:color w:val="000000"/>
        </w:rPr>
        <w:t xml:space="preserve"> </w:t>
      </w:r>
      <w:r>
        <w:rPr>
          <w:rFonts w:ascii="Helvetica" w:hAnsi="Helvetica" w:cs="Helvetica"/>
          <w:color w:val="000000"/>
        </w:rPr>
        <w:t>მიიღოს</w:t>
      </w:r>
      <w:r>
        <w:rPr>
          <w:color w:val="000000"/>
        </w:rPr>
        <w:t xml:space="preserve"> </w:t>
      </w:r>
      <w:r>
        <w:rPr>
          <w:rFonts w:ascii="Helvetica" w:hAnsi="Helvetica" w:cs="Helvetica"/>
          <w:color w:val="000000"/>
        </w:rPr>
        <w:t>შეთანხმებული</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ნაღდ</w:t>
      </w:r>
      <w:r>
        <w:rPr>
          <w:color w:val="000000"/>
        </w:rPr>
        <w:t xml:space="preserve"> </w:t>
      </w:r>
      <w:r>
        <w:rPr>
          <w:rFonts w:ascii="Helvetica" w:hAnsi="Helvetica" w:cs="Helvetica"/>
          <w:color w:val="000000"/>
        </w:rPr>
        <w:t>ფულში</w:t>
      </w:r>
      <w:r>
        <w:rPr>
          <w:color w:val="000000"/>
        </w:rPr>
        <w:t xml:space="preserve">, </w:t>
      </w:r>
      <w:r>
        <w:rPr>
          <w:rFonts w:ascii="Helvetica" w:hAnsi="Helvetica" w:cs="Helvetica"/>
          <w:color w:val="000000"/>
        </w:rPr>
        <w:t>მთლიანად</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ნაწილობრივ</w:t>
      </w:r>
      <w:r>
        <w:rPr>
          <w:color w:val="000000"/>
        </w:rPr>
        <w:t xml:space="preserve">, </w:t>
      </w:r>
      <w:r>
        <w:rPr>
          <w:rFonts w:ascii="Helvetica" w:hAnsi="Helvetica" w:cs="Helvetica"/>
          <w:color w:val="000000"/>
        </w:rPr>
        <w:t>გარდა</w:t>
      </w:r>
      <w:r>
        <w:rPr>
          <w:color w:val="000000"/>
        </w:rPr>
        <w:t xml:space="preserve"> </w:t>
      </w:r>
      <w:r>
        <w:rPr>
          <w:rFonts w:ascii="Helvetica" w:hAnsi="Helvetica" w:cs="Helvetica"/>
          <w:color w:val="000000"/>
        </w:rPr>
        <w:t>შემთხვევებისა</w:t>
      </w:r>
      <w:r>
        <w:rPr>
          <w:color w:val="000000"/>
        </w:rPr>
        <w:t xml:space="preserve">, </w:t>
      </w:r>
      <w:r>
        <w:rPr>
          <w:rFonts w:ascii="Helvetica" w:hAnsi="Helvetica" w:cs="Helvetica"/>
          <w:color w:val="000000"/>
        </w:rPr>
        <w:t>როდესაც</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შესრულდება</w:t>
      </w:r>
      <w:r>
        <w:rPr>
          <w:color w:val="000000"/>
        </w:rPr>
        <w:t xml:space="preserve"> </w:t>
      </w:r>
      <w:r>
        <w:rPr>
          <w:rFonts w:ascii="Helvetica" w:hAnsi="Helvetica" w:cs="Helvetica"/>
          <w:color w:val="000000"/>
        </w:rPr>
        <w:t>აღნიშნული</w:t>
      </w:r>
      <w:r>
        <w:rPr>
          <w:color w:val="000000"/>
        </w:rPr>
        <w:t xml:space="preserve"> </w:t>
      </w:r>
      <w:r>
        <w:rPr>
          <w:rFonts w:ascii="Helvetica" w:hAnsi="Helvetica" w:cs="Helvetica"/>
          <w:color w:val="000000"/>
        </w:rPr>
        <w:t>პუნქტით</w:t>
      </w:r>
      <w:r>
        <w:rPr>
          <w:color w:val="000000"/>
        </w:rPr>
        <w:t xml:space="preserve">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ვადები</w:t>
      </w:r>
      <w:r>
        <w:rPr>
          <w:color w:val="000000"/>
        </w:rPr>
        <w:t>.</w:t>
      </w:r>
    </w:p>
    <w:p w:rsidR="00EA705C" w:rsidRDefault="00EA705C" w:rsidP="00EA705C">
      <w:pPr>
        <w:pStyle w:val="ac"/>
        <w:rPr>
          <w:color w:val="000000"/>
        </w:rPr>
      </w:pPr>
      <w:r>
        <w:rPr>
          <w:rStyle w:val="ad"/>
          <w:rFonts w:eastAsiaTheme="majorEastAsia"/>
          <w:color w:val="000000"/>
        </w:rPr>
        <w:t>6.8.2.</w:t>
      </w:r>
      <w:r>
        <w:rPr>
          <w:rStyle w:val="apple-converted-space"/>
          <w:rFonts w:eastAsiaTheme="majorEastAsia"/>
          <w:color w:val="000000"/>
        </w:rPr>
        <w:t>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ვალდებულების</w:t>
      </w:r>
      <w:r>
        <w:rPr>
          <w:color w:val="000000"/>
        </w:rPr>
        <w:t xml:space="preserve"> </w:t>
      </w:r>
      <w:r>
        <w:rPr>
          <w:rFonts w:ascii="Helvetica" w:hAnsi="Helvetica" w:cs="Helvetica"/>
          <w:color w:val="000000"/>
        </w:rPr>
        <w:t>სრული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სათანადო</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მიზნით</w:t>
      </w:r>
      <w:r>
        <w:rPr>
          <w:color w:val="000000"/>
        </w:rPr>
        <w:t xml:space="preserve">, </w:t>
      </w:r>
      <w:r>
        <w:rPr>
          <w:rFonts w:ascii="Helvetica" w:hAnsi="Helvetica" w:cs="Helvetica"/>
          <w:color w:val="000000"/>
        </w:rPr>
        <w:t>მესაკუთრეს</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უძრავი</w:t>
      </w:r>
      <w:r>
        <w:rPr>
          <w:color w:val="000000"/>
        </w:rPr>
        <w:t xml:space="preserve"> </w:t>
      </w:r>
      <w:r>
        <w:rPr>
          <w:rFonts w:ascii="Helvetica" w:hAnsi="Helvetica" w:cs="Helvetica"/>
          <w:color w:val="000000"/>
        </w:rPr>
        <w:t>ქონება</w:t>
      </w:r>
      <w:r>
        <w:rPr>
          <w:color w:val="000000"/>
        </w:rPr>
        <w:t>:</w:t>
      </w:r>
    </w:p>
    <w:p w:rsidR="00EA705C" w:rsidRDefault="00EA705C" w:rsidP="00EA705C">
      <w:pPr>
        <w:pStyle w:val="ac"/>
        <w:numPr>
          <w:ilvl w:val="0"/>
          <w:numId w:val="66"/>
        </w:numPr>
        <w:rPr>
          <w:color w:val="000000"/>
        </w:rPr>
      </w:pPr>
      <w:r>
        <w:rPr>
          <w:rStyle w:val="ad"/>
          <w:rFonts w:ascii="Helvetica" w:eastAsiaTheme="majorEastAsia" w:hAnsi="Helvetica" w:cs="Helvetica"/>
          <w:color w:val="000000"/>
        </w:rPr>
        <w:t>ტიპი</w:t>
      </w:r>
      <w:r>
        <w:rPr>
          <w:rStyle w:val="ad"/>
          <w:rFonts w:eastAsiaTheme="majorEastAsia"/>
          <w:color w:val="000000"/>
        </w:rPr>
        <w:t xml:space="preserve"> A </w:t>
      </w:r>
      <w:r>
        <w:rPr>
          <w:rStyle w:val="ad"/>
          <w:rFonts w:ascii="Helvetica" w:eastAsiaTheme="majorEastAsia" w:hAnsi="Helvetica" w:cs="Helvetica"/>
          <w:color w:val="000000"/>
        </w:rPr>
        <w:t>სახლი</w:t>
      </w:r>
      <w:r>
        <w:rPr>
          <w:rStyle w:val="ad"/>
          <w:rFonts w:eastAsiaTheme="majorEastAsia"/>
          <w:color w:val="000000"/>
        </w:rPr>
        <w:t>:</w:t>
      </w:r>
      <w:r>
        <w:rPr>
          <w:rStyle w:val="apple-converted-space"/>
          <w:rFonts w:eastAsiaTheme="majorEastAsia"/>
          <w:color w:val="000000"/>
        </w:rPr>
        <w:t> </w:t>
      </w:r>
      <w:r>
        <w:rPr>
          <w:color w:val="000000"/>
        </w:rPr>
        <w:t xml:space="preserve">4 </w:t>
      </w:r>
      <w:r>
        <w:rPr>
          <w:rFonts w:ascii="Helvetica" w:hAnsi="Helvetica" w:cs="Helvetica"/>
          <w:color w:val="000000"/>
        </w:rPr>
        <w:t>სახლი</w:t>
      </w:r>
      <w:r>
        <w:rPr>
          <w:color w:val="000000"/>
        </w:rPr>
        <w:t xml:space="preserve"> — </w:t>
      </w:r>
      <w:r>
        <w:rPr>
          <w:rFonts w:ascii="Helvetica" w:hAnsi="Helvetica" w:cs="Helvetica"/>
          <w:color w:val="000000"/>
        </w:rPr>
        <w:t>ტაუნჰაუზი</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ფართობი</w:t>
      </w:r>
      <w:r>
        <w:rPr>
          <w:color w:val="000000"/>
        </w:rPr>
        <w:t xml:space="preserve"> 80 </w:t>
      </w:r>
      <w:r>
        <w:rPr>
          <w:rFonts w:ascii="Helvetica" w:hAnsi="Helvetica" w:cs="Helvetica"/>
          <w:color w:val="000000"/>
        </w:rPr>
        <w:t>მ</w:t>
      </w:r>
      <w:r>
        <w:rPr>
          <w:color w:val="000000"/>
        </w:rPr>
        <w:t xml:space="preserve">², 2 </w:t>
      </w:r>
      <w:r>
        <w:rPr>
          <w:rFonts w:ascii="Helvetica" w:hAnsi="Helvetica" w:cs="Helvetica"/>
          <w:color w:val="000000"/>
        </w:rPr>
        <w:t>სართული</w:t>
      </w:r>
      <w:r>
        <w:rPr>
          <w:color w:val="000000"/>
        </w:rPr>
        <w:t>;</w:t>
      </w:r>
    </w:p>
    <w:p w:rsidR="00EA705C" w:rsidRDefault="00EA705C" w:rsidP="00EA705C">
      <w:pPr>
        <w:pStyle w:val="ac"/>
        <w:numPr>
          <w:ilvl w:val="0"/>
          <w:numId w:val="66"/>
        </w:numPr>
        <w:rPr>
          <w:color w:val="000000"/>
        </w:rPr>
      </w:pPr>
      <w:r>
        <w:rPr>
          <w:rStyle w:val="ad"/>
          <w:rFonts w:ascii="Helvetica" w:eastAsiaTheme="majorEastAsia" w:hAnsi="Helvetica" w:cs="Helvetica"/>
          <w:color w:val="000000"/>
        </w:rPr>
        <w:t>ტიპი</w:t>
      </w:r>
      <w:r>
        <w:rPr>
          <w:rStyle w:val="ad"/>
          <w:rFonts w:eastAsiaTheme="majorEastAsia"/>
          <w:color w:val="000000"/>
        </w:rPr>
        <w:t xml:space="preserve"> B </w:t>
      </w:r>
      <w:r>
        <w:rPr>
          <w:rStyle w:val="ad"/>
          <w:rFonts w:ascii="Helvetica" w:eastAsiaTheme="majorEastAsia" w:hAnsi="Helvetica" w:cs="Helvetica"/>
          <w:color w:val="000000"/>
        </w:rPr>
        <w:t>სახლი</w:t>
      </w:r>
      <w:r>
        <w:rPr>
          <w:rStyle w:val="ad"/>
          <w:rFonts w:eastAsiaTheme="majorEastAsia"/>
          <w:color w:val="000000"/>
        </w:rPr>
        <w:t>:</w:t>
      </w:r>
      <w:r>
        <w:rPr>
          <w:rStyle w:val="apple-converted-space"/>
          <w:rFonts w:eastAsiaTheme="majorEastAsia"/>
          <w:color w:val="000000"/>
        </w:rPr>
        <w:t> </w:t>
      </w:r>
      <w:r>
        <w:rPr>
          <w:color w:val="000000"/>
        </w:rPr>
        <w:t xml:space="preserve">3 </w:t>
      </w:r>
      <w:r>
        <w:rPr>
          <w:rFonts w:ascii="Helvetica" w:hAnsi="Helvetica" w:cs="Helvetica"/>
          <w:color w:val="000000"/>
        </w:rPr>
        <w:t>სახლი</w:t>
      </w:r>
      <w:r>
        <w:rPr>
          <w:color w:val="000000"/>
        </w:rPr>
        <w:t xml:space="preserve"> — </w:t>
      </w:r>
      <w:r>
        <w:rPr>
          <w:rFonts w:ascii="Helvetica" w:hAnsi="Helvetica" w:cs="Helvetica"/>
          <w:color w:val="000000"/>
        </w:rPr>
        <w:t>ტაუნჰაუზი</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ფართობი</w:t>
      </w:r>
      <w:r>
        <w:rPr>
          <w:color w:val="000000"/>
        </w:rPr>
        <w:t xml:space="preserve"> 120 </w:t>
      </w:r>
      <w:r>
        <w:rPr>
          <w:rFonts w:ascii="Helvetica" w:hAnsi="Helvetica" w:cs="Helvetica"/>
          <w:color w:val="000000"/>
        </w:rPr>
        <w:t>მ</w:t>
      </w:r>
      <w:r>
        <w:rPr>
          <w:color w:val="000000"/>
        </w:rPr>
        <w:t xml:space="preserve">², 3 </w:t>
      </w:r>
      <w:r>
        <w:rPr>
          <w:rFonts w:ascii="Helvetica" w:hAnsi="Helvetica" w:cs="Helvetica"/>
          <w:color w:val="000000"/>
        </w:rPr>
        <w:t>სართული</w:t>
      </w:r>
      <w:r>
        <w:rPr>
          <w:color w:val="000000"/>
        </w:rPr>
        <w:t>.</w:t>
      </w:r>
    </w:p>
    <w:p w:rsidR="00EA705C" w:rsidRDefault="00EA705C" w:rsidP="00EA705C">
      <w:pPr>
        <w:pStyle w:val="ac"/>
        <w:numPr>
          <w:ilvl w:val="0"/>
          <w:numId w:val="66"/>
        </w:numPr>
        <w:rPr>
          <w:color w:val="000000"/>
        </w:rPr>
      </w:pPr>
      <w:r>
        <w:rPr>
          <w:rFonts w:ascii="Helvetica" w:hAnsi="Helvetica" w:cs="Helvetica"/>
          <w:color w:val="000000"/>
        </w:rPr>
        <w:t>უძრავი</w:t>
      </w:r>
      <w:r>
        <w:rPr>
          <w:color w:val="000000"/>
        </w:rPr>
        <w:t xml:space="preserve"> </w:t>
      </w:r>
      <w:r>
        <w:rPr>
          <w:rFonts w:ascii="Helvetica" w:hAnsi="Helvetica" w:cs="Helvetica"/>
          <w:color w:val="000000"/>
        </w:rPr>
        <w:t>ქონების</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შეადგენს</w:t>
      </w:r>
      <w:r>
        <w:rPr>
          <w:rStyle w:val="apple-converted-space"/>
          <w:rFonts w:eastAsiaTheme="majorEastAsia"/>
          <w:color w:val="000000"/>
        </w:rPr>
        <w:t> </w:t>
      </w:r>
      <w:r>
        <w:rPr>
          <w:rStyle w:val="ad"/>
          <w:rFonts w:eastAsiaTheme="majorEastAsia"/>
          <w:color w:val="000000"/>
        </w:rPr>
        <w:t>USD 408,000 (</w:t>
      </w:r>
      <w:r>
        <w:rPr>
          <w:rStyle w:val="ad"/>
          <w:rFonts w:ascii="Helvetica" w:eastAsiaTheme="majorEastAsia" w:hAnsi="Helvetica" w:cs="Helvetica"/>
          <w:color w:val="000000"/>
        </w:rPr>
        <w:t>ოთხას</w:t>
      </w:r>
      <w:r>
        <w:rPr>
          <w:rStyle w:val="ad"/>
          <w:rFonts w:eastAsiaTheme="majorEastAsia"/>
          <w:color w:val="000000"/>
        </w:rPr>
        <w:t xml:space="preserve"> </w:t>
      </w:r>
      <w:r>
        <w:rPr>
          <w:rStyle w:val="ad"/>
          <w:rFonts w:ascii="Helvetica" w:eastAsiaTheme="majorEastAsia" w:hAnsi="Helvetica" w:cs="Helvetica"/>
          <w:color w:val="000000"/>
        </w:rPr>
        <w:t>ოთხმოცდაათი</w:t>
      </w:r>
      <w:r>
        <w:rPr>
          <w:rStyle w:val="ad"/>
          <w:rFonts w:eastAsiaTheme="majorEastAsia"/>
          <w:color w:val="000000"/>
        </w:rPr>
        <w:t xml:space="preserve"> </w:t>
      </w:r>
      <w:r>
        <w:rPr>
          <w:rStyle w:val="ad"/>
          <w:rFonts w:ascii="Helvetica" w:eastAsiaTheme="majorEastAsia" w:hAnsi="Helvetica" w:cs="Helvetica"/>
          <w:color w:val="000000"/>
        </w:rPr>
        <w:t>ათას</w:t>
      </w:r>
      <w:r>
        <w:rPr>
          <w:rStyle w:val="ad"/>
          <w:rFonts w:eastAsiaTheme="majorEastAsia"/>
          <w:color w:val="000000"/>
        </w:rPr>
        <w:t xml:space="preserve"> </w:t>
      </w:r>
      <w:r>
        <w:rPr>
          <w:rStyle w:val="ad"/>
          <w:rFonts w:ascii="Helvetica" w:eastAsiaTheme="majorEastAsia" w:hAnsi="Helvetica" w:cs="Helvetica"/>
          <w:color w:val="000000"/>
        </w:rPr>
        <w:t>ამერიკულ</w:t>
      </w:r>
      <w:r>
        <w:rPr>
          <w:rStyle w:val="ad"/>
          <w:rFonts w:eastAsiaTheme="majorEastAsia"/>
          <w:color w:val="000000"/>
        </w:rPr>
        <w:t xml:space="preserve"> </w:t>
      </w:r>
      <w:r>
        <w:rPr>
          <w:rStyle w:val="ad"/>
          <w:rFonts w:ascii="Helvetica" w:eastAsiaTheme="majorEastAsia" w:hAnsi="Helvetica" w:cs="Helvetica"/>
          <w:color w:val="000000"/>
        </w:rPr>
        <w:t>დოლარს</w:t>
      </w:r>
      <w:r>
        <w:rPr>
          <w:rStyle w:val="ad"/>
          <w:rFonts w:eastAsiaTheme="majorEastAsia"/>
          <w:color w:val="000000"/>
        </w:rPr>
        <w:t>)</w:t>
      </w:r>
      <w:r>
        <w:rPr>
          <w:color w:val="000000"/>
        </w:rPr>
        <w:t>.</w:t>
      </w:r>
    </w:p>
    <w:p w:rsidR="00EA705C" w:rsidRDefault="00EA705C" w:rsidP="00EA705C">
      <w:pPr>
        <w:pStyle w:val="ac"/>
        <w:rPr>
          <w:color w:val="000000"/>
        </w:rPr>
      </w:pPr>
      <w:r>
        <w:rPr>
          <w:rStyle w:val="ad"/>
          <w:rFonts w:eastAsiaTheme="majorEastAsia"/>
          <w:color w:val="000000"/>
        </w:rPr>
        <w:t>6.8.3.</w:t>
      </w:r>
      <w:r>
        <w:rPr>
          <w:rStyle w:val="apple-converted-space"/>
          <w:rFonts w:eastAsiaTheme="majorEastAsia"/>
          <w:color w:val="000000"/>
        </w:rPr>
        <w:t> </w:t>
      </w:r>
      <w:r>
        <w:rPr>
          <w:rFonts w:ascii="Helvetica" w:hAnsi="Helvetica" w:cs="Helvetica"/>
          <w:color w:val="000000"/>
        </w:rPr>
        <w:t>აღნიშნული</w:t>
      </w:r>
      <w:r>
        <w:rPr>
          <w:color w:val="000000"/>
        </w:rPr>
        <w:t xml:space="preserve"> </w:t>
      </w:r>
      <w:r>
        <w:rPr>
          <w:rFonts w:ascii="Helvetica" w:hAnsi="Helvetica" w:cs="Helvetica"/>
          <w:color w:val="000000"/>
        </w:rPr>
        <w:t>ანგარიშსწორების</w:t>
      </w:r>
      <w:r>
        <w:rPr>
          <w:color w:val="000000"/>
        </w:rPr>
        <w:t xml:space="preserve"> </w:t>
      </w:r>
      <w:r>
        <w:rPr>
          <w:rFonts w:ascii="Helvetica" w:hAnsi="Helvetica" w:cs="Helvetica"/>
          <w:color w:val="000000"/>
        </w:rPr>
        <w:t>ფორმა</w:t>
      </w:r>
      <w:r>
        <w:rPr>
          <w:color w:val="000000"/>
        </w:rPr>
        <w:t xml:space="preserve"> </w:t>
      </w:r>
      <w:r>
        <w:rPr>
          <w:rFonts w:ascii="Helvetica" w:hAnsi="Helvetica" w:cs="Helvetica"/>
          <w:color w:val="000000"/>
        </w:rPr>
        <w:t>შეესაბამება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სამოქალაქო</w:t>
      </w:r>
      <w:r>
        <w:rPr>
          <w:color w:val="000000"/>
        </w:rPr>
        <w:t xml:space="preserve"> </w:t>
      </w:r>
      <w:r>
        <w:rPr>
          <w:rFonts w:ascii="Helvetica" w:hAnsi="Helvetica" w:cs="Helvetica"/>
          <w:color w:val="000000"/>
        </w:rPr>
        <w:t>კოდექსის</w:t>
      </w:r>
      <w:r>
        <w:rPr>
          <w:color w:val="000000"/>
        </w:rPr>
        <w:t xml:space="preserve"> </w:t>
      </w:r>
      <w:r>
        <w:rPr>
          <w:rFonts w:ascii="Helvetica" w:hAnsi="Helvetica" w:cs="Helvetica"/>
          <w:color w:val="000000"/>
        </w:rPr>
        <w:t>შემდეგ</w:t>
      </w:r>
      <w:r>
        <w:rPr>
          <w:color w:val="000000"/>
        </w:rPr>
        <w:t xml:space="preserve"> </w:t>
      </w:r>
      <w:r>
        <w:rPr>
          <w:rFonts w:ascii="Helvetica" w:hAnsi="Helvetica" w:cs="Helvetica"/>
          <w:color w:val="000000"/>
        </w:rPr>
        <w:t>მუხლებს</w:t>
      </w:r>
      <w:r>
        <w:rPr>
          <w:color w:val="000000"/>
        </w:rPr>
        <w:t>:</w:t>
      </w:r>
    </w:p>
    <w:p w:rsidR="00EA705C" w:rsidRDefault="00EA705C" w:rsidP="00EA705C">
      <w:pPr>
        <w:pStyle w:val="ac"/>
        <w:numPr>
          <w:ilvl w:val="0"/>
          <w:numId w:val="67"/>
        </w:numPr>
        <w:rPr>
          <w:color w:val="000000"/>
        </w:rPr>
      </w:pPr>
      <w:r>
        <w:rPr>
          <w:rFonts w:ascii="Helvetica" w:hAnsi="Helvetica" w:cs="Helvetica"/>
          <w:color w:val="000000"/>
        </w:rPr>
        <w:t>მუხლი</w:t>
      </w:r>
      <w:r>
        <w:rPr>
          <w:color w:val="000000"/>
        </w:rPr>
        <w:t xml:space="preserve"> 319 (</w:t>
      </w:r>
      <w:r>
        <w:rPr>
          <w:rFonts w:ascii="Helvetica" w:hAnsi="Helvetica" w:cs="Helvetica"/>
          <w:color w:val="000000"/>
        </w:rPr>
        <w:t>ვალდებულების</w:t>
      </w:r>
      <w:r>
        <w:rPr>
          <w:color w:val="000000"/>
        </w:rPr>
        <w:t xml:space="preserve"> </w:t>
      </w:r>
      <w:r>
        <w:rPr>
          <w:rFonts w:ascii="Helvetica" w:hAnsi="Helvetica" w:cs="Helvetica"/>
          <w:color w:val="000000"/>
        </w:rPr>
        <w:t>შესრულება</w:t>
      </w:r>
      <w:r>
        <w:rPr>
          <w:color w:val="000000"/>
        </w:rPr>
        <w:t>);</w:t>
      </w:r>
    </w:p>
    <w:p w:rsidR="00EA705C" w:rsidRDefault="00EA705C" w:rsidP="00EA705C">
      <w:pPr>
        <w:pStyle w:val="ac"/>
        <w:numPr>
          <w:ilvl w:val="0"/>
          <w:numId w:val="67"/>
        </w:numPr>
        <w:rPr>
          <w:color w:val="000000"/>
        </w:rPr>
      </w:pPr>
      <w:r>
        <w:rPr>
          <w:rFonts w:ascii="Helvetica" w:hAnsi="Helvetica" w:cs="Helvetica"/>
          <w:color w:val="000000"/>
        </w:rPr>
        <w:t>მუხლი</w:t>
      </w:r>
      <w:r>
        <w:rPr>
          <w:color w:val="000000"/>
        </w:rPr>
        <w:t xml:space="preserve"> 325 (</w:t>
      </w:r>
      <w:r>
        <w:rPr>
          <w:rFonts w:ascii="Helvetica" w:hAnsi="Helvetica" w:cs="Helvetica"/>
          <w:color w:val="000000"/>
        </w:rPr>
        <w:t>ვალდებულების</w:t>
      </w:r>
      <w:r>
        <w:rPr>
          <w:color w:val="000000"/>
        </w:rPr>
        <w:t xml:space="preserve"> </w:t>
      </w:r>
      <w:r>
        <w:rPr>
          <w:rFonts w:ascii="Helvetica" w:hAnsi="Helvetica" w:cs="Helvetica"/>
          <w:color w:val="000000"/>
        </w:rPr>
        <w:t>შესრულება</w:t>
      </w:r>
      <w:r>
        <w:rPr>
          <w:color w:val="000000"/>
        </w:rPr>
        <w:t xml:space="preserve"> </w:t>
      </w:r>
      <w:r>
        <w:rPr>
          <w:rFonts w:ascii="Helvetica" w:hAnsi="Helvetica" w:cs="Helvetica"/>
          <w:color w:val="000000"/>
        </w:rPr>
        <w:t>ქონების</w:t>
      </w:r>
      <w:r>
        <w:rPr>
          <w:color w:val="000000"/>
        </w:rPr>
        <w:t xml:space="preserve"> </w:t>
      </w:r>
      <w:r>
        <w:rPr>
          <w:rFonts w:ascii="Helvetica" w:hAnsi="Helvetica" w:cs="Helvetica"/>
          <w:color w:val="000000"/>
        </w:rPr>
        <w:t>გადაცემით</w:t>
      </w:r>
      <w:r>
        <w:rPr>
          <w:color w:val="000000"/>
        </w:rPr>
        <w:t>);</w:t>
      </w:r>
    </w:p>
    <w:p w:rsidR="00EA705C" w:rsidRDefault="00EA705C" w:rsidP="00EA705C">
      <w:pPr>
        <w:pStyle w:val="ac"/>
        <w:numPr>
          <w:ilvl w:val="0"/>
          <w:numId w:val="67"/>
        </w:numPr>
        <w:rPr>
          <w:color w:val="000000"/>
        </w:rPr>
      </w:pPr>
      <w:r>
        <w:rPr>
          <w:rFonts w:ascii="Helvetica" w:hAnsi="Helvetica" w:cs="Helvetica"/>
          <w:color w:val="000000"/>
        </w:rPr>
        <w:t>მუხლები</w:t>
      </w:r>
      <w:r>
        <w:rPr>
          <w:color w:val="000000"/>
        </w:rPr>
        <w:t xml:space="preserve"> 477–487 (</w:t>
      </w:r>
      <w:r>
        <w:rPr>
          <w:rFonts w:ascii="Helvetica" w:hAnsi="Helvetica" w:cs="Helvetica"/>
          <w:color w:val="000000"/>
        </w:rPr>
        <w:t>მენაცვლეობის</w:t>
      </w:r>
      <w:r>
        <w:rPr>
          <w:color w:val="000000"/>
        </w:rPr>
        <w:t xml:space="preserve"> </w:t>
      </w:r>
      <w:r>
        <w:rPr>
          <w:rFonts w:ascii="Helvetica" w:hAnsi="Helvetica" w:cs="Helvetica"/>
          <w:color w:val="000000"/>
        </w:rPr>
        <w:t>ხელშეკრულება</w:t>
      </w:r>
      <w:r>
        <w:rPr>
          <w:color w:val="000000"/>
        </w:rPr>
        <w:t>);</w:t>
      </w:r>
    </w:p>
    <w:p w:rsidR="00EA705C" w:rsidRDefault="00EA705C" w:rsidP="00EA705C">
      <w:pPr>
        <w:pStyle w:val="ac"/>
        <w:numPr>
          <w:ilvl w:val="0"/>
          <w:numId w:val="67"/>
        </w:numPr>
        <w:rPr>
          <w:color w:val="000000"/>
        </w:rPr>
      </w:pPr>
      <w:r>
        <w:rPr>
          <w:rFonts w:ascii="Helvetica" w:hAnsi="Helvetica" w:cs="Helvetica"/>
          <w:color w:val="000000"/>
        </w:rPr>
        <w:t>მუხლი</w:t>
      </w:r>
      <w:r>
        <w:rPr>
          <w:color w:val="000000"/>
        </w:rPr>
        <w:t xml:space="preserve"> 361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თავისუფლება</w:t>
      </w:r>
      <w:r>
        <w:rPr>
          <w:color w:val="000000"/>
        </w:rPr>
        <w:t>).</w:t>
      </w:r>
    </w:p>
    <w:p w:rsidR="00EA705C" w:rsidRDefault="00EA705C" w:rsidP="00EA705C">
      <w:pPr>
        <w:pStyle w:val="ac"/>
        <w:rPr>
          <w:color w:val="000000"/>
        </w:rPr>
      </w:pPr>
      <w:r>
        <w:rPr>
          <w:rStyle w:val="ad"/>
          <w:rFonts w:eastAsiaTheme="majorEastAsia"/>
          <w:color w:val="000000"/>
        </w:rPr>
        <w:t>6.8.4.</w:t>
      </w:r>
      <w:r>
        <w:rPr>
          <w:rStyle w:val="apple-converted-space"/>
          <w:rFonts w:eastAsiaTheme="majorEastAsia"/>
          <w:color w:val="000000"/>
        </w:rPr>
        <w:t> </w:t>
      </w:r>
      <w:r>
        <w:rPr>
          <w:rFonts w:ascii="Helvetica" w:hAnsi="Helvetica" w:cs="Helvetica"/>
          <w:color w:val="000000"/>
        </w:rPr>
        <w:t>აღნიშნული</w:t>
      </w:r>
      <w:r>
        <w:rPr>
          <w:color w:val="000000"/>
        </w:rPr>
        <w:t xml:space="preserve"> </w:t>
      </w:r>
      <w:r>
        <w:rPr>
          <w:rFonts w:ascii="Helvetica" w:hAnsi="Helvetica" w:cs="Helvetica"/>
          <w:color w:val="000000"/>
        </w:rPr>
        <w:t>უძრავი</w:t>
      </w:r>
      <w:r>
        <w:rPr>
          <w:color w:val="000000"/>
        </w:rPr>
        <w:t xml:space="preserve"> </w:t>
      </w:r>
      <w:r>
        <w:rPr>
          <w:rFonts w:ascii="Helvetica" w:hAnsi="Helvetica" w:cs="Helvetica"/>
          <w:color w:val="000000"/>
        </w:rPr>
        <w:t>ქონების</w:t>
      </w:r>
      <w:r>
        <w:rPr>
          <w:color w:val="000000"/>
        </w:rPr>
        <w:t xml:space="preserve"> </w:t>
      </w:r>
      <w:r>
        <w:rPr>
          <w:rFonts w:ascii="Helvetica" w:hAnsi="Helvetica" w:cs="Helvetica"/>
          <w:color w:val="000000"/>
        </w:rPr>
        <w:t>გადაცემა</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მათი</w:t>
      </w:r>
      <w:r>
        <w:rPr>
          <w:color w:val="000000"/>
        </w:rPr>
        <w:t xml:space="preserve"> </w:t>
      </w:r>
      <w:r>
        <w:rPr>
          <w:rFonts w:ascii="Helvetica" w:hAnsi="Helvetica" w:cs="Helvetica"/>
          <w:color w:val="000000"/>
        </w:rPr>
        <w:t>მშენებლობის</w:t>
      </w:r>
      <w:r>
        <w:rPr>
          <w:color w:val="000000"/>
        </w:rPr>
        <w:t xml:space="preserve"> </w:t>
      </w:r>
      <w:r>
        <w:rPr>
          <w:rFonts w:ascii="Helvetica" w:hAnsi="Helvetica" w:cs="Helvetica"/>
          <w:color w:val="000000"/>
        </w:rPr>
        <w:t>დასრულებისა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ექსპლუატაციაში</w:t>
      </w:r>
      <w:r>
        <w:rPr>
          <w:color w:val="000000"/>
        </w:rPr>
        <w:t xml:space="preserve"> </w:t>
      </w:r>
      <w:r>
        <w:rPr>
          <w:rFonts w:ascii="Helvetica" w:hAnsi="Helvetica" w:cs="Helvetica"/>
          <w:color w:val="000000"/>
        </w:rPr>
        <w:t>მიღების</w:t>
      </w:r>
      <w:r>
        <w:rPr>
          <w:color w:val="000000"/>
        </w:rPr>
        <w:t xml:space="preserve"> </w:t>
      </w:r>
      <w:r>
        <w:rPr>
          <w:rFonts w:ascii="Helvetica" w:hAnsi="Helvetica" w:cs="Helvetica"/>
          <w:color w:val="000000"/>
        </w:rPr>
        <w:t>შემდეგ</w:t>
      </w:r>
      <w:r>
        <w:rPr>
          <w:color w:val="000000"/>
        </w:rPr>
        <w:t>:</w:t>
      </w:r>
    </w:p>
    <w:p w:rsidR="00EA705C" w:rsidRDefault="00EA705C" w:rsidP="00EA705C">
      <w:pPr>
        <w:pStyle w:val="ac"/>
        <w:numPr>
          <w:ilvl w:val="0"/>
          <w:numId w:val="68"/>
        </w:numPr>
        <w:rPr>
          <w:color w:val="000000"/>
        </w:rPr>
      </w:pPr>
      <w:r>
        <w:rPr>
          <w:rFonts w:ascii="Helvetica" w:hAnsi="Helvetica" w:cs="Helvetica"/>
          <w:color w:val="000000"/>
        </w:rPr>
        <w:t>მიღება</w:t>
      </w:r>
      <w:r>
        <w:rPr>
          <w:color w:val="000000"/>
        </w:rPr>
        <w:t>-</w:t>
      </w:r>
      <w:r>
        <w:rPr>
          <w:rFonts w:ascii="Helvetica" w:hAnsi="Helvetica" w:cs="Helvetica"/>
          <w:color w:val="000000"/>
        </w:rPr>
        <w:t>ჩაბარების</w:t>
      </w:r>
      <w:r>
        <w:rPr>
          <w:color w:val="000000"/>
        </w:rPr>
        <w:t xml:space="preserve"> </w:t>
      </w:r>
      <w:r>
        <w:rPr>
          <w:rFonts w:ascii="Helvetica" w:hAnsi="Helvetica" w:cs="Helvetica"/>
          <w:color w:val="000000"/>
        </w:rPr>
        <w:t>აქტის</w:t>
      </w:r>
      <w:r>
        <w:rPr>
          <w:color w:val="000000"/>
        </w:rPr>
        <w:t xml:space="preserve"> </w:t>
      </w:r>
      <w:r>
        <w:rPr>
          <w:rFonts w:ascii="Helvetica" w:hAnsi="Helvetica" w:cs="Helvetica"/>
          <w:color w:val="000000"/>
        </w:rPr>
        <w:t>ხელმოწერით</w:t>
      </w:r>
      <w:r>
        <w:rPr>
          <w:color w:val="000000"/>
        </w:rPr>
        <w:t>;</w:t>
      </w:r>
    </w:p>
    <w:p w:rsidR="00EA705C" w:rsidRDefault="00EA705C" w:rsidP="00EA705C">
      <w:pPr>
        <w:pStyle w:val="ac"/>
        <w:numPr>
          <w:ilvl w:val="0"/>
          <w:numId w:val="68"/>
        </w:numPr>
        <w:rPr>
          <w:color w:val="000000"/>
        </w:rPr>
      </w:pPr>
      <w:r>
        <w:rPr>
          <w:rFonts w:ascii="Helvetica" w:hAnsi="Helvetica" w:cs="Helvetica"/>
          <w:color w:val="000000"/>
        </w:rPr>
        <w:t>საკუთრების</w:t>
      </w:r>
      <w:r>
        <w:rPr>
          <w:color w:val="000000"/>
        </w:rPr>
        <w:t xml:space="preserve"> </w:t>
      </w:r>
      <w:r>
        <w:rPr>
          <w:rFonts w:ascii="Helvetica" w:hAnsi="Helvetica" w:cs="Helvetica"/>
          <w:color w:val="000000"/>
        </w:rPr>
        <w:t>უფლების</w:t>
      </w:r>
      <w:r>
        <w:rPr>
          <w:color w:val="000000"/>
        </w:rPr>
        <w:t xml:space="preserve"> </w:t>
      </w:r>
      <w:r>
        <w:rPr>
          <w:rFonts w:ascii="Helvetica" w:hAnsi="Helvetica" w:cs="Helvetica"/>
          <w:color w:val="000000"/>
        </w:rPr>
        <w:t>სახელმწიფო</w:t>
      </w:r>
      <w:r>
        <w:rPr>
          <w:color w:val="000000"/>
        </w:rPr>
        <w:t xml:space="preserve"> </w:t>
      </w:r>
      <w:r>
        <w:rPr>
          <w:rFonts w:ascii="Helvetica" w:hAnsi="Helvetica" w:cs="Helvetica"/>
          <w:color w:val="000000"/>
        </w:rPr>
        <w:t>რეგისტრაციით</w:t>
      </w:r>
      <w:r>
        <w:rPr>
          <w:color w:val="000000"/>
        </w:rPr>
        <w:t xml:space="preserve"> </w:t>
      </w:r>
      <w:r>
        <w:rPr>
          <w:rFonts w:ascii="Helvetica" w:hAnsi="Helvetica" w:cs="Helvetica"/>
          <w:color w:val="000000"/>
        </w:rPr>
        <w:t>მესაკუთრეზე</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საჯარო</w:t>
      </w:r>
      <w:r>
        <w:rPr>
          <w:color w:val="000000"/>
        </w:rPr>
        <w:t xml:space="preserve"> </w:t>
      </w:r>
      <w:r>
        <w:rPr>
          <w:rFonts w:ascii="Helvetica" w:hAnsi="Helvetica" w:cs="Helvetica"/>
          <w:color w:val="000000"/>
        </w:rPr>
        <w:t>რეესტრის</w:t>
      </w:r>
      <w:r>
        <w:rPr>
          <w:color w:val="000000"/>
        </w:rPr>
        <w:t xml:space="preserve"> </w:t>
      </w:r>
      <w:r>
        <w:rPr>
          <w:rFonts w:ascii="Helvetica" w:hAnsi="Helvetica" w:cs="Helvetica"/>
          <w:color w:val="000000"/>
        </w:rPr>
        <w:t>ეროვნულ</w:t>
      </w:r>
      <w:r>
        <w:rPr>
          <w:color w:val="000000"/>
        </w:rPr>
        <w:t xml:space="preserve"> </w:t>
      </w:r>
      <w:r>
        <w:rPr>
          <w:rFonts w:ascii="Helvetica" w:hAnsi="Helvetica" w:cs="Helvetica"/>
          <w:color w:val="000000"/>
        </w:rPr>
        <w:t>სააგენტოში</w:t>
      </w:r>
      <w:r>
        <w:rPr>
          <w:color w:val="000000"/>
        </w:rPr>
        <w:t xml:space="preserve"> (NAPR).</w:t>
      </w:r>
    </w:p>
    <w:p w:rsidR="00EA705C" w:rsidRDefault="00EA705C" w:rsidP="00EA705C">
      <w:pPr>
        <w:pStyle w:val="ac"/>
        <w:rPr>
          <w:color w:val="000000"/>
        </w:rPr>
      </w:pPr>
      <w:r>
        <w:rPr>
          <w:rStyle w:val="ad"/>
          <w:rFonts w:eastAsiaTheme="majorEastAsia"/>
          <w:color w:val="000000"/>
        </w:rPr>
        <w:t>6.8.5.</w:t>
      </w:r>
      <w:r>
        <w:rPr>
          <w:rStyle w:val="apple-converted-space"/>
          <w:rFonts w:eastAsiaTheme="majorEastAsia"/>
          <w:color w:val="000000"/>
        </w:rPr>
        <w:t> </w:t>
      </w:r>
      <w:r>
        <w:rPr>
          <w:rFonts w:ascii="Helvetica" w:hAnsi="Helvetica" w:cs="Helvetica"/>
          <w:color w:val="000000"/>
        </w:rPr>
        <w:t>სახელმწიფო</w:t>
      </w:r>
      <w:r>
        <w:rPr>
          <w:color w:val="000000"/>
        </w:rPr>
        <w:t xml:space="preserv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მომენტიდან</w:t>
      </w:r>
      <w:r>
        <w:rPr>
          <w:color w:val="000000"/>
        </w:rPr>
        <w:t>:</w:t>
      </w:r>
    </w:p>
    <w:p w:rsidR="00EA705C" w:rsidRDefault="00EA705C" w:rsidP="00EA705C">
      <w:pPr>
        <w:pStyle w:val="ac"/>
        <w:numPr>
          <w:ilvl w:val="0"/>
          <w:numId w:val="69"/>
        </w:numPr>
        <w:rPr>
          <w:color w:val="000000"/>
        </w:rPr>
      </w:pPr>
      <w:r>
        <w:rPr>
          <w:rFonts w:ascii="Helvetica" w:hAnsi="Helvetica" w:cs="Helvetica"/>
          <w:color w:val="000000"/>
        </w:rPr>
        <w:t>ინვესტორის</w:t>
      </w:r>
      <w:r>
        <w:rPr>
          <w:color w:val="000000"/>
        </w:rPr>
        <w:t xml:space="preserve"> </w:t>
      </w:r>
      <w:r>
        <w:rPr>
          <w:rFonts w:ascii="Helvetica" w:hAnsi="Helvetica" w:cs="Helvetica"/>
          <w:color w:val="000000"/>
        </w:rPr>
        <w:t>ვალდებულება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გადახდის</w:t>
      </w:r>
      <w:r>
        <w:rPr>
          <w:color w:val="000000"/>
        </w:rPr>
        <w:t xml:space="preserve"> </w:t>
      </w:r>
      <w:r>
        <w:rPr>
          <w:rFonts w:ascii="Helvetica" w:hAnsi="Helvetica" w:cs="Helvetica"/>
          <w:color w:val="000000"/>
        </w:rPr>
        <w:t>შესახებ</w:t>
      </w:r>
      <w:r>
        <w:rPr>
          <w:color w:val="000000"/>
        </w:rPr>
        <w:t xml:space="preserve"> </w:t>
      </w:r>
      <w:r>
        <w:rPr>
          <w:rFonts w:ascii="Helvetica" w:hAnsi="Helvetica" w:cs="Helvetica"/>
          <w:color w:val="000000"/>
        </w:rPr>
        <w:t>ითვლება</w:t>
      </w:r>
      <w:r>
        <w:rPr>
          <w:color w:val="000000"/>
        </w:rPr>
        <w:t xml:space="preserve"> </w:t>
      </w:r>
      <w:r>
        <w:rPr>
          <w:rFonts w:ascii="Helvetica" w:hAnsi="Helvetica" w:cs="Helvetica"/>
          <w:color w:val="000000"/>
        </w:rPr>
        <w:t>სრულად</w:t>
      </w:r>
      <w:r>
        <w:rPr>
          <w:color w:val="000000"/>
        </w:rPr>
        <w:t xml:space="preserve"> </w:t>
      </w:r>
      <w:r>
        <w:rPr>
          <w:rFonts w:ascii="Helvetica" w:hAnsi="Helvetica" w:cs="Helvetica"/>
          <w:color w:val="000000"/>
        </w:rPr>
        <w:t>შესრულებულად</w:t>
      </w:r>
      <w:r>
        <w:rPr>
          <w:color w:val="000000"/>
        </w:rPr>
        <w:t>;</w:t>
      </w:r>
    </w:p>
    <w:p w:rsidR="00EA705C" w:rsidRDefault="00EA705C" w:rsidP="00EA705C">
      <w:pPr>
        <w:pStyle w:val="ac"/>
        <w:numPr>
          <w:ilvl w:val="0"/>
          <w:numId w:val="69"/>
        </w:numPr>
        <w:rPr>
          <w:color w:val="000000"/>
        </w:rPr>
      </w:pPr>
      <w:r>
        <w:rPr>
          <w:rFonts w:ascii="Helvetica" w:hAnsi="Helvetica" w:cs="Helvetica"/>
          <w:color w:val="000000"/>
        </w:rPr>
        <w:t>მესაკუთრეს</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აქვს</w:t>
      </w:r>
      <w:r>
        <w:rPr>
          <w:color w:val="000000"/>
        </w:rPr>
        <w:t xml:space="preserve"> </w:t>
      </w:r>
      <w:r>
        <w:rPr>
          <w:rFonts w:ascii="Helvetica" w:hAnsi="Helvetica" w:cs="Helvetica"/>
          <w:color w:val="000000"/>
        </w:rPr>
        <w:t>დამატებითი</w:t>
      </w:r>
      <w:r>
        <w:rPr>
          <w:color w:val="000000"/>
        </w:rPr>
        <w:t xml:space="preserve"> </w:t>
      </w:r>
      <w:r>
        <w:rPr>
          <w:rFonts w:ascii="Helvetica" w:hAnsi="Helvetica" w:cs="Helvetica"/>
          <w:color w:val="000000"/>
        </w:rPr>
        <w:t>ფინანსური</w:t>
      </w:r>
      <w:r>
        <w:rPr>
          <w:color w:val="000000"/>
        </w:rPr>
        <w:t xml:space="preserve"> </w:t>
      </w:r>
      <w:r>
        <w:rPr>
          <w:rFonts w:ascii="Helvetica" w:hAnsi="Helvetica" w:cs="Helvetica"/>
          <w:color w:val="000000"/>
        </w:rPr>
        <w:t>მოთხოვნები</w:t>
      </w:r>
      <w:r>
        <w:rPr>
          <w:color w:val="000000"/>
        </w:rPr>
        <w:t xml:space="preserve"> </w:t>
      </w:r>
      <w:r>
        <w:rPr>
          <w:rFonts w:ascii="Helvetica" w:hAnsi="Helvetica" w:cs="Helvetica"/>
          <w:color w:val="000000"/>
        </w:rPr>
        <w:t>ინვესტორის</w:t>
      </w:r>
      <w:r>
        <w:rPr>
          <w:color w:val="000000"/>
        </w:rPr>
        <w:t xml:space="preserve"> </w:t>
      </w:r>
      <w:r>
        <w:rPr>
          <w:rFonts w:ascii="Helvetica" w:hAnsi="Helvetica" w:cs="Helvetica"/>
          <w:color w:val="000000"/>
        </w:rPr>
        <w:t>მიმართ</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w:t>
      </w:r>
    </w:p>
    <w:p w:rsidR="00EA705C" w:rsidRDefault="00EA705C" w:rsidP="00EA705C">
      <w:pPr>
        <w:pStyle w:val="ac"/>
        <w:rPr>
          <w:color w:val="000000"/>
        </w:rPr>
      </w:pPr>
      <w:r>
        <w:rPr>
          <w:rStyle w:val="ad"/>
          <w:rFonts w:eastAsiaTheme="majorEastAsia"/>
          <w:color w:val="000000"/>
        </w:rPr>
        <w:t>6.8.6.</w:t>
      </w:r>
      <w:r>
        <w:rPr>
          <w:rStyle w:val="apple-converted-space"/>
          <w:rFonts w:eastAsiaTheme="majorEastAsia"/>
          <w:color w:val="000000"/>
        </w:rPr>
        <w:t> </w:t>
      </w:r>
      <w:r>
        <w:rPr>
          <w:rFonts w:ascii="Helvetica" w:hAnsi="Helvetica" w:cs="Helvetica"/>
          <w:color w:val="000000"/>
        </w:rPr>
        <w:t>გადაცემული</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საბაზრო</w:t>
      </w:r>
      <w:r>
        <w:rPr>
          <w:color w:val="000000"/>
        </w:rPr>
        <w:t xml:space="preserve"> </w:t>
      </w:r>
      <w:r>
        <w:rPr>
          <w:rFonts w:ascii="Helvetica" w:hAnsi="Helvetica" w:cs="Helvetica"/>
          <w:color w:val="000000"/>
        </w:rPr>
        <w:t>ღირებულება</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აღიარებულია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ღირებულებასთან</w:t>
      </w:r>
      <w:r>
        <w:rPr>
          <w:color w:val="000000"/>
        </w:rPr>
        <w:t xml:space="preserve"> </w:t>
      </w:r>
      <w:r>
        <w:rPr>
          <w:rFonts w:ascii="Helvetica" w:hAnsi="Helvetica" w:cs="Helvetica"/>
          <w:color w:val="000000"/>
        </w:rPr>
        <w:t>ექვივალენტურად</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ადასტურებს</w:t>
      </w:r>
      <w:r>
        <w:rPr>
          <w:color w:val="000000"/>
        </w:rPr>
        <w:t xml:space="preserve"> </w:t>
      </w:r>
      <w:r>
        <w:rPr>
          <w:rFonts w:ascii="Helvetica" w:hAnsi="Helvetica" w:cs="Helvetica"/>
          <w:color w:val="000000"/>
        </w:rPr>
        <w:t>ურთიერთსაპრეტენზიო</w:t>
      </w:r>
      <w:r>
        <w:rPr>
          <w:color w:val="000000"/>
        </w:rPr>
        <w:t xml:space="preserve"> </w:t>
      </w:r>
      <w:r>
        <w:rPr>
          <w:rFonts w:ascii="Helvetica" w:hAnsi="Helvetica" w:cs="Helvetica"/>
          <w:color w:val="000000"/>
        </w:rPr>
        <w:t>მოთხოვნების</w:t>
      </w:r>
      <w:r>
        <w:rPr>
          <w:color w:val="000000"/>
        </w:rPr>
        <w:t xml:space="preserve"> </w:t>
      </w:r>
      <w:r>
        <w:rPr>
          <w:rFonts w:ascii="Helvetica" w:hAnsi="Helvetica" w:cs="Helvetica"/>
          <w:color w:val="000000"/>
        </w:rPr>
        <w:t>არარსებობას</w:t>
      </w:r>
      <w:r>
        <w:rPr>
          <w:color w:val="000000"/>
        </w:rPr>
        <w:t>.</w:t>
      </w:r>
    </w:p>
    <w:p w:rsidR="00EA705C" w:rsidRDefault="00EA705C" w:rsidP="00EA705C">
      <w:pPr>
        <w:pStyle w:val="ac"/>
        <w:rPr>
          <w:color w:val="000000"/>
        </w:rPr>
      </w:pPr>
      <w:r>
        <w:rPr>
          <w:rStyle w:val="ad"/>
          <w:rFonts w:eastAsiaTheme="majorEastAsia"/>
          <w:color w:val="000000"/>
        </w:rPr>
        <w:lastRenderedPageBreak/>
        <w:t>6.8.7.</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ხარჯი</w:t>
      </w:r>
      <w:r>
        <w:rPr>
          <w:color w:val="000000"/>
        </w:rPr>
        <w:t xml:space="preserve">, </w:t>
      </w:r>
      <w:r>
        <w:rPr>
          <w:rFonts w:ascii="Helvetica" w:hAnsi="Helvetica" w:cs="Helvetica"/>
          <w:color w:val="000000"/>
        </w:rPr>
        <w:t>რომელიც</w:t>
      </w:r>
      <w:r>
        <w:rPr>
          <w:color w:val="000000"/>
        </w:rPr>
        <w:t xml:space="preserve"> </w:t>
      </w:r>
      <w:r>
        <w:rPr>
          <w:rFonts w:ascii="Helvetica" w:hAnsi="Helvetica" w:cs="Helvetica"/>
          <w:color w:val="000000"/>
        </w:rPr>
        <w:t>დაკავშირებულია</w:t>
      </w:r>
      <w:r>
        <w:rPr>
          <w:color w:val="000000"/>
        </w:rPr>
        <w:t xml:space="preserve"> </w:t>
      </w:r>
      <w:r>
        <w:rPr>
          <w:rFonts w:ascii="Helvetica" w:hAnsi="Helvetica" w:cs="Helvetica"/>
          <w:color w:val="000000"/>
        </w:rPr>
        <w:t>საკუთრების</w:t>
      </w:r>
      <w:r>
        <w:rPr>
          <w:color w:val="000000"/>
        </w:rPr>
        <w:t xml:space="preserve"> </w:t>
      </w:r>
      <w:r>
        <w:rPr>
          <w:rFonts w:ascii="Helvetica" w:hAnsi="Helvetica" w:cs="Helvetica"/>
          <w:color w:val="000000"/>
        </w:rPr>
        <w:t>რეგისტრაციასთან</w:t>
      </w:r>
      <w:r>
        <w:rPr>
          <w:color w:val="000000"/>
        </w:rPr>
        <w:t xml:space="preserve">, </w:t>
      </w:r>
      <w:r>
        <w:rPr>
          <w:rFonts w:ascii="Helvetica" w:hAnsi="Helvetica" w:cs="Helvetica"/>
          <w:color w:val="000000"/>
        </w:rPr>
        <w:t>ნოტარიულ</w:t>
      </w:r>
      <w:r>
        <w:rPr>
          <w:color w:val="000000"/>
        </w:rPr>
        <w:t xml:space="preserve"> </w:t>
      </w:r>
      <w:r>
        <w:rPr>
          <w:rFonts w:ascii="Helvetica" w:hAnsi="Helvetica" w:cs="Helvetica"/>
          <w:color w:val="000000"/>
        </w:rPr>
        <w:t>მოქმედებებთან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გადასახადებთან</w:t>
      </w:r>
      <w:r>
        <w:rPr>
          <w:color w:val="000000"/>
        </w:rPr>
        <w:t xml:space="preserve">, </w:t>
      </w:r>
      <w:r>
        <w:rPr>
          <w:rFonts w:ascii="Helvetica" w:hAnsi="Helvetica" w:cs="Helvetica"/>
          <w:color w:val="000000"/>
        </w:rPr>
        <w:t>განაწილდება</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წესით</w:t>
      </w:r>
      <w:r>
        <w:rPr>
          <w:color w:val="000000"/>
        </w:rPr>
        <w:t>:</w:t>
      </w:r>
    </w:p>
    <w:p w:rsidR="00EA705C" w:rsidRPr="00EA705C" w:rsidRDefault="00EA705C" w:rsidP="00EA705C">
      <w:pPr>
        <w:pStyle w:val="ac"/>
        <w:numPr>
          <w:ilvl w:val="0"/>
          <w:numId w:val="70"/>
        </w:numPr>
        <w:rPr>
          <w:color w:val="000000"/>
        </w:rPr>
      </w:pPr>
      <w:r>
        <w:rPr>
          <w:rStyle w:val="ad"/>
          <w:rFonts w:ascii="Helvetica" w:eastAsiaTheme="majorEastAsia" w:hAnsi="Helvetica" w:cs="Helvetica"/>
          <w:color w:val="000000"/>
        </w:rPr>
        <w:t>მესაკუთრე</w:t>
      </w:r>
      <w:r>
        <w:rPr>
          <w:rStyle w:val="ad"/>
          <w:rFonts w:eastAsiaTheme="majorEastAsia"/>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79"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7.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ვადა</w:t>
      </w:r>
    </w:p>
    <w:p w:rsidR="00B22F48" w:rsidRDefault="00B22F48" w:rsidP="00B22F48">
      <w:pPr>
        <w:pStyle w:val="ac"/>
        <w:rPr>
          <w:color w:val="000000"/>
        </w:rPr>
      </w:pPr>
      <w:r>
        <w:rPr>
          <w:color w:val="000000"/>
        </w:rPr>
        <w:t xml:space="preserve">7.1. </w:t>
      </w:r>
      <w:r>
        <w:rPr>
          <w:rFonts w:ascii="Helvetica" w:hAnsi="Helvetica" w:cs="Helvetica"/>
          <w:color w:val="000000"/>
        </w:rPr>
        <w:t>ხელშეკრულება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შედის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w:t>
      </w:r>
      <w:r>
        <w:rPr>
          <w:color w:val="000000"/>
        </w:rPr>
        <w:br/>
        <w:t xml:space="preserve">7.2. </w:t>
      </w:r>
      <w:r>
        <w:rPr>
          <w:rFonts w:ascii="Helvetica" w:hAnsi="Helvetica" w:cs="Helvetica"/>
          <w:color w:val="000000"/>
        </w:rPr>
        <w:t>პროექტის</w:t>
      </w:r>
      <w:r>
        <w:rPr>
          <w:color w:val="000000"/>
        </w:rPr>
        <w:t xml:space="preserve"> </w:t>
      </w:r>
      <w:r>
        <w:rPr>
          <w:rFonts w:ascii="Helvetica" w:hAnsi="Helvetica" w:cs="Helvetica"/>
          <w:color w:val="000000"/>
        </w:rPr>
        <w:t>ვადა</w:t>
      </w:r>
      <w:r>
        <w:rPr>
          <w:color w:val="000000"/>
        </w:rPr>
        <w:t xml:space="preserve"> – </w:t>
      </w:r>
      <w:r>
        <w:rPr>
          <w:rFonts w:ascii="Helvetica" w:hAnsi="Helvetica" w:cs="Helvetica"/>
          <w:color w:val="000000"/>
        </w:rPr>
        <w:t>სანამ</w:t>
      </w:r>
      <w:r>
        <w:rPr>
          <w:color w:val="000000"/>
        </w:rPr>
        <w:t xml:space="preserve"> </w:t>
      </w:r>
      <w:r>
        <w:rPr>
          <w:rFonts w:ascii="Helvetica" w:hAnsi="Helvetica" w:cs="Helvetica"/>
          <w:color w:val="000000"/>
        </w:rPr>
        <w:t>მხარეები</w:t>
      </w:r>
      <w:r>
        <w:rPr>
          <w:color w:val="000000"/>
        </w:rPr>
        <w:t xml:space="preserve"> </w:t>
      </w:r>
      <w:r>
        <w:rPr>
          <w:rFonts w:ascii="Helvetica" w:hAnsi="Helvetica" w:cs="Helvetica"/>
          <w:color w:val="000000"/>
        </w:rPr>
        <w:t>სრულად</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შეასრულებენ</w:t>
      </w:r>
      <w:r>
        <w:rPr>
          <w:color w:val="000000"/>
        </w:rPr>
        <w:t xml:space="preserve"> </w:t>
      </w:r>
      <w:r>
        <w:rPr>
          <w:rFonts w:ascii="Helvetica" w:hAnsi="Helvetica" w:cs="Helvetica"/>
          <w:color w:val="000000"/>
        </w:rPr>
        <w:t>ვალდებულებებს</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78"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8. </w:t>
      </w:r>
      <w:r>
        <w:rPr>
          <w:rFonts w:ascii="Helvetica" w:hAnsi="Helvetica" w:cs="Helvetica"/>
          <w:color w:val="000000"/>
        </w:rPr>
        <w:t>პასუხისმგებლობა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დავები</w:t>
      </w:r>
    </w:p>
    <w:p w:rsidR="00B22F48" w:rsidRDefault="00B22F48" w:rsidP="00B22F48">
      <w:pPr>
        <w:pStyle w:val="ac"/>
        <w:rPr>
          <w:color w:val="000000"/>
        </w:rPr>
      </w:pPr>
      <w:r>
        <w:rPr>
          <w:color w:val="000000"/>
        </w:rPr>
        <w:t xml:space="preserve">8.1. </w:t>
      </w:r>
      <w:r>
        <w:rPr>
          <w:rFonts w:ascii="Helvetica" w:hAnsi="Helvetica" w:cs="Helvetica"/>
          <w:color w:val="000000"/>
        </w:rPr>
        <w:t>მხარეები</w:t>
      </w:r>
      <w:r>
        <w:rPr>
          <w:color w:val="000000"/>
        </w:rPr>
        <w:t xml:space="preserve"> </w:t>
      </w:r>
      <w:r>
        <w:rPr>
          <w:rFonts w:ascii="Helvetica" w:hAnsi="Helvetica" w:cs="Helvetica"/>
          <w:color w:val="000000"/>
        </w:rPr>
        <w:t>პასუხისმგებლნი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w:t>
      </w:r>
      <w:r>
        <w:rPr>
          <w:color w:val="000000"/>
        </w:rPr>
        <w:br/>
        <w:t xml:space="preserve">8.2. </w:t>
      </w:r>
      <w:r>
        <w:rPr>
          <w:rFonts w:ascii="Helvetica" w:hAnsi="Helvetica" w:cs="Helvetica"/>
          <w:color w:val="000000"/>
        </w:rPr>
        <w:t>დავები</w:t>
      </w:r>
      <w:r>
        <w:rPr>
          <w:color w:val="000000"/>
        </w:rPr>
        <w:t xml:space="preserve"> </w:t>
      </w:r>
      <w:r>
        <w:rPr>
          <w:rFonts w:ascii="Helvetica" w:hAnsi="Helvetica" w:cs="Helvetica"/>
          <w:color w:val="000000"/>
        </w:rPr>
        <w:t>იხილება</w:t>
      </w:r>
      <w:r>
        <w:rPr>
          <w:color w:val="000000"/>
        </w:rPr>
        <w:t xml:space="preserve"> </w:t>
      </w:r>
      <w:r>
        <w:rPr>
          <w:rFonts w:ascii="Helvetica" w:hAnsi="Helvetica" w:cs="Helvetica"/>
          <w:color w:val="000000"/>
        </w:rPr>
        <w:t>მოლაპარაკებით</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უარყოფის</w:t>
      </w:r>
      <w:r>
        <w:rPr>
          <w:color w:val="000000"/>
        </w:rPr>
        <w:t xml:space="preserve"> </w:t>
      </w:r>
      <w:r>
        <w:rPr>
          <w:rFonts w:ascii="Helvetica" w:hAnsi="Helvetica" w:cs="Helvetica"/>
          <w:color w:val="000000"/>
        </w:rPr>
        <w:t>შემთხვევაში</w:t>
      </w:r>
      <w:r>
        <w:rPr>
          <w:color w:val="000000"/>
        </w:rPr>
        <w:t xml:space="preserve"> – </w:t>
      </w:r>
      <w:r>
        <w:rPr>
          <w:rFonts w:ascii="Helvetica" w:hAnsi="Helvetica" w:cs="Helvetica"/>
          <w:color w:val="000000"/>
        </w:rPr>
        <w:t>თბილისის</w:t>
      </w:r>
      <w:r>
        <w:rPr>
          <w:color w:val="000000"/>
        </w:rPr>
        <w:t xml:space="preserve"> </w:t>
      </w:r>
      <w:r>
        <w:rPr>
          <w:rFonts w:ascii="Helvetica" w:hAnsi="Helvetica" w:cs="Helvetica"/>
          <w:color w:val="000000"/>
        </w:rPr>
        <w:t>საქალაქო</w:t>
      </w:r>
      <w:r>
        <w:rPr>
          <w:color w:val="000000"/>
        </w:rPr>
        <w:t xml:space="preserve"> </w:t>
      </w:r>
      <w:r>
        <w:rPr>
          <w:rFonts w:ascii="Helvetica" w:hAnsi="Helvetica" w:cs="Helvetica"/>
          <w:color w:val="000000"/>
        </w:rPr>
        <w:t>სასამართლოში</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77"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9. фор</w:t>
      </w:r>
      <w:r>
        <w:rPr>
          <w:rFonts w:ascii="Helvetica" w:hAnsi="Helvetica" w:cs="Helvetica"/>
          <w:color w:val="000000"/>
        </w:rPr>
        <w:t>ს</w:t>
      </w:r>
      <w:r>
        <w:rPr>
          <w:color w:val="000000"/>
        </w:rPr>
        <w:t>-ма</w:t>
      </w:r>
      <w:r>
        <w:rPr>
          <w:rFonts w:ascii="Helvetica" w:hAnsi="Helvetica" w:cs="Helvetica"/>
          <w:color w:val="000000"/>
        </w:rPr>
        <w:t>ჟორი</w:t>
      </w:r>
    </w:p>
    <w:p w:rsidR="00B22F48" w:rsidRDefault="00B22F48" w:rsidP="00B22F48">
      <w:pPr>
        <w:pStyle w:val="ac"/>
        <w:rPr>
          <w:color w:val="000000"/>
        </w:rPr>
      </w:pPr>
      <w:r>
        <w:rPr>
          <w:rFonts w:ascii="Helvetica" w:hAnsi="Helvetica" w:cs="Helvetica"/>
          <w:color w:val="000000"/>
        </w:rPr>
        <w:t>მხარეები</w:t>
      </w:r>
      <w:r>
        <w:rPr>
          <w:color w:val="000000"/>
        </w:rPr>
        <w:t xml:space="preserve"> </w:t>
      </w:r>
      <w:r>
        <w:rPr>
          <w:rFonts w:ascii="Helvetica" w:hAnsi="Helvetica" w:cs="Helvetica"/>
          <w:color w:val="000000"/>
        </w:rPr>
        <w:t>გათავისუფლებული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პასუხისმგებლობისგან</w:t>
      </w:r>
      <w:r>
        <w:rPr>
          <w:color w:val="000000"/>
        </w:rPr>
        <w:t xml:space="preserve"> </w:t>
      </w:r>
      <w:r>
        <w:rPr>
          <w:rFonts w:ascii="Helvetica" w:hAnsi="Helvetica" w:cs="Helvetica"/>
          <w:color w:val="000000"/>
        </w:rPr>
        <w:t>სტიქიური</w:t>
      </w:r>
      <w:r>
        <w:rPr>
          <w:color w:val="000000"/>
        </w:rPr>
        <w:t xml:space="preserve"> </w:t>
      </w:r>
      <w:r>
        <w:rPr>
          <w:rFonts w:ascii="Helvetica" w:hAnsi="Helvetica" w:cs="Helvetica"/>
          <w:color w:val="000000"/>
        </w:rPr>
        <w:t>მოვლენების</w:t>
      </w:r>
      <w:r>
        <w:rPr>
          <w:color w:val="000000"/>
        </w:rPr>
        <w:t xml:space="preserve"> </w:t>
      </w:r>
      <w:r>
        <w:rPr>
          <w:rFonts w:ascii="Helvetica" w:hAnsi="Helvetica" w:cs="Helvetica"/>
          <w:color w:val="000000"/>
        </w:rPr>
        <w:t>გამო</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76"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10. </w:t>
      </w:r>
      <w:r>
        <w:rPr>
          <w:rFonts w:ascii="Helvetica" w:hAnsi="Helvetica" w:cs="Helvetica"/>
          <w:color w:val="000000"/>
        </w:rPr>
        <w:t>საბოლოო</w:t>
      </w:r>
      <w:r>
        <w:rPr>
          <w:color w:val="000000"/>
        </w:rPr>
        <w:t xml:space="preserve"> </w:t>
      </w:r>
      <w:r>
        <w:rPr>
          <w:rFonts w:ascii="Helvetica" w:hAnsi="Helvetica" w:cs="Helvetica"/>
          <w:color w:val="000000"/>
        </w:rPr>
        <w:t>პირობები</w:t>
      </w:r>
    </w:p>
    <w:p w:rsidR="00B22F48" w:rsidRDefault="00B22F48" w:rsidP="00B22F48">
      <w:pPr>
        <w:pStyle w:val="ac"/>
        <w:numPr>
          <w:ilvl w:val="0"/>
          <w:numId w:val="56"/>
        </w:numPr>
        <w:rPr>
          <w:color w:val="000000"/>
        </w:rPr>
      </w:pPr>
      <w:r>
        <w:rPr>
          <w:rFonts w:ascii="Helvetica" w:hAnsi="Helvetica" w:cs="Helvetica"/>
          <w:color w:val="000000"/>
        </w:rPr>
        <w:t>გამოყენებადი</w:t>
      </w:r>
      <w:r>
        <w:rPr>
          <w:color w:val="000000"/>
        </w:rPr>
        <w:t xml:space="preserve"> </w:t>
      </w:r>
      <w:r>
        <w:rPr>
          <w:rFonts w:ascii="Helvetica" w:hAnsi="Helvetica" w:cs="Helvetica"/>
          <w:color w:val="000000"/>
        </w:rPr>
        <w:t>სამართალი</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საქართველოს</w:t>
      </w:r>
      <w:r>
        <w:rPr>
          <w:rStyle w:val="ad"/>
          <w:rFonts w:eastAsiaTheme="majorEastAsia"/>
          <w:color w:val="000000"/>
        </w:rPr>
        <w:t xml:space="preserve"> </w:t>
      </w:r>
      <w:r>
        <w:rPr>
          <w:rStyle w:val="ad"/>
          <w:rFonts w:ascii="Helvetica" w:eastAsiaTheme="majorEastAsia" w:hAnsi="Helvetica" w:cs="Helvetica"/>
          <w:color w:val="000000"/>
        </w:rPr>
        <w:t>სამართალი</w:t>
      </w:r>
    </w:p>
    <w:p w:rsidR="00B22F48" w:rsidRDefault="00B22F48" w:rsidP="00B22F48">
      <w:pPr>
        <w:pStyle w:val="ac"/>
        <w:numPr>
          <w:ilvl w:val="0"/>
          <w:numId w:val="56"/>
        </w:numPr>
        <w:rPr>
          <w:color w:val="000000"/>
        </w:rPr>
      </w:pPr>
      <w:r>
        <w:rPr>
          <w:rFonts w:ascii="Helvetica" w:hAnsi="Helvetica" w:cs="Helvetica"/>
          <w:color w:val="000000"/>
        </w:rPr>
        <w:t>სასამართლო</w:t>
      </w:r>
      <w:r>
        <w:rPr>
          <w:color w:val="000000"/>
        </w:rPr>
        <w:t xml:space="preserve"> </w:t>
      </w:r>
      <w:r>
        <w:rPr>
          <w:rFonts w:ascii="Helvetica" w:hAnsi="Helvetica" w:cs="Helvetica"/>
          <w:color w:val="000000"/>
        </w:rPr>
        <w:t>იურისდიქცია</w:t>
      </w:r>
      <w:r>
        <w:rPr>
          <w:color w:val="000000"/>
        </w:rPr>
        <w:t>:</w:t>
      </w:r>
      <w:r>
        <w:rPr>
          <w:rStyle w:val="apple-converted-space"/>
          <w:rFonts w:eastAsiaTheme="majorEastAsia"/>
          <w:color w:val="000000"/>
        </w:rPr>
        <w:t> </w:t>
      </w:r>
      <w:r>
        <w:rPr>
          <w:rStyle w:val="ad"/>
          <w:rFonts w:ascii="Helvetica" w:eastAsiaTheme="majorEastAsia" w:hAnsi="Helvetica" w:cs="Helvetica"/>
          <w:color w:val="000000"/>
        </w:rPr>
        <w:t>თბილისი</w:t>
      </w:r>
    </w:p>
    <w:p w:rsidR="00B22F48" w:rsidRDefault="00B22F48" w:rsidP="00B22F48">
      <w:pPr>
        <w:pStyle w:val="ac"/>
        <w:numPr>
          <w:ilvl w:val="0"/>
          <w:numId w:val="56"/>
        </w:numPr>
        <w:rPr>
          <w:color w:val="000000"/>
        </w:rPr>
      </w:pPr>
      <w:r>
        <w:rPr>
          <w:rFonts w:ascii="Helvetica" w:hAnsi="Helvetica" w:cs="Helvetica"/>
          <w:color w:val="000000"/>
        </w:rPr>
        <w:t>ხელშეკრულება</w:t>
      </w:r>
      <w:r>
        <w:rPr>
          <w:color w:val="000000"/>
        </w:rPr>
        <w:t xml:space="preserve"> </w:t>
      </w:r>
      <w:r>
        <w:rPr>
          <w:rFonts w:ascii="Helvetica" w:hAnsi="Helvetica" w:cs="Helvetica"/>
          <w:color w:val="000000"/>
        </w:rPr>
        <w:t>შედგენილია</w:t>
      </w:r>
      <w:r>
        <w:rPr>
          <w:color w:val="000000"/>
        </w:rPr>
        <w:t xml:space="preserve"> </w:t>
      </w:r>
      <w:r>
        <w:rPr>
          <w:rFonts w:ascii="Helvetica" w:hAnsi="Helvetica" w:cs="Helvetica"/>
          <w:color w:val="000000"/>
        </w:rPr>
        <w:t>ორ</w:t>
      </w:r>
      <w:r>
        <w:rPr>
          <w:color w:val="000000"/>
        </w:rPr>
        <w:t xml:space="preserve"> (</w:t>
      </w:r>
      <w:r>
        <w:rPr>
          <w:rFonts w:ascii="Helvetica" w:hAnsi="Helvetica" w:cs="Helvetica"/>
          <w:color w:val="000000"/>
        </w:rPr>
        <w:t>სამ</w:t>
      </w:r>
      <w:r>
        <w:rPr>
          <w:color w:val="000000"/>
        </w:rPr>
        <w:t xml:space="preserve">) </w:t>
      </w:r>
      <w:r>
        <w:rPr>
          <w:rFonts w:ascii="Helvetica" w:hAnsi="Helvetica" w:cs="Helvetica"/>
          <w:color w:val="000000"/>
        </w:rPr>
        <w:t>ეგზემპლარად</w:t>
      </w:r>
      <w:r>
        <w:rPr>
          <w:color w:val="000000"/>
        </w:rPr>
        <w:t xml:space="preserve">, </w:t>
      </w:r>
      <w:r>
        <w:rPr>
          <w:rFonts w:ascii="Helvetica" w:hAnsi="Helvetica" w:cs="Helvetica"/>
          <w:color w:val="000000"/>
        </w:rPr>
        <w:t>თანაბარი</w:t>
      </w:r>
      <w:r>
        <w:rPr>
          <w:color w:val="000000"/>
        </w:rPr>
        <w:t xml:space="preserve"> </w:t>
      </w:r>
      <w:r>
        <w:rPr>
          <w:rFonts w:ascii="Helvetica" w:hAnsi="Helvetica" w:cs="Helvetica"/>
          <w:color w:val="000000"/>
        </w:rPr>
        <w:t>სამართლებრივი</w:t>
      </w:r>
      <w:r>
        <w:rPr>
          <w:color w:val="000000"/>
        </w:rPr>
        <w:t xml:space="preserve"> </w:t>
      </w:r>
      <w:r>
        <w:rPr>
          <w:rFonts w:ascii="Helvetica" w:hAnsi="Helvetica" w:cs="Helvetica"/>
          <w:color w:val="000000"/>
        </w:rPr>
        <w:t>ძალით</w:t>
      </w:r>
      <w:r>
        <w:rPr>
          <w:rStyle w:val="apple-converted-space"/>
          <w:rFonts w:eastAsiaTheme="majorEastAsia"/>
          <w:color w:val="000000"/>
        </w:rPr>
        <w:t> </w:t>
      </w:r>
      <w:r>
        <w:rPr>
          <w:rStyle w:val="ad"/>
          <w:rFonts w:ascii="Helvetica" w:eastAsiaTheme="majorEastAsia" w:hAnsi="Helvetica" w:cs="Helvetica"/>
          <w:color w:val="000000"/>
        </w:rPr>
        <w:t>ინგლისურ</w:t>
      </w:r>
      <w:r>
        <w:rPr>
          <w:rStyle w:val="ad"/>
          <w:rFonts w:eastAsiaTheme="majorEastAsia"/>
          <w:color w:val="000000"/>
        </w:rPr>
        <w:t xml:space="preserve">, </w:t>
      </w:r>
      <w:r>
        <w:rPr>
          <w:rStyle w:val="ad"/>
          <w:rFonts w:ascii="Helvetica" w:eastAsiaTheme="majorEastAsia" w:hAnsi="Helvetica" w:cs="Helvetica"/>
          <w:color w:val="000000"/>
        </w:rPr>
        <w:t>ქართულ</w:t>
      </w:r>
      <w:r>
        <w:rPr>
          <w:rStyle w:val="ad"/>
          <w:rFonts w:eastAsiaTheme="majorEastAsia"/>
          <w:color w:val="000000"/>
        </w:rPr>
        <w:t xml:space="preserve"> </w:t>
      </w:r>
      <w:r>
        <w:rPr>
          <w:rStyle w:val="ad"/>
          <w:rFonts w:ascii="Helvetica" w:eastAsiaTheme="majorEastAsia" w:hAnsi="Helvetica" w:cs="Helvetica"/>
          <w:color w:val="000000"/>
        </w:rPr>
        <w:t>და</w:t>
      </w:r>
      <w:r>
        <w:rPr>
          <w:rStyle w:val="ad"/>
          <w:rFonts w:eastAsiaTheme="majorEastAsia"/>
          <w:color w:val="000000"/>
        </w:rPr>
        <w:t xml:space="preserve"> </w:t>
      </w:r>
      <w:r>
        <w:rPr>
          <w:rStyle w:val="ad"/>
          <w:rFonts w:ascii="Helvetica" w:eastAsiaTheme="majorEastAsia" w:hAnsi="Helvetica" w:cs="Helvetica"/>
          <w:color w:val="000000"/>
        </w:rPr>
        <w:t>რუსულ</w:t>
      </w:r>
      <w:r>
        <w:rPr>
          <w:rStyle w:val="ad"/>
          <w:rFonts w:eastAsiaTheme="majorEastAsia"/>
          <w:color w:val="000000"/>
        </w:rPr>
        <w:t xml:space="preserve"> </w:t>
      </w:r>
      <w:r>
        <w:rPr>
          <w:rStyle w:val="ad"/>
          <w:rFonts w:ascii="Helvetica" w:eastAsiaTheme="majorEastAsia" w:hAnsi="Helvetica" w:cs="Helvetica"/>
          <w:color w:val="000000"/>
        </w:rPr>
        <w:t>ენებზე</w:t>
      </w:r>
      <w:r>
        <w:rPr>
          <w:color w:val="000000"/>
        </w:rPr>
        <w:t>.</w:t>
      </w:r>
    </w:p>
    <w:p w:rsidR="00B22F48" w:rsidRDefault="00B22F48" w:rsidP="00B22F48">
      <w:pPr>
        <w:pStyle w:val="ac"/>
        <w:numPr>
          <w:ilvl w:val="0"/>
          <w:numId w:val="56"/>
        </w:numPr>
        <w:rPr>
          <w:color w:val="000000"/>
        </w:rPr>
      </w:pPr>
      <w:r>
        <w:rPr>
          <w:rFonts w:ascii="Helvetica" w:hAnsi="Helvetica" w:cs="Helvetica"/>
          <w:color w:val="000000"/>
        </w:rPr>
        <w:t>ყველა</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ფორმით</w:t>
      </w:r>
      <w:r>
        <w:rPr>
          <w:color w:val="000000"/>
        </w:rPr>
        <w:t>.</w:t>
      </w:r>
    </w:p>
    <w:p w:rsidR="00B22F48" w:rsidRDefault="00F53AA9" w:rsidP="00B22F48">
      <w:r w:rsidRPr="00F53AA9">
        <w:rPr>
          <w:noProof/>
          <w14:ligatures w14:val="standardContextual"/>
        </w:rPr>
      </w:r>
      <w:r w:rsidR="00F53AA9" w:rsidRPr="00F53AA9">
        <w:rPr>
          <w:noProof/>
          <w14:ligatures w14:val="standardContextual"/>
        </w:rPr>
        <w:pict>
          <v:rect id="_x0000_i1175" alt="" style="width:451.3pt;height:.05pt;mso-width-percent:0;mso-height-percent:0;mso-width-percent:0;mso-height-percent:0" o:hralign="center" o:hrstd="t" o:hr="t" fillcolor="#a0a0a0" stroked="f"/>
        </w:pict>
      </w:r>
    </w:p>
    <w:p w:rsidR="00B22F48" w:rsidRDefault="00B22F48" w:rsidP="00B22F48">
      <w:pPr>
        <w:pStyle w:val="3"/>
        <w:rPr>
          <w:color w:val="000000"/>
        </w:rPr>
      </w:pPr>
      <w:r>
        <w:rPr>
          <w:color w:val="000000"/>
        </w:rPr>
        <w:t xml:space="preserve">11. </w:t>
      </w:r>
      <w:r>
        <w:rPr>
          <w:rFonts w:ascii="Helvetica" w:hAnsi="Helvetica" w:cs="Helvetica"/>
          <w:color w:val="000000"/>
        </w:rPr>
        <w:t>დეტალები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ხელმოწერები</w:t>
      </w:r>
    </w:p>
    <w:p w:rsidR="00B22F48" w:rsidRDefault="00B22F48" w:rsidP="00B22F48">
      <w:pPr>
        <w:pStyle w:val="ac"/>
        <w:rPr>
          <w:color w:val="000000"/>
        </w:rPr>
      </w:pPr>
      <w:r>
        <w:rPr>
          <w:rStyle w:val="ad"/>
          <w:rFonts w:ascii="Helvetica" w:eastAsiaTheme="majorEastAsia" w:hAnsi="Helvetica" w:cs="Helvetica"/>
          <w:color w:val="000000"/>
        </w:rPr>
        <w:t>ინვესტორი</w:t>
      </w:r>
      <w:r>
        <w:rPr>
          <w:rStyle w:val="ad"/>
          <w:rFonts w:eastAsiaTheme="majorEastAsia"/>
          <w:color w:val="000000"/>
        </w:rPr>
        <w:t>:</w:t>
      </w:r>
      <w:r>
        <w:rPr>
          <w:color w:val="000000"/>
        </w:rPr>
        <w:br/>
        <w:t>SEG ENERGY LEASING LIMITED</w:t>
      </w:r>
      <w:r>
        <w:rPr>
          <w:color w:val="000000"/>
        </w:rPr>
        <w:br/>
      </w:r>
      <w:r>
        <w:rPr>
          <w:rFonts w:ascii="Helvetica" w:hAnsi="Helvetica" w:cs="Helvetica"/>
          <w:color w:val="000000"/>
        </w:rPr>
        <w:t>დირექტორი</w:t>
      </w:r>
      <w:r>
        <w:rPr>
          <w:color w:val="000000"/>
        </w:rPr>
        <w:t xml:space="preserve">: __________________ / </w:t>
      </w:r>
      <w:r>
        <w:rPr>
          <w:rFonts w:ascii="Helvetica" w:hAnsi="Helvetica" w:cs="Helvetica"/>
          <w:color w:val="000000"/>
        </w:rPr>
        <w:t>იური</w:t>
      </w:r>
      <w:r>
        <w:rPr>
          <w:color w:val="000000"/>
        </w:rPr>
        <w:t xml:space="preserve"> </w:t>
      </w:r>
      <w:r>
        <w:rPr>
          <w:rFonts w:ascii="Helvetica" w:hAnsi="Helvetica" w:cs="Helvetica"/>
          <w:color w:val="000000"/>
        </w:rPr>
        <w:t>ლევინი</w:t>
      </w:r>
      <w:r>
        <w:rPr>
          <w:color w:val="000000"/>
        </w:rPr>
        <w:t xml:space="preserve"> /</w:t>
      </w:r>
    </w:p>
    <w:p w:rsidR="00B22F48" w:rsidRDefault="00B22F48" w:rsidP="00B22F48">
      <w:pPr>
        <w:pStyle w:val="ac"/>
        <w:rPr>
          <w:color w:val="000000"/>
        </w:rPr>
      </w:pPr>
      <w:r>
        <w:rPr>
          <w:rStyle w:val="ad"/>
          <w:rFonts w:ascii="Helvetica" w:eastAsiaTheme="majorEastAsia" w:hAnsi="Helvetica" w:cs="Helvetica"/>
          <w:color w:val="000000"/>
        </w:rPr>
        <w:lastRenderedPageBreak/>
        <w:t>მიწის</w:t>
      </w:r>
      <w:r>
        <w:rPr>
          <w:rStyle w:val="ad"/>
          <w:rFonts w:eastAsiaTheme="majorEastAsia"/>
          <w:color w:val="000000"/>
        </w:rPr>
        <w:t xml:space="preserve"> </w:t>
      </w:r>
      <w:r>
        <w:rPr>
          <w:rStyle w:val="ad"/>
          <w:rFonts w:ascii="Helvetica" w:eastAsiaTheme="majorEastAsia" w:hAnsi="Helvetica" w:cs="Helvetica"/>
          <w:color w:val="000000"/>
        </w:rPr>
        <w:t>მფლობელი</w:t>
      </w:r>
      <w:r>
        <w:rPr>
          <w:rStyle w:val="ad"/>
          <w:rFonts w:eastAsiaTheme="majorEastAsia"/>
          <w:color w:val="000000"/>
        </w:rPr>
        <w:t>:</w:t>
      </w:r>
      <w:r>
        <w:rPr>
          <w:color w:val="000000"/>
        </w:rPr>
        <w:br/>
      </w:r>
      <w:r>
        <w:rPr>
          <w:rFonts w:ascii="Helvetica" w:hAnsi="Helvetica" w:cs="Helvetica"/>
          <w:color w:val="000000"/>
        </w:rPr>
        <w:t>სახელი</w:t>
      </w:r>
      <w:r>
        <w:rPr>
          <w:color w:val="000000"/>
        </w:rPr>
        <w:t xml:space="preserve">, </w:t>
      </w:r>
      <w:r>
        <w:rPr>
          <w:rFonts w:ascii="Helvetica" w:hAnsi="Helvetica" w:cs="Helvetica"/>
          <w:color w:val="000000"/>
        </w:rPr>
        <w:t>გვარი</w:t>
      </w:r>
      <w:r>
        <w:rPr>
          <w:color w:val="000000"/>
        </w:rPr>
        <w:t>: ______________________________</w:t>
      </w:r>
      <w:r>
        <w:rPr>
          <w:color w:val="000000"/>
        </w:rPr>
        <w:br/>
      </w:r>
      <w:r>
        <w:rPr>
          <w:rFonts w:ascii="Helvetica" w:hAnsi="Helvetica" w:cs="Helvetica"/>
          <w:color w:val="000000"/>
        </w:rPr>
        <w:t>ხელმოწერა</w:t>
      </w:r>
      <w:r>
        <w:rPr>
          <w:color w:val="000000"/>
        </w:rPr>
        <w:t>: ___________________________</w:t>
      </w:r>
    </w:p>
    <w:p w:rsidR="00B22F48" w:rsidRDefault="00F53AA9" w:rsidP="00B22F48">
      <w:r w:rsidRPr="00F53AA9">
        <w:rPr>
          <w:noProof/>
          <w14:ligatures w14:val="standardContextual"/>
        </w:rPr>
      </w:r>
      <w:r w:rsidR="00F53AA9" w:rsidRPr="00F53AA9">
        <w:rPr>
          <w:noProof/>
          <w14:ligatures w14:val="standardContextual"/>
        </w:rPr>
        <w:pict>
          <v:rect id="_x0000_i1174" alt="" style="width:451.3pt;height:.05pt;mso-width-percent:0;mso-height-percent:0;mso-width-percent:0;mso-height-percent:0" o:hralign="center" o:hrstd="t" o:hr="t" fillcolor="#a0a0a0" stroked="f"/>
        </w:pict>
      </w:r>
    </w:p>
    <w:p w:rsidR="00B22F48" w:rsidRDefault="00B22F48" w:rsidP="00B22F48">
      <w:pPr>
        <w:spacing w:before="100" w:beforeAutospacing="1" w:after="100" w:afterAutospacing="1"/>
        <w:jc w:val="right"/>
        <w:outlineLvl w:val="1"/>
        <w:rPr>
          <w:rFonts w:ascii="Helvetica" w:hAnsi="Helvetica" w:cs="Helvetica"/>
          <w:i/>
          <w:iCs/>
          <w:color w:val="EE0000"/>
          <w:lang w:val="ru-RU"/>
        </w:rPr>
      </w:pPr>
    </w:p>
    <w:p w:rsidR="00B22F48" w:rsidRDefault="00B22F48" w:rsidP="001A7E09">
      <w:pPr>
        <w:spacing w:before="100" w:beforeAutospacing="1" w:after="100" w:afterAutospacing="1" w:line="278" w:lineRule="auto"/>
        <w:jc w:val="right"/>
        <w:outlineLvl w:val="1"/>
        <w:rPr>
          <w:i/>
          <w:iCs/>
          <w:color w:val="EE0000"/>
          <w:lang w:val="ru-RU"/>
        </w:rPr>
      </w:pPr>
    </w:p>
    <w:p w:rsidR="001A7E09" w:rsidRPr="001A7E09" w:rsidRDefault="001A7E09" w:rsidP="001A7E09">
      <w:pPr>
        <w:spacing w:before="100" w:beforeAutospacing="1" w:after="100" w:afterAutospacing="1" w:line="278" w:lineRule="auto"/>
        <w:jc w:val="right"/>
        <w:outlineLvl w:val="1"/>
        <w:rPr>
          <w:rFonts w:asciiTheme="minorHAnsi" w:eastAsiaTheme="minorHAnsi" w:hAnsiTheme="minorHAnsi" w:cstheme="minorBidi"/>
          <w:i/>
          <w:iCs/>
          <w:color w:val="EE0000"/>
          <w:kern w:val="2"/>
          <w:lang w:val="ru-RU" w:eastAsia="en-US"/>
          <w14:ligatures w14:val="standardContextual"/>
        </w:rPr>
      </w:pPr>
      <w:r w:rsidRPr="00937E30">
        <w:rPr>
          <w:i/>
          <w:iCs/>
          <w:color w:val="EE0000"/>
          <w:lang w:val="ru-RU"/>
        </w:rPr>
        <w:t>Русский</w:t>
      </w:r>
    </w:p>
    <w:p w:rsidR="001A7E09" w:rsidRPr="001A7E09" w:rsidRDefault="001A7E09" w:rsidP="001A7E09">
      <w:pPr>
        <w:spacing w:before="100" w:beforeAutospacing="1" w:after="100" w:afterAutospacing="1"/>
        <w:outlineLvl w:val="0"/>
        <w:rPr>
          <w:b/>
          <w:bCs/>
          <w:color w:val="000000"/>
          <w:kern w:val="36"/>
          <w:sz w:val="48"/>
          <w:szCs w:val="48"/>
        </w:rPr>
      </w:pPr>
      <w:r w:rsidRPr="001A7E09">
        <w:rPr>
          <w:b/>
          <w:bCs/>
          <w:color w:val="000000"/>
          <w:kern w:val="36"/>
          <w:sz w:val="48"/>
          <w:szCs w:val="48"/>
        </w:rPr>
        <w:t>**ИНВЕСТИЦИОННЫЙ ДОГОВОР</w:t>
      </w:r>
    </w:p>
    <w:p w:rsidR="001A7E09" w:rsidRPr="001A7E09" w:rsidRDefault="001A7E09" w:rsidP="001A7E09">
      <w:pPr>
        <w:spacing w:before="100" w:beforeAutospacing="1" w:after="100" w:afterAutospacing="1"/>
        <w:rPr>
          <w:color w:val="000000"/>
        </w:rPr>
      </w:pPr>
      <w:r w:rsidRPr="001A7E09">
        <w:rPr>
          <w:color w:val="000000"/>
        </w:rPr>
        <w:t>по строительству поселка с таунхаусами</w:t>
      </w:r>
      <w:r w:rsidRPr="001A7E09">
        <w:rPr>
          <w:color w:val="000000"/>
        </w:rPr>
        <w:br/>
        <w:t>(80 м², 2 этажа / 120 м², 3 этажа)</w:t>
      </w:r>
      <w:r w:rsidRPr="001A7E09">
        <w:rPr>
          <w:color w:val="000000"/>
        </w:rPr>
        <w:br/>
        <w:t>с реализацией домов по Программе Коммерческого Лизинга**</w:t>
      </w:r>
    </w:p>
    <w:p w:rsidR="001A7E09" w:rsidRPr="001A7E09" w:rsidRDefault="001A7E09" w:rsidP="001A7E09">
      <w:pPr>
        <w:spacing w:before="100" w:beforeAutospacing="1" w:after="100" w:afterAutospacing="1" w:line="278" w:lineRule="auto"/>
        <w:rPr>
          <w:rFonts w:asciiTheme="minorHAnsi" w:eastAsiaTheme="minorHAnsi" w:hAnsiTheme="minorHAnsi" w:cstheme="minorBidi"/>
          <w:color w:val="000000"/>
          <w:kern w:val="2"/>
          <w:lang w:val="ru-RU" w:eastAsia="en-US"/>
          <w14:ligatures w14:val="standardContextual"/>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186C738D" wp14:editId="1399A837">
            <wp:extent cx="789709" cy="558204"/>
            <wp:effectExtent l="0" t="0" r="0" b="0"/>
            <wp:docPr id="1148246863"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08D6FE1B" wp14:editId="3ADF0728">
            <wp:extent cx="2003367" cy="416832"/>
            <wp:effectExtent l="0" t="0" r="0" b="0"/>
            <wp:docPr id="176372170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1A7E09" w:rsidRPr="001A7E09" w:rsidRDefault="001A7E09" w:rsidP="001A7E09">
      <w:pPr>
        <w:spacing w:before="100" w:beforeAutospacing="1" w:after="100" w:afterAutospacing="1"/>
        <w:rPr>
          <w:color w:val="000000"/>
        </w:rPr>
      </w:pPr>
      <w:r w:rsidRPr="001A7E09">
        <w:rPr>
          <w:color w:val="000000"/>
        </w:rPr>
        <w:t>г. ____________________</w:t>
      </w:r>
      <w:r w:rsidRPr="001A7E09">
        <w:rPr>
          <w:color w:val="000000"/>
        </w:rPr>
        <w:br/>
        <w:t>«___» __________ 2026 г.</w:t>
      </w:r>
    </w:p>
    <w:p w:rsidR="001A7E09" w:rsidRPr="001A7E09" w:rsidRDefault="00F53AA9" w:rsidP="001A7E09">
      <w:r w:rsidRPr="00F53AA9">
        <w:rPr>
          <w:noProof/>
          <w14:ligatures w14:val="standardContextual"/>
        </w:rPr>
      </w:r>
      <w:r w:rsidR="00F53AA9" w:rsidRPr="00F53AA9">
        <w:rPr>
          <w:noProof/>
          <w14:ligatures w14:val="standardContextual"/>
        </w:rPr>
        <w:pict>
          <v:rect id="_x0000_i1173"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1. СТОРОНЫ ДОГОВОРА</w:t>
      </w:r>
    </w:p>
    <w:p w:rsidR="001A7E09" w:rsidRPr="001A7E09" w:rsidRDefault="001A7E09" w:rsidP="001A7E09">
      <w:pPr>
        <w:spacing w:before="100" w:beforeAutospacing="1" w:after="100" w:afterAutospacing="1"/>
        <w:rPr>
          <w:color w:val="000000"/>
        </w:rPr>
      </w:pPr>
      <w:r w:rsidRPr="001A7E09">
        <w:rPr>
          <w:b/>
          <w:bCs/>
          <w:color w:val="000000"/>
        </w:rPr>
        <w:t>1.1.</w:t>
      </w:r>
      <w:r w:rsidRPr="001A7E09">
        <w:rPr>
          <w:color w:val="000000"/>
        </w:rPr>
        <w:t> SEG ENERGY LEASING LIMITED (United Kingdom),</w:t>
      </w:r>
      <w:r w:rsidRPr="001A7E09">
        <w:rPr>
          <w:color w:val="000000"/>
        </w:rPr>
        <w:br/>
        <w:t>Company No.: 15829994,</w:t>
      </w:r>
      <w:r w:rsidRPr="001A7E09">
        <w:rPr>
          <w:color w:val="000000"/>
        </w:rPr>
        <w:br/>
        <w:t>адрес: 167–169 Great Portland Street, 5th Floor, London, W1W 5PF, United Kingdom,</w:t>
      </w:r>
      <w:r w:rsidRPr="001A7E09">
        <w:rPr>
          <w:color w:val="000000"/>
        </w:rPr>
        <w:br/>
        <w:t>в лице Директора г-на Юрия Левина, действующего на основании Устава,</w:t>
      </w:r>
      <w:r w:rsidRPr="001A7E09">
        <w:rPr>
          <w:color w:val="000000"/>
        </w:rPr>
        <w:br/>
        <w:t>и/или её дочерняя компания</w:t>
      </w:r>
      <w:r w:rsidRPr="001A7E09">
        <w:rPr>
          <w:color w:val="000000"/>
        </w:rPr>
        <w:br/>
      </w:r>
      <w:r w:rsidRPr="001A7E09">
        <w:rPr>
          <w:b/>
          <w:bCs/>
          <w:color w:val="000000"/>
        </w:rPr>
        <w:t>SEG ENERGY LEASING LIMITED – Central Asia and Caucasus</w:t>
      </w:r>
      <w:r w:rsidRPr="001A7E09">
        <w:rPr>
          <w:color w:val="000000"/>
        </w:rPr>
        <w:br/>
        <w:t>(Joint Stock Company, Georgia),</w:t>
      </w:r>
      <w:r w:rsidRPr="001A7E09">
        <w:rPr>
          <w:color w:val="000000"/>
        </w:rPr>
        <w:br/>
        <w:t>далее именуемая </w:t>
      </w:r>
      <w:r w:rsidRPr="001A7E09">
        <w:rPr>
          <w:b/>
          <w:bCs/>
          <w:color w:val="000000"/>
        </w:rPr>
        <w:t>«Инвестор»</w:t>
      </w:r>
      <w:r w:rsidRPr="001A7E09">
        <w:rPr>
          <w:color w:val="000000"/>
        </w:rPr>
        <w:t>,</w:t>
      </w:r>
    </w:p>
    <w:p w:rsidR="001A7E09" w:rsidRPr="001A7E09" w:rsidRDefault="001A7E09" w:rsidP="001A7E09">
      <w:pPr>
        <w:spacing w:before="100" w:beforeAutospacing="1" w:after="100" w:afterAutospacing="1"/>
        <w:rPr>
          <w:color w:val="000000"/>
        </w:rPr>
      </w:pPr>
      <w:r w:rsidRPr="001A7E09">
        <w:rPr>
          <w:color w:val="000000"/>
        </w:rPr>
        <w:t>и</w:t>
      </w:r>
    </w:p>
    <w:p w:rsidR="001A7E09" w:rsidRPr="001A7E09" w:rsidRDefault="001A7E09" w:rsidP="001A7E09">
      <w:pPr>
        <w:spacing w:before="100" w:beforeAutospacing="1" w:after="100" w:afterAutospacing="1"/>
        <w:rPr>
          <w:color w:val="000000"/>
        </w:rPr>
      </w:pPr>
      <w:r w:rsidRPr="001A7E09">
        <w:rPr>
          <w:b/>
          <w:bCs/>
          <w:color w:val="000000"/>
        </w:rPr>
        <w:t>1.2. Собственник земельного участка:</w:t>
      </w:r>
      <w:r w:rsidRPr="001A7E09">
        <w:rPr>
          <w:color w:val="000000"/>
        </w:rPr>
        <w:t> ________________________________,</w:t>
      </w:r>
      <w:r w:rsidRPr="001A7E09">
        <w:rPr>
          <w:color w:val="000000"/>
        </w:rPr>
        <w:br/>
        <w:t>паспорт / ID: ____________________,</w:t>
      </w:r>
      <w:r w:rsidRPr="001A7E09">
        <w:rPr>
          <w:color w:val="000000"/>
        </w:rPr>
        <w:br/>
        <w:t>адрес: ________________________________,</w:t>
      </w:r>
    </w:p>
    <w:p w:rsidR="001A7E09" w:rsidRPr="001A7E09" w:rsidRDefault="001A7E09" w:rsidP="001A7E09">
      <w:pPr>
        <w:spacing w:before="100" w:beforeAutospacing="1" w:after="100" w:afterAutospacing="1"/>
        <w:rPr>
          <w:color w:val="000000"/>
        </w:rPr>
      </w:pPr>
      <w:r w:rsidRPr="001A7E09">
        <w:rPr>
          <w:color w:val="000000"/>
        </w:rPr>
        <w:t>являющийся собственником земельного участка:</w:t>
      </w:r>
    </w:p>
    <w:p w:rsidR="001A7E09" w:rsidRPr="001A7E09" w:rsidRDefault="001A7E09" w:rsidP="001A7E09">
      <w:pPr>
        <w:numPr>
          <w:ilvl w:val="0"/>
          <w:numId w:val="1"/>
        </w:numPr>
        <w:spacing w:before="100" w:beforeAutospacing="1" w:after="100" w:afterAutospacing="1"/>
        <w:rPr>
          <w:color w:val="000000"/>
        </w:rPr>
      </w:pPr>
      <w:r w:rsidRPr="001A7E09">
        <w:rPr>
          <w:color w:val="000000"/>
        </w:rPr>
        <w:t>площадь участка: _____</w:t>
      </w:r>
      <w:r>
        <w:rPr>
          <w:color w:val="000000"/>
          <w:lang w:val="ru-RU"/>
        </w:rPr>
        <w:t>6,144</w:t>
      </w:r>
      <w:r w:rsidRPr="001A7E09">
        <w:rPr>
          <w:color w:val="000000"/>
        </w:rPr>
        <w:t>_______ м²;</w:t>
      </w:r>
    </w:p>
    <w:p w:rsidR="001A7E09" w:rsidRPr="001A7E09" w:rsidRDefault="001A7E09" w:rsidP="001A7E09">
      <w:pPr>
        <w:numPr>
          <w:ilvl w:val="0"/>
          <w:numId w:val="1"/>
        </w:numPr>
        <w:spacing w:before="100" w:beforeAutospacing="1" w:after="100" w:afterAutospacing="1"/>
        <w:rPr>
          <w:color w:val="000000"/>
        </w:rPr>
      </w:pPr>
      <w:r w:rsidRPr="001A7E09">
        <w:rPr>
          <w:color w:val="000000"/>
        </w:rPr>
        <w:t>длина участка: ______</w:t>
      </w:r>
      <w:r>
        <w:rPr>
          <w:color w:val="000000"/>
          <w:lang w:val="ru-RU"/>
        </w:rPr>
        <w:t>122</w:t>
      </w:r>
      <w:r w:rsidRPr="001A7E09">
        <w:rPr>
          <w:color w:val="000000"/>
        </w:rPr>
        <w:t>______ м;</w:t>
      </w:r>
    </w:p>
    <w:p w:rsidR="001A7E09" w:rsidRPr="001A7E09" w:rsidRDefault="001A7E09" w:rsidP="001A7E09">
      <w:pPr>
        <w:numPr>
          <w:ilvl w:val="0"/>
          <w:numId w:val="1"/>
        </w:numPr>
        <w:spacing w:before="100" w:beforeAutospacing="1" w:after="100" w:afterAutospacing="1"/>
        <w:rPr>
          <w:color w:val="000000"/>
        </w:rPr>
      </w:pPr>
      <w:r w:rsidRPr="001A7E09">
        <w:rPr>
          <w:color w:val="000000"/>
        </w:rPr>
        <w:lastRenderedPageBreak/>
        <w:t>ширина участка: _____</w:t>
      </w:r>
      <w:r>
        <w:rPr>
          <w:color w:val="000000"/>
          <w:lang w:val="ru-RU"/>
        </w:rPr>
        <w:t>49</w:t>
      </w:r>
      <w:r w:rsidRPr="001A7E09">
        <w:rPr>
          <w:color w:val="000000"/>
        </w:rPr>
        <w:t>_______ м;</w:t>
      </w:r>
    </w:p>
    <w:p w:rsidR="001A7E09" w:rsidRPr="001A7E09" w:rsidRDefault="001A7E09" w:rsidP="001A7E09">
      <w:pPr>
        <w:numPr>
          <w:ilvl w:val="0"/>
          <w:numId w:val="1"/>
        </w:numPr>
        <w:spacing w:before="100" w:beforeAutospacing="1" w:after="100" w:afterAutospacing="1"/>
        <w:rPr>
          <w:color w:val="000000"/>
        </w:rPr>
      </w:pPr>
      <w:r w:rsidRPr="001A7E09">
        <w:rPr>
          <w:color w:val="000000"/>
        </w:rPr>
        <w:t>пятно застройки (70% от площади участка): _____</w:t>
      </w:r>
      <w:r>
        <w:rPr>
          <w:color w:val="000000"/>
          <w:lang w:val="ru-RU"/>
        </w:rPr>
        <w:t>4,300</w:t>
      </w:r>
      <w:r w:rsidRPr="001A7E09">
        <w:rPr>
          <w:color w:val="000000"/>
        </w:rPr>
        <w:t>_______ м²;</w:t>
      </w:r>
    </w:p>
    <w:p w:rsidR="001A7E09" w:rsidRPr="001A7E09" w:rsidRDefault="001A7E09" w:rsidP="001A7E09">
      <w:pPr>
        <w:numPr>
          <w:ilvl w:val="0"/>
          <w:numId w:val="1"/>
        </w:numPr>
        <w:spacing w:before="100" w:beforeAutospacing="1" w:after="100" w:afterAutospacing="1"/>
        <w:rPr>
          <w:color w:val="000000"/>
        </w:rPr>
      </w:pPr>
      <w:r w:rsidRPr="001A7E09">
        <w:rPr>
          <w:color w:val="000000"/>
        </w:rPr>
        <w:t>адрес земельного участка: ________________________________;</w:t>
      </w:r>
    </w:p>
    <w:p w:rsidR="001A7E09" w:rsidRPr="001A7E09" w:rsidRDefault="001A7E09" w:rsidP="001A7E09">
      <w:pPr>
        <w:numPr>
          <w:ilvl w:val="0"/>
          <w:numId w:val="1"/>
        </w:numPr>
        <w:spacing w:before="100" w:beforeAutospacing="1" w:after="100" w:afterAutospacing="1"/>
        <w:rPr>
          <w:color w:val="000000"/>
        </w:rPr>
      </w:pPr>
      <w:r w:rsidRPr="001A7E09">
        <w:rPr>
          <w:color w:val="000000"/>
        </w:rPr>
        <w:t>документ, подтверждающий право собственности: ________________________________;</w:t>
      </w:r>
    </w:p>
    <w:p w:rsidR="001A7E09" w:rsidRPr="001A7E09" w:rsidRDefault="001A7E09" w:rsidP="001A7E09">
      <w:pPr>
        <w:numPr>
          <w:ilvl w:val="0"/>
          <w:numId w:val="1"/>
        </w:numPr>
        <w:spacing w:before="100" w:beforeAutospacing="1" w:after="100" w:afterAutospacing="1"/>
        <w:rPr>
          <w:color w:val="000000"/>
        </w:rPr>
      </w:pPr>
      <w:r w:rsidRPr="001A7E09">
        <w:rPr>
          <w:color w:val="000000"/>
        </w:rPr>
        <w:t>орган, выдавший документ: ________________________________;</w:t>
      </w:r>
    </w:p>
    <w:p w:rsidR="001A7E09" w:rsidRPr="001A7E09" w:rsidRDefault="001A7E09" w:rsidP="001A7E09">
      <w:pPr>
        <w:numPr>
          <w:ilvl w:val="0"/>
          <w:numId w:val="1"/>
        </w:numPr>
        <w:spacing w:before="100" w:beforeAutospacing="1" w:after="100" w:afterAutospacing="1"/>
        <w:rPr>
          <w:color w:val="000000"/>
        </w:rPr>
      </w:pPr>
      <w:r w:rsidRPr="001A7E09">
        <w:rPr>
          <w:color w:val="000000"/>
        </w:rPr>
        <w:t>рыночная стоимость участка (по соглашению Сторон): _____________</w:t>
      </w:r>
      <w:r>
        <w:rPr>
          <w:color w:val="000000"/>
          <w:lang w:val="ru-RU"/>
        </w:rPr>
        <w:t>350,000</w:t>
      </w:r>
      <w:r w:rsidRPr="001A7E09">
        <w:rPr>
          <w:color w:val="000000"/>
        </w:rPr>
        <w:t>___________________ USD,</w:t>
      </w:r>
      <w:r w:rsidR="00DA4C9B">
        <w:rPr>
          <w:color w:val="000000"/>
          <w:lang w:val="ru-RU"/>
        </w:rPr>
        <w:t xml:space="preserve"> назначение участка: __________, </w:t>
      </w:r>
    </w:p>
    <w:p w:rsidR="001A7E09" w:rsidRPr="001A7E09" w:rsidRDefault="001A7E09" w:rsidP="001A7E09">
      <w:pPr>
        <w:spacing w:before="100" w:beforeAutospacing="1" w:after="100" w:afterAutospacing="1"/>
        <w:rPr>
          <w:color w:val="000000"/>
        </w:rPr>
      </w:pPr>
      <w:r w:rsidRPr="001A7E09">
        <w:rPr>
          <w:color w:val="000000"/>
        </w:rPr>
        <w:t>далее именуемый </w:t>
      </w:r>
      <w:r w:rsidRPr="001A7E09">
        <w:rPr>
          <w:b/>
          <w:bCs/>
          <w:color w:val="000000"/>
        </w:rPr>
        <w:t>«Собственник участка»</w:t>
      </w:r>
      <w:r w:rsidRPr="001A7E09">
        <w:rPr>
          <w:color w:val="000000"/>
        </w:rPr>
        <w:t>,</w:t>
      </w:r>
    </w:p>
    <w:p w:rsidR="001A7E09" w:rsidRPr="001A7E09" w:rsidRDefault="001A7E09" w:rsidP="001A7E09">
      <w:pPr>
        <w:spacing w:before="100" w:beforeAutospacing="1" w:after="100" w:afterAutospacing="1"/>
        <w:rPr>
          <w:color w:val="000000"/>
        </w:rPr>
      </w:pPr>
      <w:r w:rsidRPr="001A7E09">
        <w:rPr>
          <w:color w:val="000000"/>
        </w:rPr>
        <w:t>совместно именуемые </w:t>
      </w:r>
      <w:r w:rsidRPr="001A7E09">
        <w:rPr>
          <w:b/>
          <w:bCs/>
          <w:color w:val="000000"/>
        </w:rPr>
        <w:t>«Стороны»</w:t>
      </w:r>
      <w:r w:rsidRPr="001A7E09">
        <w:rPr>
          <w:color w:val="000000"/>
        </w:rPr>
        <w:t>, заключили настоящий Инвестиционный договор о нижеследующем.</w:t>
      </w:r>
    </w:p>
    <w:p w:rsidR="001A7E09" w:rsidRPr="001A7E09" w:rsidRDefault="00F53AA9" w:rsidP="001A7E09">
      <w:r w:rsidRPr="00F53AA9">
        <w:rPr>
          <w:noProof/>
          <w14:ligatures w14:val="standardContextual"/>
        </w:rPr>
      </w:r>
      <w:r w:rsidR="00F53AA9" w:rsidRPr="00F53AA9">
        <w:rPr>
          <w:noProof/>
          <w14:ligatures w14:val="standardContextual"/>
        </w:rPr>
        <w:pict>
          <v:rect id="_x0000_i1172"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2. ПРЕДМЕТ ДОГОВОРА</w:t>
      </w:r>
    </w:p>
    <w:p w:rsidR="001A7E09" w:rsidRPr="001A7E09" w:rsidRDefault="001A7E09" w:rsidP="001A7E09">
      <w:pPr>
        <w:spacing w:before="100" w:beforeAutospacing="1" w:after="100" w:afterAutospacing="1"/>
        <w:rPr>
          <w:color w:val="000000"/>
        </w:rPr>
      </w:pPr>
      <w:r w:rsidRPr="001A7E09">
        <w:rPr>
          <w:b/>
          <w:bCs/>
          <w:color w:val="000000"/>
        </w:rPr>
        <w:t>2.1.</w:t>
      </w:r>
      <w:r w:rsidRPr="001A7E09">
        <w:rPr>
          <w:color w:val="000000"/>
        </w:rPr>
        <w:t> Предметом настоящего Договора является совместная реализация инвестиционного проекта по </w:t>
      </w:r>
      <w:r w:rsidRPr="001A7E09">
        <w:rPr>
          <w:b/>
          <w:bCs/>
          <w:color w:val="000000"/>
        </w:rPr>
        <w:t>строительству и развитию поселка таунхаусов</w:t>
      </w:r>
      <w:r w:rsidRPr="001A7E09">
        <w:rPr>
          <w:color w:val="000000"/>
        </w:rPr>
        <w:t> на земельном участке Собственника участка с последующей реализацией домов по </w:t>
      </w:r>
      <w:r w:rsidRPr="001A7E09">
        <w:rPr>
          <w:b/>
          <w:bCs/>
          <w:color w:val="000000"/>
        </w:rPr>
        <w:t>Программе Коммерческого Лизинга</w:t>
      </w:r>
      <w:r w:rsidRPr="001A7E09">
        <w:rPr>
          <w:color w:val="000000"/>
        </w:rPr>
        <w:t>.</w:t>
      </w:r>
    </w:p>
    <w:p w:rsidR="001A7E09" w:rsidRPr="001A7E09" w:rsidRDefault="001A7E09" w:rsidP="001A7E09">
      <w:pPr>
        <w:spacing w:before="100" w:beforeAutospacing="1" w:after="100" w:afterAutospacing="1"/>
        <w:rPr>
          <w:color w:val="000000"/>
        </w:rPr>
      </w:pPr>
      <w:r w:rsidRPr="001A7E09">
        <w:rPr>
          <w:b/>
          <w:bCs/>
          <w:color w:val="000000"/>
        </w:rPr>
        <w:t>2.2.</w:t>
      </w:r>
      <w:r w:rsidRPr="001A7E09">
        <w:rPr>
          <w:color w:val="000000"/>
        </w:rPr>
        <w:t> Проект носит рабочее наименование</w:t>
      </w:r>
      <w:r w:rsidRPr="001A7E09">
        <w:rPr>
          <w:color w:val="000000"/>
        </w:rPr>
        <w:br/>
      </w:r>
      <w:r w:rsidRPr="001A7E09">
        <w:rPr>
          <w:b/>
          <w:bCs/>
          <w:color w:val="000000"/>
        </w:rPr>
        <w:t>“Bulachauri Townhouse Community</w:t>
      </w:r>
      <w:r w:rsidRPr="001A7E09">
        <w:rPr>
          <w:b/>
          <w:bCs/>
          <w:color w:val="000000"/>
        </w:rPr>
        <w:t xml:space="preserve">-№1/ </w:t>
      </w:r>
      <w:r w:rsidRPr="001A7E09">
        <w:rPr>
          <w:b/>
          <w:bCs/>
          <w:color w:val="000000"/>
        </w:rPr>
        <w:t>GDB Green Energy Village”</w:t>
      </w:r>
      <w:r w:rsidRPr="001A7E09">
        <w:rPr>
          <w:color w:val="000000"/>
        </w:rPr>
        <w:br/>
        <w:t>и предусматривает строительство </w:t>
      </w:r>
      <w:r w:rsidRPr="001A7E09">
        <w:rPr>
          <w:b/>
          <w:bCs/>
          <w:color w:val="000000"/>
        </w:rPr>
        <w:t>от 50 (пятидесяти</w:t>
      </w:r>
      <w:r w:rsidRPr="001A7E09">
        <w:rPr>
          <w:b/>
          <w:bCs/>
          <w:color w:val="000000"/>
          <w:lang w:val="ru-RU"/>
        </w:rPr>
        <w:t xml:space="preserve">) </w:t>
      </w:r>
      <w:r w:rsidRPr="001A7E09">
        <w:rPr>
          <w:b/>
          <w:bCs/>
          <w:color w:val="000000"/>
        </w:rPr>
        <w:t xml:space="preserve">до </w:t>
      </w:r>
      <w:r w:rsidRPr="001A7E09">
        <w:rPr>
          <w:b/>
          <w:bCs/>
          <w:color w:val="000000"/>
        </w:rPr>
        <w:t>63 (шестидесяти трёх) таунхаусов</w:t>
      </w:r>
      <w:r w:rsidRPr="001A7E09">
        <w:rPr>
          <w:color w:val="000000"/>
        </w:rPr>
        <w:t>.</w:t>
      </w:r>
    </w:p>
    <w:p w:rsidR="001A7E09" w:rsidRPr="001A7E09" w:rsidRDefault="00F53AA9" w:rsidP="001A7E09">
      <w:r w:rsidRPr="00F53AA9">
        <w:rPr>
          <w:noProof/>
          <w14:ligatures w14:val="standardContextual"/>
        </w:rPr>
      </w:r>
      <w:r w:rsidR="00F53AA9" w:rsidRPr="00F53AA9">
        <w:rPr>
          <w:noProof/>
          <w14:ligatures w14:val="standardContextual"/>
        </w:rPr>
        <w:pict>
          <v:rect id="_x0000_i1171"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3. КОНЦЕПЦИЯ И ПАРАМЕТРЫ ПРОЕКТА</w:t>
      </w:r>
    </w:p>
    <w:p w:rsidR="001A7E09" w:rsidRPr="001A7E09" w:rsidRDefault="001A7E09" w:rsidP="001A7E09">
      <w:pPr>
        <w:spacing w:before="100" w:beforeAutospacing="1" w:after="100" w:afterAutospacing="1"/>
        <w:outlineLvl w:val="2"/>
        <w:rPr>
          <w:b/>
          <w:bCs/>
          <w:color w:val="000000"/>
          <w:sz w:val="27"/>
          <w:szCs w:val="27"/>
        </w:rPr>
      </w:pPr>
      <w:r w:rsidRPr="001A7E09">
        <w:rPr>
          <w:b/>
          <w:bCs/>
          <w:color w:val="000000"/>
          <w:sz w:val="27"/>
          <w:szCs w:val="27"/>
        </w:rPr>
        <w:t>3.1. Общая планировка</w:t>
      </w:r>
    </w:p>
    <w:p w:rsidR="001A7E09" w:rsidRPr="001A7E09" w:rsidRDefault="001A7E09" w:rsidP="001A7E09">
      <w:pPr>
        <w:spacing w:before="100" w:beforeAutospacing="1" w:after="100" w:afterAutospacing="1"/>
        <w:rPr>
          <w:color w:val="000000"/>
        </w:rPr>
      </w:pPr>
      <w:r w:rsidRPr="001A7E09">
        <w:rPr>
          <w:color w:val="000000"/>
        </w:rPr>
        <w:t>3.1.1. Посёлок</w:t>
      </w:r>
      <w:r>
        <w:rPr>
          <w:color w:val="000000"/>
          <w:lang w:val="ru-RU"/>
        </w:rPr>
        <w:t xml:space="preserve"> (пятно застройки)</w:t>
      </w:r>
      <w:r w:rsidRPr="001A7E09">
        <w:rPr>
          <w:color w:val="000000"/>
        </w:rPr>
        <w:t xml:space="preserve"> размещается на земельном участке размером </w:t>
      </w:r>
      <w:r w:rsidRPr="001A7E09">
        <w:rPr>
          <w:b/>
          <w:bCs/>
          <w:color w:val="000000"/>
        </w:rPr>
        <w:t>35 м × 85 м</w:t>
      </w:r>
      <w:r w:rsidRPr="001A7E09">
        <w:rPr>
          <w:color w:val="000000"/>
        </w:rPr>
        <w:t>, с оптимизированной плотной застройкой.</w:t>
      </w:r>
      <w:r w:rsidRPr="001A7E09">
        <w:rPr>
          <w:color w:val="000000"/>
        </w:rPr>
        <w:br/>
        <w:t>3.1.2. Общая концепция застройки ориентирована на эффективное использование земли, соблюдение норм инсоляции, вентиляции, пожарной безопасности и транспортной доступности.</w:t>
      </w:r>
    </w:p>
    <w:p w:rsidR="001A7E09" w:rsidRPr="001A7E09" w:rsidRDefault="00F53AA9" w:rsidP="001A7E09">
      <w:r w:rsidRPr="00F53AA9">
        <w:rPr>
          <w:noProof/>
          <w14:ligatures w14:val="standardContextual"/>
        </w:rPr>
      </w:r>
      <w:r w:rsidR="00F53AA9" w:rsidRPr="00F53AA9">
        <w:rPr>
          <w:noProof/>
          <w14:ligatures w14:val="standardContextual"/>
        </w:rPr>
        <w:pict>
          <v:rect id="_x0000_i1170"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2"/>
        <w:rPr>
          <w:b/>
          <w:bCs/>
          <w:color w:val="000000"/>
          <w:sz w:val="27"/>
          <w:szCs w:val="27"/>
        </w:rPr>
      </w:pPr>
      <w:r w:rsidRPr="001A7E09">
        <w:rPr>
          <w:b/>
          <w:bCs/>
          <w:color w:val="000000"/>
          <w:sz w:val="27"/>
          <w:szCs w:val="27"/>
        </w:rPr>
        <w:t>3.2. Типы таунхаусов</w:t>
      </w:r>
    </w:p>
    <w:p w:rsidR="001A7E09" w:rsidRPr="001A7E09" w:rsidRDefault="001A7E09" w:rsidP="001A7E09">
      <w:pPr>
        <w:spacing w:before="100" w:beforeAutospacing="1" w:after="100" w:afterAutospacing="1"/>
        <w:rPr>
          <w:color w:val="000000"/>
        </w:rPr>
      </w:pPr>
      <w:r w:rsidRPr="001A7E09">
        <w:rPr>
          <w:color w:val="000000"/>
        </w:rPr>
        <w:t>Проект предусматривает следующие типы домов:</w:t>
      </w:r>
    </w:p>
    <w:p w:rsidR="001A7E09" w:rsidRPr="001A7E09" w:rsidRDefault="001A7E09" w:rsidP="001A7E09">
      <w:pPr>
        <w:spacing w:before="100" w:beforeAutospacing="1" w:after="100" w:afterAutospacing="1"/>
        <w:rPr>
          <w:color w:val="000000"/>
          <w:lang w:val="ru-RU"/>
        </w:rPr>
      </w:pPr>
      <w:r w:rsidRPr="001A7E09">
        <w:rPr>
          <w:b/>
          <w:bCs/>
          <w:color w:val="000000"/>
        </w:rPr>
        <w:t>А. Двухэтажные таунхаусы</w:t>
      </w:r>
      <w:r>
        <w:rPr>
          <w:b/>
          <w:bCs/>
          <w:color w:val="000000"/>
          <w:lang w:val="ru-RU"/>
        </w:rPr>
        <w:t xml:space="preserve"> (30 домов)</w:t>
      </w:r>
    </w:p>
    <w:p w:rsidR="001A7E09" w:rsidRPr="001A7E09" w:rsidRDefault="001A7E09" w:rsidP="001A7E09">
      <w:pPr>
        <w:numPr>
          <w:ilvl w:val="0"/>
          <w:numId w:val="2"/>
        </w:numPr>
        <w:spacing w:before="100" w:beforeAutospacing="1" w:after="100" w:afterAutospacing="1"/>
        <w:rPr>
          <w:color w:val="000000"/>
        </w:rPr>
      </w:pPr>
      <w:r w:rsidRPr="001A7E09">
        <w:rPr>
          <w:color w:val="000000"/>
        </w:rPr>
        <w:lastRenderedPageBreak/>
        <w:t>2 этажа;</w:t>
      </w:r>
    </w:p>
    <w:p w:rsidR="001A7E09" w:rsidRPr="001A7E09" w:rsidRDefault="001A7E09" w:rsidP="001A7E09">
      <w:pPr>
        <w:numPr>
          <w:ilvl w:val="0"/>
          <w:numId w:val="2"/>
        </w:numPr>
        <w:spacing w:before="100" w:beforeAutospacing="1" w:after="100" w:afterAutospacing="1"/>
        <w:rPr>
          <w:color w:val="000000"/>
        </w:rPr>
      </w:pPr>
      <w:r w:rsidRPr="001A7E09">
        <w:rPr>
          <w:color w:val="000000"/>
        </w:rPr>
        <w:t>площадь одного этажа — </w:t>
      </w:r>
      <w:r w:rsidRPr="001A7E09">
        <w:rPr>
          <w:b/>
          <w:bCs/>
          <w:color w:val="000000"/>
        </w:rPr>
        <w:t>40 м²</w:t>
      </w:r>
      <w:r w:rsidRPr="001A7E09">
        <w:rPr>
          <w:color w:val="000000"/>
        </w:rPr>
        <w:t>;</w:t>
      </w:r>
    </w:p>
    <w:p w:rsidR="001A7E09" w:rsidRPr="001A7E09" w:rsidRDefault="001A7E09" w:rsidP="001A7E09">
      <w:pPr>
        <w:numPr>
          <w:ilvl w:val="0"/>
          <w:numId w:val="2"/>
        </w:numPr>
        <w:spacing w:before="100" w:beforeAutospacing="1" w:after="100" w:afterAutospacing="1"/>
        <w:rPr>
          <w:color w:val="000000"/>
        </w:rPr>
      </w:pPr>
      <w:r w:rsidRPr="001A7E09">
        <w:rPr>
          <w:color w:val="000000"/>
        </w:rPr>
        <w:t>общая площадь — </w:t>
      </w:r>
      <w:r w:rsidRPr="001A7E09">
        <w:rPr>
          <w:b/>
          <w:bCs/>
          <w:color w:val="000000"/>
        </w:rPr>
        <w:t>80 м²</w:t>
      </w:r>
      <w:r w:rsidRPr="001A7E09">
        <w:rPr>
          <w:color w:val="000000"/>
        </w:rPr>
        <w:t>;</w:t>
      </w:r>
    </w:p>
    <w:p w:rsidR="001A7E09" w:rsidRPr="001A7E09" w:rsidRDefault="001A7E09" w:rsidP="001A7E09">
      <w:pPr>
        <w:numPr>
          <w:ilvl w:val="0"/>
          <w:numId w:val="2"/>
        </w:numPr>
        <w:spacing w:before="100" w:beforeAutospacing="1" w:after="100" w:afterAutospacing="1"/>
        <w:rPr>
          <w:color w:val="000000"/>
        </w:rPr>
      </w:pPr>
      <w:r w:rsidRPr="001A7E09">
        <w:rPr>
          <w:color w:val="000000"/>
        </w:rPr>
        <w:t>встроенный гараж на первом этаже — </w:t>
      </w:r>
      <w:r w:rsidRPr="001A7E09">
        <w:rPr>
          <w:b/>
          <w:bCs/>
          <w:color w:val="000000"/>
        </w:rPr>
        <w:t>15 м²</w:t>
      </w:r>
      <w:r w:rsidRPr="001A7E09">
        <w:rPr>
          <w:color w:val="000000"/>
        </w:rPr>
        <w:t>.</w:t>
      </w:r>
    </w:p>
    <w:p w:rsidR="001A7E09" w:rsidRPr="001A7E09" w:rsidRDefault="001A7E09" w:rsidP="001A7E09">
      <w:pPr>
        <w:spacing w:before="100" w:beforeAutospacing="1" w:after="100" w:afterAutospacing="1"/>
        <w:rPr>
          <w:color w:val="000000"/>
          <w:lang w:val="ru-RU"/>
        </w:rPr>
      </w:pPr>
      <w:r w:rsidRPr="001A7E09">
        <w:rPr>
          <w:b/>
          <w:bCs/>
          <w:color w:val="000000"/>
        </w:rPr>
        <w:t>Б. Трёхэтажные таунхаусы</w:t>
      </w:r>
      <w:r>
        <w:rPr>
          <w:b/>
          <w:bCs/>
          <w:color w:val="000000"/>
          <w:lang w:val="ru-RU"/>
        </w:rPr>
        <w:t xml:space="preserve"> (33 дома)</w:t>
      </w:r>
    </w:p>
    <w:p w:rsidR="001A7E09" w:rsidRPr="001A7E09" w:rsidRDefault="001A7E09" w:rsidP="001A7E09">
      <w:pPr>
        <w:numPr>
          <w:ilvl w:val="0"/>
          <w:numId w:val="3"/>
        </w:numPr>
        <w:spacing w:before="100" w:beforeAutospacing="1" w:after="100" w:afterAutospacing="1"/>
        <w:rPr>
          <w:color w:val="000000"/>
        </w:rPr>
      </w:pPr>
      <w:r w:rsidRPr="001A7E09">
        <w:rPr>
          <w:color w:val="000000"/>
        </w:rPr>
        <w:t>3 этажа;</w:t>
      </w:r>
    </w:p>
    <w:p w:rsidR="001A7E09" w:rsidRPr="001A7E09" w:rsidRDefault="001A7E09" w:rsidP="001A7E09">
      <w:pPr>
        <w:numPr>
          <w:ilvl w:val="0"/>
          <w:numId w:val="3"/>
        </w:numPr>
        <w:spacing w:before="100" w:beforeAutospacing="1" w:after="100" w:afterAutospacing="1"/>
        <w:rPr>
          <w:color w:val="000000"/>
        </w:rPr>
      </w:pPr>
      <w:r w:rsidRPr="001A7E09">
        <w:rPr>
          <w:color w:val="000000"/>
        </w:rPr>
        <w:t>площадь одного этажа — </w:t>
      </w:r>
      <w:r w:rsidRPr="001A7E09">
        <w:rPr>
          <w:b/>
          <w:bCs/>
          <w:color w:val="000000"/>
        </w:rPr>
        <w:t>40 м²</w:t>
      </w:r>
      <w:r w:rsidRPr="001A7E09">
        <w:rPr>
          <w:color w:val="000000"/>
        </w:rPr>
        <w:t>;</w:t>
      </w:r>
    </w:p>
    <w:p w:rsidR="001A7E09" w:rsidRPr="001A7E09" w:rsidRDefault="001A7E09" w:rsidP="001A7E09">
      <w:pPr>
        <w:numPr>
          <w:ilvl w:val="0"/>
          <w:numId w:val="3"/>
        </w:numPr>
        <w:spacing w:before="100" w:beforeAutospacing="1" w:after="100" w:afterAutospacing="1"/>
        <w:rPr>
          <w:color w:val="000000"/>
        </w:rPr>
      </w:pPr>
      <w:r w:rsidRPr="001A7E09">
        <w:rPr>
          <w:color w:val="000000"/>
        </w:rPr>
        <w:t>общая площадь — </w:t>
      </w:r>
      <w:r w:rsidRPr="001A7E09">
        <w:rPr>
          <w:b/>
          <w:bCs/>
          <w:color w:val="000000"/>
        </w:rPr>
        <w:t>120 м²</w:t>
      </w:r>
      <w:r w:rsidRPr="001A7E09">
        <w:rPr>
          <w:color w:val="000000"/>
        </w:rPr>
        <w:t>;</w:t>
      </w:r>
    </w:p>
    <w:p w:rsidR="001A7E09" w:rsidRPr="001A7E09" w:rsidRDefault="001A7E09" w:rsidP="001A7E09">
      <w:pPr>
        <w:numPr>
          <w:ilvl w:val="0"/>
          <w:numId w:val="3"/>
        </w:numPr>
        <w:spacing w:before="100" w:beforeAutospacing="1" w:after="100" w:afterAutospacing="1"/>
        <w:rPr>
          <w:color w:val="000000"/>
        </w:rPr>
      </w:pPr>
      <w:r w:rsidRPr="001A7E09">
        <w:rPr>
          <w:color w:val="000000"/>
        </w:rPr>
        <w:t>встроенный гараж на первом этаже — </w:t>
      </w:r>
      <w:r w:rsidRPr="001A7E09">
        <w:rPr>
          <w:b/>
          <w:bCs/>
          <w:color w:val="000000"/>
        </w:rPr>
        <w:t>15 м²</w:t>
      </w:r>
      <w:r w:rsidRPr="001A7E09">
        <w:rPr>
          <w:color w:val="000000"/>
        </w:rPr>
        <w:t>.</w:t>
      </w:r>
    </w:p>
    <w:p w:rsidR="001A7E09" w:rsidRPr="001A7E09" w:rsidRDefault="00F53AA9" w:rsidP="001A7E09">
      <w:r w:rsidRPr="00F53AA9">
        <w:rPr>
          <w:noProof/>
          <w14:ligatures w14:val="standardContextual"/>
        </w:rPr>
      </w:r>
      <w:r w:rsidR="00F53AA9" w:rsidRPr="00F53AA9">
        <w:rPr>
          <w:noProof/>
          <w14:ligatures w14:val="standardContextual"/>
        </w:rPr>
        <w:pict>
          <v:rect id="_x0000_i1169"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2"/>
        <w:rPr>
          <w:b/>
          <w:bCs/>
          <w:color w:val="000000"/>
          <w:sz w:val="27"/>
          <w:szCs w:val="27"/>
        </w:rPr>
      </w:pPr>
      <w:r w:rsidRPr="001A7E09">
        <w:rPr>
          <w:b/>
          <w:bCs/>
          <w:color w:val="000000"/>
          <w:sz w:val="27"/>
          <w:szCs w:val="27"/>
        </w:rPr>
        <w:t>3.3. Размещение и застройка</w:t>
      </w:r>
    </w:p>
    <w:p w:rsidR="001A7E09" w:rsidRPr="001A7E09" w:rsidRDefault="001A7E09" w:rsidP="001A7E09">
      <w:pPr>
        <w:spacing w:before="100" w:beforeAutospacing="1" w:after="100" w:afterAutospacing="1"/>
        <w:rPr>
          <w:color w:val="000000"/>
        </w:rPr>
      </w:pPr>
      <w:r w:rsidRPr="001A7E09">
        <w:rPr>
          <w:color w:val="000000"/>
        </w:rPr>
        <w:t>3.3.1. Таунхаусы соединяются </w:t>
      </w:r>
      <w:r w:rsidRPr="001A7E09">
        <w:rPr>
          <w:b/>
          <w:bCs/>
          <w:color w:val="000000"/>
        </w:rPr>
        <w:t>боковыми стенами</w:t>
      </w:r>
      <w:r w:rsidRPr="001A7E09">
        <w:rPr>
          <w:color w:val="000000"/>
        </w:rPr>
        <w:t>, образуя непрерывные ряды.</w:t>
      </w:r>
      <w:r w:rsidRPr="001A7E09">
        <w:rPr>
          <w:color w:val="000000"/>
        </w:rPr>
        <w:br/>
        <w:t>3.3.2. Ряды домов располагаются </w:t>
      </w:r>
      <w:r w:rsidRPr="001A7E09">
        <w:rPr>
          <w:b/>
          <w:bCs/>
          <w:color w:val="000000"/>
        </w:rPr>
        <w:t>задними стенами друг к другу</w:t>
      </w:r>
      <w:r w:rsidRPr="001A7E09">
        <w:rPr>
          <w:color w:val="000000"/>
        </w:rPr>
        <w:t>, между которыми предусмотрены </w:t>
      </w:r>
      <w:r w:rsidRPr="001A7E09">
        <w:rPr>
          <w:b/>
          <w:bCs/>
          <w:color w:val="000000"/>
        </w:rPr>
        <w:t>технические и сервисные проезды шириной 4 метра</w:t>
      </w:r>
      <w:r w:rsidRPr="001A7E09">
        <w:rPr>
          <w:color w:val="000000"/>
        </w:rPr>
        <w:t>.</w:t>
      </w:r>
      <w:r w:rsidRPr="001A7E09">
        <w:rPr>
          <w:color w:val="000000"/>
        </w:rPr>
        <w:br/>
        <w:t>3.3.3. Проезды обеспечивают:</w:t>
      </w:r>
    </w:p>
    <w:p w:rsidR="001A7E09" w:rsidRPr="001A7E09" w:rsidRDefault="001A7E09" w:rsidP="001A7E09">
      <w:pPr>
        <w:numPr>
          <w:ilvl w:val="0"/>
          <w:numId w:val="4"/>
        </w:numPr>
        <w:spacing w:before="100" w:beforeAutospacing="1" w:after="100" w:afterAutospacing="1"/>
        <w:rPr>
          <w:color w:val="000000"/>
        </w:rPr>
      </w:pPr>
      <w:r w:rsidRPr="001A7E09">
        <w:rPr>
          <w:color w:val="000000"/>
        </w:rPr>
        <w:t>доступ экстренных служб;</w:t>
      </w:r>
    </w:p>
    <w:p w:rsidR="001A7E09" w:rsidRPr="001A7E09" w:rsidRDefault="001A7E09" w:rsidP="001A7E09">
      <w:pPr>
        <w:numPr>
          <w:ilvl w:val="0"/>
          <w:numId w:val="4"/>
        </w:numPr>
        <w:spacing w:before="100" w:beforeAutospacing="1" w:after="100" w:afterAutospacing="1"/>
        <w:rPr>
          <w:color w:val="000000"/>
        </w:rPr>
      </w:pPr>
      <w:r w:rsidRPr="001A7E09">
        <w:rPr>
          <w:color w:val="000000"/>
        </w:rPr>
        <w:t>техническое обслуживание;</w:t>
      </w:r>
    </w:p>
    <w:p w:rsidR="001A7E09" w:rsidRPr="001A7E09" w:rsidRDefault="001A7E09" w:rsidP="001A7E09">
      <w:pPr>
        <w:numPr>
          <w:ilvl w:val="0"/>
          <w:numId w:val="4"/>
        </w:numPr>
        <w:spacing w:before="100" w:beforeAutospacing="1" w:after="100" w:afterAutospacing="1"/>
        <w:rPr>
          <w:color w:val="000000"/>
        </w:rPr>
      </w:pPr>
      <w:r w:rsidRPr="001A7E09">
        <w:rPr>
          <w:color w:val="000000"/>
        </w:rPr>
        <w:t>вентиляцию и пожарные разрывы.</w:t>
      </w:r>
    </w:p>
    <w:p w:rsidR="001A7E09" w:rsidRPr="001A7E09" w:rsidRDefault="001A7E09" w:rsidP="001A7E09">
      <w:pPr>
        <w:spacing w:before="100" w:beforeAutospacing="1" w:after="100" w:afterAutospacing="1"/>
        <w:rPr>
          <w:color w:val="000000"/>
        </w:rPr>
      </w:pPr>
      <w:r w:rsidRPr="001A7E09">
        <w:rPr>
          <w:color w:val="000000"/>
        </w:rPr>
        <w:t>3.3.4. По ширине участка размещается </w:t>
      </w:r>
      <w:r w:rsidRPr="001A7E09">
        <w:rPr>
          <w:b/>
          <w:bCs/>
          <w:color w:val="000000"/>
        </w:rPr>
        <w:t>7 домов в одном ряду</w:t>
      </w:r>
      <w:r w:rsidRPr="001A7E09">
        <w:rPr>
          <w:color w:val="000000"/>
        </w:rPr>
        <w:t>, всего предусмотрено </w:t>
      </w:r>
      <w:r w:rsidRPr="001A7E09">
        <w:rPr>
          <w:b/>
          <w:bCs/>
          <w:color w:val="000000"/>
        </w:rPr>
        <w:t>9 рядов</w:t>
      </w:r>
      <w:r w:rsidRPr="001A7E09">
        <w:rPr>
          <w:color w:val="000000"/>
        </w:rPr>
        <w:t>, что формирует </w:t>
      </w:r>
      <w:r w:rsidRPr="001A7E09">
        <w:rPr>
          <w:b/>
          <w:bCs/>
          <w:color w:val="000000"/>
        </w:rPr>
        <w:t>63 таунхауса</w:t>
      </w:r>
      <w:r w:rsidRPr="001A7E09">
        <w:rPr>
          <w:color w:val="000000"/>
        </w:rPr>
        <w:t>.</w:t>
      </w:r>
    </w:p>
    <w:p w:rsidR="001A7E09" w:rsidRPr="001A7E09" w:rsidRDefault="00F53AA9" w:rsidP="001A7E09">
      <w:r w:rsidRPr="00F53AA9">
        <w:rPr>
          <w:noProof/>
          <w14:ligatures w14:val="standardContextual"/>
        </w:rPr>
      </w:r>
      <w:r w:rsidR="00F53AA9" w:rsidRPr="00F53AA9">
        <w:rPr>
          <w:noProof/>
          <w14:ligatures w14:val="standardContextual"/>
        </w:rPr>
        <w:pict>
          <v:rect id="_x0000_i1168"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4. ИНФРАСТРУКТУРА ПОСЁЛКА</w:t>
      </w:r>
    </w:p>
    <w:p w:rsidR="001A7E09" w:rsidRPr="001A7E09" w:rsidRDefault="001A7E09" w:rsidP="001A7E09">
      <w:pPr>
        <w:spacing w:before="100" w:beforeAutospacing="1" w:after="100" w:afterAutospacing="1"/>
        <w:rPr>
          <w:color w:val="000000"/>
        </w:rPr>
      </w:pPr>
      <w:r w:rsidRPr="001A7E09">
        <w:rPr>
          <w:b/>
          <w:bCs/>
          <w:color w:val="000000"/>
        </w:rPr>
        <w:t>4.1. Инженерные сети</w:t>
      </w:r>
    </w:p>
    <w:p w:rsidR="001A7E09" w:rsidRPr="001A7E09" w:rsidRDefault="001A7E09" w:rsidP="001A7E09">
      <w:pPr>
        <w:numPr>
          <w:ilvl w:val="0"/>
          <w:numId w:val="5"/>
        </w:numPr>
        <w:spacing w:before="100" w:beforeAutospacing="1" w:after="100" w:afterAutospacing="1"/>
        <w:rPr>
          <w:color w:val="000000"/>
        </w:rPr>
      </w:pPr>
      <w:r w:rsidRPr="001A7E09">
        <w:rPr>
          <w:color w:val="000000"/>
        </w:rPr>
        <w:t>газоснабжение;</w:t>
      </w:r>
    </w:p>
    <w:p w:rsidR="001A7E09" w:rsidRPr="001A7E09" w:rsidRDefault="001A7E09" w:rsidP="001A7E09">
      <w:pPr>
        <w:numPr>
          <w:ilvl w:val="0"/>
          <w:numId w:val="5"/>
        </w:numPr>
        <w:spacing w:before="100" w:beforeAutospacing="1" w:after="100" w:afterAutospacing="1"/>
        <w:rPr>
          <w:color w:val="000000"/>
        </w:rPr>
      </w:pPr>
      <w:r w:rsidRPr="001A7E09">
        <w:rPr>
          <w:color w:val="000000"/>
        </w:rPr>
        <w:t>электроснабжение;</w:t>
      </w:r>
    </w:p>
    <w:p w:rsidR="001A7E09" w:rsidRPr="001A7E09" w:rsidRDefault="001A7E09" w:rsidP="001A7E09">
      <w:pPr>
        <w:numPr>
          <w:ilvl w:val="0"/>
          <w:numId w:val="5"/>
        </w:numPr>
        <w:spacing w:before="100" w:beforeAutospacing="1" w:after="100" w:afterAutospacing="1"/>
        <w:rPr>
          <w:color w:val="000000"/>
        </w:rPr>
      </w:pPr>
      <w:r w:rsidRPr="001A7E09">
        <w:rPr>
          <w:color w:val="000000"/>
        </w:rPr>
        <w:t>водоснабжение;</w:t>
      </w:r>
    </w:p>
    <w:p w:rsidR="001A7E09" w:rsidRPr="001A7E09" w:rsidRDefault="001A7E09" w:rsidP="001A7E09">
      <w:pPr>
        <w:numPr>
          <w:ilvl w:val="0"/>
          <w:numId w:val="5"/>
        </w:numPr>
        <w:spacing w:before="100" w:beforeAutospacing="1" w:after="100" w:afterAutospacing="1"/>
        <w:rPr>
          <w:color w:val="000000"/>
        </w:rPr>
      </w:pPr>
      <w:r w:rsidRPr="001A7E09">
        <w:rPr>
          <w:color w:val="000000"/>
        </w:rPr>
        <w:t>высокоскоростной интернет;</w:t>
      </w:r>
      <w:r w:rsidRPr="001A7E09">
        <w:rPr>
          <w:color w:val="000000"/>
        </w:rPr>
        <w:br/>
        <w:t>— все коммуникации прокладываются по современным стандартам.</w:t>
      </w:r>
    </w:p>
    <w:p w:rsidR="001A7E09" w:rsidRDefault="001A7E09" w:rsidP="001A7E09">
      <w:pPr>
        <w:spacing w:before="100" w:beforeAutospacing="1" w:after="100" w:afterAutospacing="1"/>
        <w:rPr>
          <w:b/>
          <w:bCs/>
          <w:color w:val="000000"/>
          <w:lang w:val="ru-RU"/>
        </w:rPr>
      </w:pPr>
      <w:r>
        <w:rPr>
          <w:b/>
          <w:bCs/>
          <w:color w:val="000000"/>
          <w:lang w:val="ru-RU"/>
        </w:rPr>
        <w:t xml:space="preserve">в том числе: </w:t>
      </w:r>
    </w:p>
    <w:p w:rsidR="001A7E09" w:rsidRPr="001A7E09" w:rsidRDefault="001A7E09" w:rsidP="001A7E09">
      <w:pPr>
        <w:spacing w:before="100" w:beforeAutospacing="1" w:after="100" w:afterAutospacing="1"/>
        <w:rPr>
          <w:color w:val="000000"/>
        </w:rPr>
      </w:pPr>
      <w:r w:rsidRPr="001A7E09">
        <w:rPr>
          <w:color w:val="000000"/>
        </w:rPr>
        <w:t>ТЕХНИЧЕСКИЕ УСЛОВИЯ (ТУ)**</w:t>
      </w:r>
    </w:p>
    <w:p w:rsidR="001A7E09" w:rsidRPr="001A7E09" w:rsidRDefault="001A7E09" w:rsidP="001A7E09">
      <w:pPr>
        <w:spacing w:before="100" w:beforeAutospacing="1" w:after="100" w:afterAutospacing="1"/>
        <w:rPr>
          <w:color w:val="000000"/>
        </w:rPr>
      </w:pPr>
      <w:r w:rsidRPr="001A7E09">
        <w:rPr>
          <w:color w:val="000000"/>
        </w:rPr>
        <w:t>Все инженерные сети Посёлка проектируются и прокладываются в соответствии с действующими строительными нормами, правилами безопасности и современными стандартами энергоэффективности, с учётом перспективной нагрузки и возможного расширения.</w:t>
      </w:r>
    </w:p>
    <w:p w:rsidR="001A7E09" w:rsidRPr="001A7E09" w:rsidRDefault="00F53AA9" w:rsidP="001A7E09">
      <w:r w:rsidRPr="00F53AA9">
        <w:rPr>
          <w:noProof/>
          <w14:ligatures w14:val="standardContextual"/>
        </w:rPr>
        <w:lastRenderedPageBreak/>
      </w:r>
      <w:r w:rsidR="00F53AA9" w:rsidRPr="00F53AA9">
        <w:rPr>
          <w:noProof/>
          <w14:ligatures w14:val="standardContextual"/>
        </w:rPr>
        <w:pict>
          <v:rect id="_x0000_i1167"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rPr>
      </w:pPr>
      <w:r w:rsidRPr="001A7E09">
        <w:rPr>
          <w:b/>
          <w:bCs/>
          <w:color w:val="000000"/>
        </w:rPr>
        <w:t>4.1.1. Газоснабжение</w:t>
      </w:r>
    </w:p>
    <w:p w:rsidR="001A7E09" w:rsidRPr="001A7E09" w:rsidRDefault="001A7E09" w:rsidP="001A7E09">
      <w:pPr>
        <w:spacing w:before="100" w:beforeAutospacing="1" w:after="100" w:afterAutospacing="1"/>
        <w:rPr>
          <w:color w:val="000000"/>
        </w:rPr>
      </w:pPr>
      <w:r w:rsidRPr="001A7E09">
        <w:rPr>
          <w:b/>
          <w:bCs/>
          <w:color w:val="000000"/>
        </w:rPr>
        <w:t>Назначение:</w:t>
      </w:r>
      <w:r w:rsidRPr="001A7E09">
        <w:rPr>
          <w:color w:val="000000"/>
        </w:rPr>
        <w:br/>
        <w:t>Обеспечение таунхаусов природным газом для отопления, приготовления пищи и горячего водоснабжения (при необходимости).</w:t>
      </w:r>
    </w:p>
    <w:p w:rsidR="001A7E09" w:rsidRPr="001A7E09" w:rsidRDefault="001A7E09" w:rsidP="001A7E09">
      <w:pPr>
        <w:spacing w:before="100" w:beforeAutospacing="1" w:after="100" w:afterAutospacing="1"/>
        <w:rPr>
          <w:color w:val="000000"/>
        </w:rPr>
      </w:pPr>
      <w:r w:rsidRPr="001A7E09">
        <w:rPr>
          <w:b/>
          <w:bCs/>
          <w:color w:val="000000"/>
        </w:rPr>
        <w:t>Технические условия:</w:t>
      </w:r>
    </w:p>
    <w:p w:rsidR="001A7E09" w:rsidRPr="001A7E09" w:rsidRDefault="001A7E09" w:rsidP="001A7E09">
      <w:pPr>
        <w:numPr>
          <w:ilvl w:val="0"/>
          <w:numId w:val="12"/>
        </w:numPr>
        <w:spacing w:before="100" w:beforeAutospacing="1" w:after="100" w:afterAutospacing="1"/>
        <w:rPr>
          <w:color w:val="000000"/>
        </w:rPr>
      </w:pPr>
      <w:r w:rsidRPr="001A7E09">
        <w:rPr>
          <w:color w:val="000000"/>
        </w:rPr>
        <w:t>Источник газоснабжения — существующая или проектируемая газораспределительная сеть среднего / низкого давления.</w:t>
      </w:r>
    </w:p>
    <w:p w:rsidR="001A7E09" w:rsidRPr="001A7E09" w:rsidRDefault="001A7E09" w:rsidP="001A7E09">
      <w:pPr>
        <w:numPr>
          <w:ilvl w:val="0"/>
          <w:numId w:val="12"/>
        </w:numPr>
        <w:spacing w:before="100" w:beforeAutospacing="1" w:after="100" w:afterAutospacing="1"/>
        <w:rPr>
          <w:color w:val="000000"/>
        </w:rPr>
      </w:pPr>
      <w:r w:rsidRPr="001A7E09">
        <w:rPr>
          <w:color w:val="000000"/>
        </w:rPr>
        <w:t>Присоединение осуществляется в соответствии с ТУ, выданными уполномоченным газораспределительным оператором.</w:t>
      </w:r>
    </w:p>
    <w:p w:rsidR="001A7E09" w:rsidRPr="001A7E09" w:rsidRDefault="001A7E09" w:rsidP="001A7E09">
      <w:pPr>
        <w:numPr>
          <w:ilvl w:val="0"/>
          <w:numId w:val="12"/>
        </w:numPr>
        <w:spacing w:before="100" w:beforeAutospacing="1" w:after="100" w:afterAutospacing="1"/>
        <w:rPr>
          <w:color w:val="000000"/>
        </w:rPr>
      </w:pPr>
      <w:r w:rsidRPr="001A7E09">
        <w:rPr>
          <w:color w:val="000000"/>
        </w:rPr>
        <w:t>Для Посёлка предусматривается:</w:t>
      </w:r>
    </w:p>
    <w:p w:rsidR="001A7E09" w:rsidRPr="001A7E09" w:rsidRDefault="001A7E09" w:rsidP="001A7E09">
      <w:pPr>
        <w:numPr>
          <w:ilvl w:val="1"/>
          <w:numId w:val="12"/>
        </w:numPr>
        <w:spacing w:before="100" w:beforeAutospacing="1" w:after="100" w:afterAutospacing="1"/>
        <w:rPr>
          <w:color w:val="000000"/>
        </w:rPr>
      </w:pPr>
      <w:r w:rsidRPr="001A7E09">
        <w:rPr>
          <w:color w:val="000000"/>
        </w:rPr>
        <w:t>наружный подземный газопровод из полиэтиленовых труб (ПЭ) с антикоррозионной защитой;</w:t>
      </w:r>
    </w:p>
    <w:p w:rsidR="001A7E09" w:rsidRPr="001A7E09" w:rsidRDefault="001A7E09" w:rsidP="001A7E09">
      <w:pPr>
        <w:numPr>
          <w:ilvl w:val="1"/>
          <w:numId w:val="12"/>
        </w:numPr>
        <w:spacing w:before="100" w:beforeAutospacing="1" w:after="100" w:afterAutospacing="1"/>
        <w:rPr>
          <w:color w:val="000000"/>
        </w:rPr>
      </w:pPr>
      <w:r w:rsidRPr="001A7E09">
        <w:rPr>
          <w:color w:val="000000"/>
        </w:rPr>
        <w:t>установка газораспределительного шкафа (ГРШ) или индивидуальных регуляторов давления;</w:t>
      </w:r>
    </w:p>
    <w:p w:rsidR="001A7E09" w:rsidRPr="001A7E09" w:rsidRDefault="001A7E09" w:rsidP="001A7E09">
      <w:pPr>
        <w:numPr>
          <w:ilvl w:val="1"/>
          <w:numId w:val="12"/>
        </w:numPr>
        <w:spacing w:before="100" w:beforeAutospacing="1" w:after="100" w:afterAutospacing="1"/>
        <w:rPr>
          <w:color w:val="000000"/>
        </w:rPr>
      </w:pPr>
      <w:r w:rsidRPr="001A7E09">
        <w:rPr>
          <w:color w:val="000000"/>
        </w:rPr>
        <w:t>учёт газа — индивидуальные счётчики в каждом таунхаусе.</w:t>
      </w:r>
    </w:p>
    <w:p w:rsidR="001A7E09" w:rsidRPr="001A7E09" w:rsidRDefault="001A7E09" w:rsidP="001A7E09">
      <w:pPr>
        <w:numPr>
          <w:ilvl w:val="0"/>
          <w:numId w:val="12"/>
        </w:numPr>
        <w:spacing w:before="100" w:beforeAutospacing="1" w:after="100" w:afterAutospacing="1"/>
        <w:rPr>
          <w:color w:val="000000"/>
        </w:rPr>
      </w:pPr>
      <w:r w:rsidRPr="001A7E09">
        <w:rPr>
          <w:color w:val="000000"/>
        </w:rPr>
        <w:t>Проектное давление газа — в соответствии с нормами для жилой застройки.</w:t>
      </w:r>
    </w:p>
    <w:p w:rsidR="001A7E09" w:rsidRPr="001A7E09" w:rsidRDefault="001A7E09" w:rsidP="001A7E09">
      <w:pPr>
        <w:numPr>
          <w:ilvl w:val="0"/>
          <w:numId w:val="12"/>
        </w:numPr>
        <w:spacing w:before="100" w:beforeAutospacing="1" w:after="100" w:afterAutospacing="1"/>
        <w:rPr>
          <w:color w:val="000000"/>
        </w:rPr>
      </w:pPr>
      <w:r w:rsidRPr="001A7E09">
        <w:rPr>
          <w:color w:val="000000"/>
        </w:rPr>
        <w:t>Каждое домовладение оснащается:</w:t>
      </w:r>
    </w:p>
    <w:p w:rsidR="001A7E09" w:rsidRPr="001A7E09" w:rsidRDefault="001A7E09" w:rsidP="001A7E09">
      <w:pPr>
        <w:numPr>
          <w:ilvl w:val="1"/>
          <w:numId w:val="12"/>
        </w:numPr>
        <w:spacing w:before="100" w:beforeAutospacing="1" w:after="100" w:afterAutospacing="1"/>
        <w:rPr>
          <w:color w:val="000000"/>
        </w:rPr>
      </w:pPr>
      <w:r w:rsidRPr="001A7E09">
        <w:rPr>
          <w:color w:val="000000"/>
        </w:rPr>
        <w:t>автоматическими запорными клапанами;</w:t>
      </w:r>
    </w:p>
    <w:p w:rsidR="001A7E09" w:rsidRPr="001A7E09" w:rsidRDefault="001A7E09" w:rsidP="001A7E09">
      <w:pPr>
        <w:numPr>
          <w:ilvl w:val="1"/>
          <w:numId w:val="12"/>
        </w:numPr>
        <w:spacing w:before="100" w:beforeAutospacing="1" w:after="100" w:afterAutospacing="1"/>
        <w:rPr>
          <w:color w:val="000000"/>
        </w:rPr>
      </w:pPr>
      <w:r w:rsidRPr="001A7E09">
        <w:rPr>
          <w:color w:val="000000"/>
        </w:rPr>
        <w:t>датчиками утечки газа (рекомендуется);</w:t>
      </w:r>
    </w:p>
    <w:p w:rsidR="001A7E09" w:rsidRPr="001A7E09" w:rsidRDefault="001A7E09" w:rsidP="001A7E09">
      <w:pPr>
        <w:numPr>
          <w:ilvl w:val="1"/>
          <w:numId w:val="12"/>
        </w:numPr>
        <w:spacing w:before="100" w:beforeAutospacing="1" w:after="100" w:afterAutospacing="1"/>
        <w:rPr>
          <w:color w:val="000000"/>
        </w:rPr>
      </w:pPr>
      <w:r w:rsidRPr="001A7E09">
        <w:rPr>
          <w:color w:val="000000"/>
        </w:rPr>
        <w:t>вентиляционными каналами и дымоходами по нормативам.</w:t>
      </w:r>
    </w:p>
    <w:p w:rsidR="001A7E09" w:rsidRPr="001A7E09" w:rsidRDefault="001A7E09" w:rsidP="001A7E09">
      <w:pPr>
        <w:numPr>
          <w:ilvl w:val="0"/>
          <w:numId w:val="12"/>
        </w:numPr>
        <w:spacing w:before="100" w:beforeAutospacing="1" w:after="100" w:afterAutospacing="1"/>
        <w:rPr>
          <w:color w:val="000000"/>
        </w:rPr>
      </w:pPr>
      <w:r w:rsidRPr="001A7E09">
        <w:rPr>
          <w:color w:val="000000"/>
        </w:rPr>
        <w:t>Газоснабжение проектируется с учётом:</w:t>
      </w:r>
    </w:p>
    <w:p w:rsidR="001A7E09" w:rsidRPr="001A7E09" w:rsidRDefault="001A7E09" w:rsidP="001A7E09">
      <w:pPr>
        <w:numPr>
          <w:ilvl w:val="1"/>
          <w:numId w:val="12"/>
        </w:numPr>
        <w:spacing w:before="100" w:beforeAutospacing="1" w:after="100" w:afterAutospacing="1"/>
        <w:rPr>
          <w:color w:val="000000"/>
        </w:rPr>
      </w:pPr>
      <w:r w:rsidRPr="001A7E09">
        <w:rPr>
          <w:color w:val="000000"/>
        </w:rPr>
        <w:t>пожарных разрывов;</w:t>
      </w:r>
    </w:p>
    <w:p w:rsidR="001A7E09" w:rsidRPr="001A7E09" w:rsidRDefault="001A7E09" w:rsidP="001A7E09">
      <w:pPr>
        <w:numPr>
          <w:ilvl w:val="1"/>
          <w:numId w:val="12"/>
        </w:numPr>
        <w:spacing w:before="100" w:beforeAutospacing="1" w:after="100" w:afterAutospacing="1"/>
        <w:rPr>
          <w:color w:val="000000"/>
        </w:rPr>
      </w:pPr>
      <w:r w:rsidRPr="001A7E09">
        <w:rPr>
          <w:color w:val="000000"/>
        </w:rPr>
        <w:t>аварийного отключения;</w:t>
      </w:r>
    </w:p>
    <w:p w:rsidR="001A7E09" w:rsidRPr="001A7E09" w:rsidRDefault="001A7E09" w:rsidP="001A7E09">
      <w:pPr>
        <w:numPr>
          <w:ilvl w:val="1"/>
          <w:numId w:val="12"/>
        </w:numPr>
        <w:spacing w:before="100" w:beforeAutospacing="1" w:after="100" w:afterAutospacing="1"/>
        <w:rPr>
          <w:color w:val="000000"/>
        </w:rPr>
      </w:pPr>
      <w:r w:rsidRPr="001A7E09">
        <w:rPr>
          <w:color w:val="000000"/>
        </w:rPr>
        <w:t>возможности сервисного доступа.</w:t>
      </w:r>
    </w:p>
    <w:p w:rsidR="001A7E09" w:rsidRPr="001A7E09" w:rsidRDefault="00F53AA9" w:rsidP="001A7E09">
      <w:r w:rsidRPr="00F53AA9">
        <w:rPr>
          <w:noProof/>
          <w14:ligatures w14:val="standardContextual"/>
        </w:rPr>
      </w:r>
      <w:r w:rsidR="00F53AA9" w:rsidRPr="00F53AA9">
        <w:rPr>
          <w:noProof/>
          <w14:ligatures w14:val="standardContextual"/>
        </w:rPr>
        <w:pict>
          <v:rect id="_x0000_i1166"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rPr>
      </w:pPr>
      <w:r w:rsidRPr="001A7E09">
        <w:rPr>
          <w:b/>
          <w:bCs/>
          <w:color w:val="000000"/>
        </w:rPr>
        <w:t>4.1.2. Электроснабжение</w:t>
      </w:r>
    </w:p>
    <w:p w:rsidR="001A7E09" w:rsidRPr="001A7E09" w:rsidRDefault="001A7E09" w:rsidP="001A7E09">
      <w:pPr>
        <w:spacing w:before="100" w:beforeAutospacing="1" w:after="100" w:afterAutospacing="1"/>
        <w:rPr>
          <w:color w:val="000000"/>
        </w:rPr>
      </w:pPr>
      <w:r w:rsidRPr="001A7E09">
        <w:rPr>
          <w:b/>
          <w:bCs/>
          <w:color w:val="000000"/>
        </w:rPr>
        <w:t>Назначение:</w:t>
      </w:r>
      <w:r w:rsidRPr="001A7E09">
        <w:rPr>
          <w:color w:val="000000"/>
        </w:rPr>
        <w:br/>
        <w:t>Электроснабжение жилых домов, общих зон, уличного освещения и инженерной инфраструктуры.</w:t>
      </w:r>
    </w:p>
    <w:p w:rsidR="001A7E09" w:rsidRPr="001A7E09" w:rsidRDefault="001A7E09" w:rsidP="001A7E09">
      <w:pPr>
        <w:spacing w:before="100" w:beforeAutospacing="1" w:after="100" w:afterAutospacing="1"/>
        <w:rPr>
          <w:color w:val="000000"/>
        </w:rPr>
      </w:pPr>
      <w:r w:rsidRPr="001A7E09">
        <w:rPr>
          <w:b/>
          <w:bCs/>
          <w:color w:val="000000"/>
        </w:rPr>
        <w:t>Технические условия:</w:t>
      </w:r>
    </w:p>
    <w:p w:rsidR="001A7E09" w:rsidRPr="001A7E09" w:rsidRDefault="001A7E09" w:rsidP="001A7E09">
      <w:pPr>
        <w:numPr>
          <w:ilvl w:val="0"/>
          <w:numId w:val="13"/>
        </w:numPr>
        <w:spacing w:before="100" w:beforeAutospacing="1" w:after="100" w:afterAutospacing="1"/>
        <w:rPr>
          <w:color w:val="000000"/>
        </w:rPr>
      </w:pPr>
      <w:r w:rsidRPr="001A7E09">
        <w:rPr>
          <w:color w:val="000000"/>
        </w:rPr>
        <w:t>Категория надёжности электроснабжения — </w:t>
      </w:r>
      <w:r w:rsidRPr="001A7E09">
        <w:rPr>
          <w:b/>
          <w:bCs/>
          <w:color w:val="000000"/>
        </w:rPr>
        <w:t>III категория</w:t>
      </w:r>
      <w:r w:rsidRPr="001A7E09">
        <w:rPr>
          <w:color w:val="000000"/>
        </w:rPr>
        <w:t> (с возможностью повышения при необходимости).</w:t>
      </w:r>
    </w:p>
    <w:p w:rsidR="001A7E09" w:rsidRPr="001A7E09" w:rsidRDefault="001A7E09" w:rsidP="001A7E09">
      <w:pPr>
        <w:numPr>
          <w:ilvl w:val="0"/>
          <w:numId w:val="13"/>
        </w:numPr>
        <w:spacing w:before="100" w:beforeAutospacing="1" w:after="100" w:afterAutospacing="1"/>
        <w:rPr>
          <w:color w:val="000000"/>
        </w:rPr>
      </w:pPr>
      <w:r w:rsidRPr="001A7E09">
        <w:rPr>
          <w:color w:val="000000"/>
        </w:rPr>
        <w:t>Источник питания — внешняя распределительная сеть 0,4 кВ / 10 кВ.</w:t>
      </w:r>
    </w:p>
    <w:p w:rsidR="001A7E09" w:rsidRPr="001A7E09" w:rsidRDefault="001A7E09" w:rsidP="001A7E09">
      <w:pPr>
        <w:numPr>
          <w:ilvl w:val="0"/>
          <w:numId w:val="13"/>
        </w:numPr>
        <w:spacing w:before="100" w:beforeAutospacing="1" w:after="100" w:afterAutospacing="1"/>
        <w:rPr>
          <w:color w:val="000000"/>
        </w:rPr>
      </w:pPr>
      <w:r w:rsidRPr="001A7E09">
        <w:rPr>
          <w:color w:val="000000"/>
        </w:rPr>
        <w:t>Предусматривается:</w:t>
      </w:r>
    </w:p>
    <w:p w:rsidR="001A7E09" w:rsidRPr="001A7E09" w:rsidRDefault="001A7E09" w:rsidP="001A7E09">
      <w:pPr>
        <w:numPr>
          <w:ilvl w:val="1"/>
          <w:numId w:val="13"/>
        </w:numPr>
        <w:spacing w:before="100" w:beforeAutospacing="1" w:after="100" w:afterAutospacing="1"/>
        <w:rPr>
          <w:color w:val="000000"/>
        </w:rPr>
      </w:pPr>
      <w:r w:rsidRPr="001A7E09">
        <w:rPr>
          <w:color w:val="000000"/>
        </w:rPr>
        <w:t>строительство трансформаторной подстанции (при необходимости);</w:t>
      </w:r>
    </w:p>
    <w:p w:rsidR="001A7E09" w:rsidRPr="001A7E09" w:rsidRDefault="001A7E09" w:rsidP="001A7E09">
      <w:pPr>
        <w:numPr>
          <w:ilvl w:val="1"/>
          <w:numId w:val="13"/>
        </w:numPr>
        <w:spacing w:before="100" w:beforeAutospacing="1" w:after="100" w:afterAutospacing="1"/>
        <w:rPr>
          <w:color w:val="000000"/>
        </w:rPr>
      </w:pPr>
      <w:r w:rsidRPr="001A7E09">
        <w:rPr>
          <w:color w:val="000000"/>
        </w:rPr>
        <w:t>подземная кабельная разводка по территории Посёлка;</w:t>
      </w:r>
    </w:p>
    <w:p w:rsidR="001A7E09" w:rsidRPr="001A7E09" w:rsidRDefault="001A7E09" w:rsidP="001A7E09">
      <w:pPr>
        <w:numPr>
          <w:ilvl w:val="1"/>
          <w:numId w:val="13"/>
        </w:numPr>
        <w:spacing w:before="100" w:beforeAutospacing="1" w:after="100" w:afterAutospacing="1"/>
        <w:rPr>
          <w:color w:val="000000"/>
        </w:rPr>
      </w:pPr>
      <w:r w:rsidRPr="001A7E09">
        <w:rPr>
          <w:color w:val="000000"/>
        </w:rPr>
        <w:t>индивидуальные вводы в каждый таунхаус.</w:t>
      </w:r>
    </w:p>
    <w:p w:rsidR="001A7E09" w:rsidRPr="001A7E09" w:rsidRDefault="001A7E09" w:rsidP="001A7E09">
      <w:pPr>
        <w:numPr>
          <w:ilvl w:val="0"/>
          <w:numId w:val="13"/>
        </w:numPr>
        <w:spacing w:before="100" w:beforeAutospacing="1" w:after="100" w:afterAutospacing="1"/>
        <w:rPr>
          <w:color w:val="000000"/>
        </w:rPr>
      </w:pPr>
      <w:r w:rsidRPr="001A7E09">
        <w:rPr>
          <w:color w:val="000000"/>
        </w:rPr>
        <w:t>Расчётная мощность:</w:t>
      </w:r>
    </w:p>
    <w:p w:rsidR="001A7E09" w:rsidRPr="001A7E09" w:rsidRDefault="001A7E09" w:rsidP="001A7E09">
      <w:pPr>
        <w:numPr>
          <w:ilvl w:val="1"/>
          <w:numId w:val="13"/>
        </w:numPr>
        <w:spacing w:before="100" w:beforeAutospacing="1" w:after="100" w:afterAutospacing="1"/>
        <w:rPr>
          <w:color w:val="000000"/>
        </w:rPr>
      </w:pPr>
      <w:r w:rsidRPr="001A7E09">
        <w:rPr>
          <w:color w:val="000000"/>
        </w:rPr>
        <w:t>на один таунхаус — с учётом бытовой нагрузки, зарядной станции 22 кВт и вспомогательных систем;</w:t>
      </w:r>
    </w:p>
    <w:p w:rsidR="001A7E09" w:rsidRPr="001A7E09" w:rsidRDefault="001A7E09" w:rsidP="001A7E09">
      <w:pPr>
        <w:numPr>
          <w:ilvl w:val="1"/>
          <w:numId w:val="13"/>
        </w:numPr>
        <w:spacing w:before="100" w:beforeAutospacing="1" w:after="100" w:afterAutospacing="1"/>
        <w:rPr>
          <w:color w:val="000000"/>
        </w:rPr>
      </w:pPr>
      <w:r w:rsidRPr="001A7E09">
        <w:rPr>
          <w:color w:val="000000"/>
        </w:rPr>
        <w:lastRenderedPageBreak/>
        <w:t>общая нагрузка рассчитывается с коэффициентом одновременности.</w:t>
      </w:r>
    </w:p>
    <w:p w:rsidR="001A7E09" w:rsidRPr="001A7E09" w:rsidRDefault="001A7E09" w:rsidP="001A7E09">
      <w:pPr>
        <w:numPr>
          <w:ilvl w:val="0"/>
          <w:numId w:val="13"/>
        </w:numPr>
        <w:spacing w:before="100" w:beforeAutospacing="1" w:after="100" w:afterAutospacing="1"/>
        <w:rPr>
          <w:color w:val="000000"/>
        </w:rPr>
      </w:pPr>
      <w:r w:rsidRPr="001A7E09">
        <w:rPr>
          <w:color w:val="000000"/>
        </w:rPr>
        <w:t>В каждом доме устанавливаются:</w:t>
      </w:r>
    </w:p>
    <w:p w:rsidR="001A7E09" w:rsidRPr="001A7E09" w:rsidRDefault="001A7E09" w:rsidP="001A7E09">
      <w:pPr>
        <w:numPr>
          <w:ilvl w:val="1"/>
          <w:numId w:val="13"/>
        </w:numPr>
        <w:spacing w:before="100" w:beforeAutospacing="1" w:after="100" w:afterAutospacing="1"/>
        <w:rPr>
          <w:color w:val="000000"/>
        </w:rPr>
      </w:pPr>
      <w:r w:rsidRPr="001A7E09">
        <w:rPr>
          <w:color w:val="000000"/>
        </w:rPr>
        <w:t>индивидуальные приборы учёта электроэнергии;</w:t>
      </w:r>
    </w:p>
    <w:p w:rsidR="001A7E09" w:rsidRPr="001A7E09" w:rsidRDefault="001A7E09" w:rsidP="001A7E09">
      <w:pPr>
        <w:numPr>
          <w:ilvl w:val="1"/>
          <w:numId w:val="13"/>
        </w:numPr>
        <w:spacing w:before="100" w:beforeAutospacing="1" w:after="100" w:afterAutospacing="1"/>
        <w:rPr>
          <w:color w:val="000000"/>
        </w:rPr>
      </w:pPr>
      <w:r w:rsidRPr="001A7E09">
        <w:rPr>
          <w:color w:val="000000"/>
        </w:rPr>
        <w:t>вводно-распределительные устройства (ВРУ);</w:t>
      </w:r>
    </w:p>
    <w:p w:rsidR="001A7E09" w:rsidRPr="001A7E09" w:rsidRDefault="001A7E09" w:rsidP="001A7E09">
      <w:pPr>
        <w:numPr>
          <w:ilvl w:val="1"/>
          <w:numId w:val="13"/>
        </w:numPr>
        <w:spacing w:before="100" w:beforeAutospacing="1" w:after="100" w:afterAutospacing="1"/>
        <w:rPr>
          <w:color w:val="000000"/>
        </w:rPr>
      </w:pPr>
      <w:r w:rsidRPr="001A7E09">
        <w:rPr>
          <w:color w:val="000000"/>
        </w:rPr>
        <w:t>системы заземления и молниезащиты.</w:t>
      </w:r>
    </w:p>
    <w:p w:rsidR="001A7E09" w:rsidRPr="001A7E09" w:rsidRDefault="001A7E09" w:rsidP="001A7E09">
      <w:pPr>
        <w:numPr>
          <w:ilvl w:val="0"/>
          <w:numId w:val="13"/>
        </w:numPr>
        <w:spacing w:before="100" w:beforeAutospacing="1" w:after="100" w:afterAutospacing="1"/>
        <w:rPr>
          <w:color w:val="000000"/>
        </w:rPr>
      </w:pPr>
      <w:r w:rsidRPr="001A7E09">
        <w:rPr>
          <w:color w:val="000000"/>
        </w:rPr>
        <w:t>Проект предусматривает интеграцию:</w:t>
      </w:r>
    </w:p>
    <w:p w:rsidR="001A7E09" w:rsidRPr="001A7E09" w:rsidRDefault="001A7E09" w:rsidP="001A7E09">
      <w:pPr>
        <w:numPr>
          <w:ilvl w:val="1"/>
          <w:numId w:val="13"/>
        </w:numPr>
        <w:spacing w:before="100" w:beforeAutospacing="1" w:after="100" w:afterAutospacing="1"/>
        <w:rPr>
          <w:color w:val="000000"/>
        </w:rPr>
      </w:pPr>
      <w:r w:rsidRPr="001A7E09">
        <w:rPr>
          <w:color w:val="000000"/>
        </w:rPr>
        <w:t>солнечных электростанций мощностью 9 кВт;</w:t>
      </w:r>
    </w:p>
    <w:p w:rsidR="001A7E09" w:rsidRPr="001A7E09" w:rsidRDefault="001A7E09" w:rsidP="001A7E09">
      <w:pPr>
        <w:numPr>
          <w:ilvl w:val="1"/>
          <w:numId w:val="13"/>
        </w:numPr>
        <w:spacing w:before="100" w:beforeAutospacing="1" w:after="100" w:afterAutospacing="1"/>
        <w:rPr>
          <w:color w:val="000000"/>
        </w:rPr>
      </w:pPr>
      <w:r w:rsidRPr="001A7E09">
        <w:rPr>
          <w:color w:val="000000"/>
        </w:rPr>
        <w:t>системы учёта и мониторинга </w:t>
      </w:r>
      <w:r w:rsidRPr="001A7E09">
        <w:rPr>
          <w:b/>
          <w:bCs/>
          <w:color w:val="000000"/>
        </w:rPr>
        <w:t>SEG Smart Energy Grid Programme</w:t>
      </w:r>
      <w:r w:rsidRPr="001A7E09">
        <w:rPr>
          <w:color w:val="000000"/>
        </w:rPr>
        <w:t>.</w:t>
      </w:r>
    </w:p>
    <w:p w:rsidR="001A7E09" w:rsidRPr="001A7E09" w:rsidRDefault="00F53AA9" w:rsidP="001A7E09">
      <w:r w:rsidRPr="00F53AA9">
        <w:rPr>
          <w:noProof/>
          <w14:ligatures w14:val="standardContextual"/>
        </w:rPr>
      </w:r>
      <w:r w:rsidR="00F53AA9" w:rsidRPr="00F53AA9">
        <w:rPr>
          <w:noProof/>
          <w14:ligatures w14:val="standardContextual"/>
        </w:rPr>
        <w:pict>
          <v:rect id="_x0000_i1165"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rPr>
      </w:pPr>
      <w:r w:rsidRPr="001A7E09">
        <w:rPr>
          <w:b/>
          <w:bCs/>
          <w:color w:val="000000"/>
        </w:rPr>
        <w:t>4.1.3. Водоснабжение</w:t>
      </w:r>
    </w:p>
    <w:p w:rsidR="001A7E09" w:rsidRPr="001A7E09" w:rsidRDefault="001A7E09" w:rsidP="001A7E09">
      <w:pPr>
        <w:spacing w:before="100" w:beforeAutospacing="1" w:after="100" w:afterAutospacing="1"/>
        <w:rPr>
          <w:color w:val="000000"/>
        </w:rPr>
      </w:pPr>
      <w:r w:rsidRPr="001A7E09">
        <w:rPr>
          <w:b/>
          <w:bCs/>
          <w:color w:val="000000"/>
        </w:rPr>
        <w:t>Назначение:</w:t>
      </w:r>
      <w:r w:rsidRPr="001A7E09">
        <w:rPr>
          <w:color w:val="000000"/>
        </w:rPr>
        <w:br/>
        <w:t>Обеспечение питьевой и технической водой каждого домовладения.</w:t>
      </w:r>
    </w:p>
    <w:p w:rsidR="001A7E09" w:rsidRPr="001A7E09" w:rsidRDefault="001A7E09" w:rsidP="001A7E09">
      <w:pPr>
        <w:spacing w:before="100" w:beforeAutospacing="1" w:after="100" w:afterAutospacing="1"/>
        <w:rPr>
          <w:color w:val="000000"/>
        </w:rPr>
      </w:pPr>
      <w:r w:rsidRPr="001A7E09">
        <w:rPr>
          <w:b/>
          <w:bCs/>
          <w:color w:val="000000"/>
        </w:rPr>
        <w:t>Технические условия:</w:t>
      </w:r>
    </w:p>
    <w:p w:rsidR="001A7E09" w:rsidRPr="001A7E09" w:rsidRDefault="001A7E09" w:rsidP="001A7E09">
      <w:pPr>
        <w:numPr>
          <w:ilvl w:val="0"/>
          <w:numId w:val="14"/>
        </w:numPr>
        <w:spacing w:before="100" w:beforeAutospacing="1" w:after="100" w:afterAutospacing="1"/>
        <w:rPr>
          <w:color w:val="000000"/>
        </w:rPr>
      </w:pPr>
      <w:r w:rsidRPr="001A7E09">
        <w:rPr>
          <w:color w:val="000000"/>
        </w:rPr>
        <w:t>Источник водоснабжения:</w:t>
      </w:r>
    </w:p>
    <w:p w:rsidR="001A7E09" w:rsidRPr="001A7E09" w:rsidRDefault="001A7E09" w:rsidP="001A7E09">
      <w:pPr>
        <w:numPr>
          <w:ilvl w:val="1"/>
          <w:numId w:val="14"/>
        </w:numPr>
        <w:spacing w:before="100" w:beforeAutospacing="1" w:after="100" w:afterAutospacing="1"/>
        <w:rPr>
          <w:color w:val="000000"/>
        </w:rPr>
      </w:pPr>
      <w:r w:rsidRPr="001A7E09">
        <w:rPr>
          <w:color w:val="000000"/>
        </w:rPr>
        <w:t>централизованная сеть водоснабжения, либо</w:t>
      </w:r>
    </w:p>
    <w:p w:rsidR="001A7E09" w:rsidRPr="001A7E09" w:rsidRDefault="001A7E09" w:rsidP="001A7E09">
      <w:pPr>
        <w:numPr>
          <w:ilvl w:val="1"/>
          <w:numId w:val="14"/>
        </w:numPr>
        <w:spacing w:before="100" w:beforeAutospacing="1" w:after="100" w:afterAutospacing="1"/>
        <w:rPr>
          <w:color w:val="000000"/>
        </w:rPr>
      </w:pPr>
      <w:r w:rsidRPr="001A7E09">
        <w:rPr>
          <w:color w:val="000000"/>
        </w:rPr>
        <w:t>локальный источник (артезианская скважина) — при отсутствии централизованной сети.</w:t>
      </w:r>
    </w:p>
    <w:p w:rsidR="001A7E09" w:rsidRPr="001A7E09" w:rsidRDefault="001A7E09" w:rsidP="001A7E09">
      <w:pPr>
        <w:numPr>
          <w:ilvl w:val="0"/>
          <w:numId w:val="14"/>
        </w:numPr>
        <w:spacing w:before="100" w:beforeAutospacing="1" w:after="100" w:afterAutospacing="1"/>
        <w:rPr>
          <w:color w:val="000000"/>
        </w:rPr>
      </w:pPr>
      <w:r w:rsidRPr="001A7E09">
        <w:rPr>
          <w:color w:val="000000"/>
        </w:rPr>
        <w:t>Предусматривается:</w:t>
      </w:r>
    </w:p>
    <w:p w:rsidR="001A7E09" w:rsidRPr="001A7E09" w:rsidRDefault="001A7E09" w:rsidP="001A7E09">
      <w:pPr>
        <w:numPr>
          <w:ilvl w:val="1"/>
          <w:numId w:val="14"/>
        </w:numPr>
        <w:spacing w:before="100" w:beforeAutospacing="1" w:after="100" w:afterAutospacing="1"/>
        <w:rPr>
          <w:color w:val="000000"/>
        </w:rPr>
      </w:pPr>
      <w:r w:rsidRPr="001A7E09">
        <w:rPr>
          <w:color w:val="000000"/>
        </w:rPr>
        <w:t>прокладка магистрального водопровода по территории Посёлка;</w:t>
      </w:r>
    </w:p>
    <w:p w:rsidR="001A7E09" w:rsidRPr="001A7E09" w:rsidRDefault="001A7E09" w:rsidP="001A7E09">
      <w:pPr>
        <w:numPr>
          <w:ilvl w:val="1"/>
          <w:numId w:val="14"/>
        </w:numPr>
        <w:spacing w:before="100" w:beforeAutospacing="1" w:after="100" w:afterAutospacing="1"/>
        <w:rPr>
          <w:color w:val="000000"/>
        </w:rPr>
      </w:pPr>
      <w:r w:rsidRPr="001A7E09">
        <w:rPr>
          <w:color w:val="000000"/>
        </w:rPr>
        <w:t>индивидуальные вводы воды в каждый таунхаус;</w:t>
      </w:r>
    </w:p>
    <w:p w:rsidR="001A7E09" w:rsidRPr="001A7E09" w:rsidRDefault="001A7E09" w:rsidP="001A7E09">
      <w:pPr>
        <w:numPr>
          <w:ilvl w:val="1"/>
          <w:numId w:val="14"/>
        </w:numPr>
        <w:spacing w:before="100" w:beforeAutospacing="1" w:after="100" w:afterAutospacing="1"/>
        <w:rPr>
          <w:color w:val="000000"/>
        </w:rPr>
      </w:pPr>
      <w:r w:rsidRPr="001A7E09">
        <w:rPr>
          <w:color w:val="000000"/>
        </w:rPr>
        <w:t>установка индивидуальных счётчиков воды.</w:t>
      </w:r>
    </w:p>
    <w:p w:rsidR="001A7E09" w:rsidRPr="001A7E09" w:rsidRDefault="001A7E09" w:rsidP="001A7E09">
      <w:pPr>
        <w:numPr>
          <w:ilvl w:val="0"/>
          <w:numId w:val="14"/>
        </w:numPr>
        <w:spacing w:before="100" w:beforeAutospacing="1" w:after="100" w:afterAutospacing="1"/>
        <w:rPr>
          <w:color w:val="000000"/>
        </w:rPr>
      </w:pPr>
      <w:r w:rsidRPr="001A7E09">
        <w:rPr>
          <w:color w:val="000000"/>
        </w:rPr>
        <w:t>Материалы труб:</w:t>
      </w:r>
    </w:p>
    <w:p w:rsidR="001A7E09" w:rsidRPr="001A7E09" w:rsidRDefault="001A7E09" w:rsidP="001A7E09">
      <w:pPr>
        <w:numPr>
          <w:ilvl w:val="1"/>
          <w:numId w:val="14"/>
        </w:numPr>
        <w:spacing w:before="100" w:beforeAutospacing="1" w:after="100" w:afterAutospacing="1"/>
        <w:rPr>
          <w:color w:val="000000"/>
        </w:rPr>
      </w:pPr>
      <w:r w:rsidRPr="001A7E09">
        <w:rPr>
          <w:color w:val="000000"/>
        </w:rPr>
        <w:t>полиэтилен (ПЭ) или полипропилен (PP), сертифицированные для питьевой воды.</w:t>
      </w:r>
    </w:p>
    <w:p w:rsidR="001A7E09" w:rsidRPr="001A7E09" w:rsidRDefault="001A7E09" w:rsidP="001A7E09">
      <w:pPr>
        <w:numPr>
          <w:ilvl w:val="0"/>
          <w:numId w:val="14"/>
        </w:numPr>
        <w:spacing w:before="100" w:beforeAutospacing="1" w:after="100" w:afterAutospacing="1"/>
        <w:rPr>
          <w:color w:val="000000"/>
        </w:rPr>
      </w:pPr>
      <w:r w:rsidRPr="001A7E09">
        <w:rPr>
          <w:color w:val="000000"/>
        </w:rPr>
        <w:t>Давление и расход воды:</w:t>
      </w:r>
    </w:p>
    <w:p w:rsidR="001A7E09" w:rsidRPr="001A7E09" w:rsidRDefault="001A7E09" w:rsidP="001A7E09">
      <w:pPr>
        <w:numPr>
          <w:ilvl w:val="1"/>
          <w:numId w:val="14"/>
        </w:numPr>
        <w:spacing w:before="100" w:beforeAutospacing="1" w:after="100" w:afterAutospacing="1"/>
        <w:rPr>
          <w:color w:val="000000"/>
        </w:rPr>
      </w:pPr>
      <w:r w:rsidRPr="001A7E09">
        <w:rPr>
          <w:color w:val="000000"/>
        </w:rPr>
        <w:t>соответствуют нормативам для малоэтажной жилой застройки;</w:t>
      </w:r>
    </w:p>
    <w:p w:rsidR="001A7E09" w:rsidRPr="001A7E09" w:rsidRDefault="001A7E09" w:rsidP="001A7E09">
      <w:pPr>
        <w:numPr>
          <w:ilvl w:val="1"/>
          <w:numId w:val="14"/>
        </w:numPr>
        <w:spacing w:before="100" w:beforeAutospacing="1" w:after="100" w:afterAutospacing="1"/>
        <w:rPr>
          <w:color w:val="000000"/>
        </w:rPr>
      </w:pPr>
      <w:r w:rsidRPr="001A7E09">
        <w:rPr>
          <w:color w:val="000000"/>
        </w:rPr>
        <w:t>предусматривается резерв давления для пиковых нагрузок.</w:t>
      </w:r>
    </w:p>
    <w:p w:rsidR="001A7E09" w:rsidRPr="001A7E09" w:rsidRDefault="001A7E09" w:rsidP="001A7E09">
      <w:pPr>
        <w:numPr>
          <w:ilvl w:val="0"/>
          <w:numId w:val="14"/>
        </w:numPr>
        <w:spacing w:before="100" w:beforeAutospacing="1" w:after="100" w:afterAutospacing="1"/>
        <w:rPr>
          <w:color w:val="000000"/>
        </w:rPr>
      </w:pPr>
      <w:r w:rsidRPr="001A7E09">
        <w:rPr>
          <w:color w:val="000000"/>
        </w:rPr>
        <w:t>Система проектируется с учётом:</w:t>
      </w:r>
    </w:p>
    <w:p w:rsidR="001A7E09" w:rsidRPr="001A7E09" w:rsidRDefault="001A7E09" w:rsidP="001A7E09">
      <w:pPr>
        <w:numPr>
          <w:ilvl w:val="1"/>
          <w:numId w:val="14"/>
        </w:numPr>
        <w:spacing w:before="100" w:beforeAutospacing="1" w:after="100" w:afterAutospacing="1"/>
        <w:rPr>
          <w:color w:val="000000"/>
        </w:rPr>
      </w:pPr>
      <w:r w:rsidRPr="001A7E09">
        <w:rPr>
          <w:color w:val="000000"/>
        </w:rPr>
        <w:t>пожарных гидрантов (при необходимости);</w:t>
      </w:r>
    </w:p>
    <w:p w:rsidR="001A7E09" w:rsidRPr="001A7E09" w:rsidRDefault="001A7E09" w:rsidP="001A7E09">
      <w:pPr>
        <w:numPr>
          <w:ilvl w:val="1"/>
          <w:numId w:val="14"/>
        </w:numPr>
        <w:spacing w:before="100" w:beforeAutospacing="1" w:after="100" w:afterAutospacing="1"/>
        <w:rPr>
          <w:color w:val="000000"/>
        </w:rPr>
      </w:pPr>
      <w:r w:rsidRPr="001A7E09">
        <w:rPr>
          <w:color w:val="000000"/>
        </w:rPr>
        <w:t>возможности подключения систем водоочистки.</w:t>
      </w:r>
    </w:p>
    <w:p w:rsidR="001A7E09" w:rsidRPr="001A7E09" w:rsidRDefault="00F53AA9" w:rsidP="001A7E09">
      <w:r w:rsidRPr="00F53AA9">
        <w:rPr>
          <w:noProof/>
          <w14:ligatures w14:val="standardContextual"/>
        </w:rPr>
      </w:r>
      <w:r w:rsidR="00F53AA9" w:rsidRPr="00F53AA9">
        <w:rPr>
          <w:noProof/>
          <w14:ligatures w14:val="standardContextual"/>
        </w:rPr>
        <w:pict>
          <v:rect id="_x0000_i1164"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rPr>
      </w:pPr>
      <w:r w:rsidRPr="001A7E09">
        <w:rPr>
          <w:b/>
          <w:bCs/>
          <w:color w:val="000000"/>
        </w:rPr>
        <w:t>4.1.4. Высокоскоростной интернет и слаботочные сети</w:t>
      </w:r>
    </w:p>
    <w:p w:rsidR="001A7E09" w:rsidRPr="001A7E09" w:rsidRDefault="001A7E09" w:rsidP="001A7E09">
      <w:pPr>
        <w:spacing w:before="100" w:beforeAutospacing="1" w:after="100" w:afterAutospacing="1"/>
        <w:rPr>
          <w:color w:val="000000"/>
        </w:rPr>
      </w:pPr>
      <w:r w:rsidRPr="001A7E09">
        <w:rPr>
          <w:b/>
          <w:bCs/>
          <w:color w:val="000000"/>
        </w:rPr>
        <w:t>Назначение:</w:t>
      </w:r>
      <w:r w:rsidRPr="001A7E09">
        <w:rPr>
          <w:color w:val="000000"/>
        </w:rPr>
        <w:br/>
        <w:t>Обеспечение жилых домов и общих зон современными телекоммуникационными услугами.</w:t>
      </w:r>
    </w:p>
    <w:p w:rsidR="001A7E09" w:rsidRPr="001A7E09" w:rsidRDefault="001A7E09" w:rsidP="001A7E09">
      <w:pPr>
        <w:spacing w:before="100" w:beforeAutospacing="1" w:after="100" w:afterAutospacing="1"/>
        <w:rPr>
          <w:color w:val="000000"/>
        </w:rPr>
      </w:pPr>
      <w:r w:rsidRPr="001A7E09">
        <w:rPr>
          <w:b/>
          <w:bCs/>
          <w:color w:val="000000"/>
        </w:rPr>
        <w:t>Технические условия:</w:t>
      </w:r>
    </w:p>
    <w:p w:rsidR="001A7E09" w:rsidRPr="001A7E09" w:rsidRDefault="001A7E09" w:rsidP="001A7E09">
      <w:pPr>
        <w:numPr>
          <w:ilvl w:val="0"/>
          <w:numId w:val="15"/>
        </w:numPr>
        <w:spacing w:before="100" w:beforeAutospacing="1" w:after="100" w:afterAutospacing="1"/>
        <w:rPr>
          <w:color w:val="000000"/>
        </w:rPr>
      </w:pPr>
      <w:r w:rsidRPr="001A7E09">
        <w:rPr>
          <w:color w:val="000000"/>
        </w:rPr>
        <w:t>Тип подключения — </w:t>
      </w:r>
      <w:r w:rsidRPr="001A7E09">
        <w:rPr>
          <w:b/>
          <w:bCs/>
          <w:color w:val="000000"/>
        </w:rPr>
        <w:t>оптоволоконная линия связи (FTTH)</w:t>
      </w:r>
      <w:r w:rsidRPr="001A7E09">
        <w:rPr>
          <w:color w:val="000000"/>
        </w:rPr>
        <w:t>.</w:t>
      </w:r>
    </w:p>
    <w:p w:rsidR="001A7E09" w:rsidRPr="001A7E09" w:rsidRDefault="001A7E09" w:rsidP="001A7E09">
      <w:pPr>
        <w:numPr>
          <w:ilvl w:val="0"/>
          <w:numId w:val="15"/>
        </w:numPr>
        <w:spacing w:before="100" w:beforeAutospacing="1" w:after="100" w:afterAutospacing="1"/>
        <w:rPr>
          <w:color w:val="000000"/>
        </w:rPr>
      </w:pPr>
      <w:r w:rsidRPr="001A7E09">
        <w:rPr>
          <w:color w:val="000000"/>
        </w:rPr>
        <w:t>Источник — лицензированный оператор связи.</w:t>
      </w:r>
    </w:p>
    <w:p w:rsidR="001A7E09" w:rsidRPr="001A7E09" w:rsidRDefault="001A7E09" w:rsidP="001A7E09">
      <w:pPr>
        <w:numPr>
          <w:ilvl w:val="0"/>
          <w:numId w:val="15"/>
        </w:numPr>
        <w:spacing w:before="100" w:beforeAutospacing="1" w:after="100" w:afterAutospacing="1"/>
        <w:rPr>
          <w:color w:val="000000"/>
        </w:rPr>
      </w:pPr>
      <w:r w:rsidRPr="001A7E09">
        <w:rPr>
          <w:color w:val="000000"/>
        </w:rPr>
        <w:t>Предусматривается:</w:t>
      </w:r>
    </w:p>
    <w:p w:rsidR="001A7E09" w:rsidRPr="001A7E09" w:rsidRDefault="001A7E09" w:rsidP="001A7E09">
      <w:pPr>
        <w:numPr>
          <w:ilvl w:val="1"/>
          <w:numId w:val="15"/>
        </w:numPr>
        <w:spacing w:before="100" w:beforeAutospacing="1" w:after="100" w:afterAutospacing="1"/>
        <w:rPr>
          <w:color w:val="000000"/>
        </w:rPr>
      </w:pPr>
      <w:r w:rsidRPr="001A7E09">
        <w:rPr>
          <w:color w:val="000000"/>
        </w:rPr>
        <w:t>прокладка подземной волоконно-оптической магистрали;</w:t>
      </w:r>
    </w:p>
    <w:p w:rsidR="001A7E09" w:rsidRPr="001A7E09" w:rsidRDefault="001A7E09" w:rsidP="001A7E09">
      <w:pPr>
        <w:numPr>
          <w:ilvl w:val="1"/>
          <w:numId w:val="15"/>
        </w:numPr>
        <w:spacing w:before="100" w:beforeAutospacing="1" w:after="100" w:afterAutospacing="1"/>
        <w:rPr>
          <w:color w:val="000000"/>
        </w:rPr>
      </w:pPr>
      <w:r w:rsidRPr="001A7E09">
        <w:rPr>
          <w:color w:val="000000"/>
        </w:rPr>
        <w:lastRenderedPageBreak/>
        <w:t>распределительные шкафы по территории Посёлка;</w:t>
      </w:r>
    </w:p>
    <w:p w:rsidR="001A7E09" w:rsidRPr="001A7E09" w:rsidRDefault="001A7E09" w:rsidP="001A7E09">
      <w:pPr>
        <w:numPr>
          <w:ilvl w:val="1"/>
          <w:numId w:val="15"/>
        </w:numPr>
        <w:spacing w:before="100" w:beforeAutospacing="1" w:after="100" w:afterAutospacing="1"/>
        <w:rPr>
          <w:color w:val="000000"/>
        </w:rPr>
      </w:pPr>
      <w:r w:rsidRPr="001A7E09">
        <w:rPr>
          <w:color w:val="000000"/>
        </w:rPr>
        <w:t>индивидуальное подключение каждого таунхауса.</w:t>
      </w:r>
    </w:p>
    <w:p w:rsidR="001A7E09" w:rsidRPr="001A7E09" w:rsidRDefault="001A7E09" w:rsidP="001A7E09">
      <w:pPr>
        <w:numPr>
          <w:ilvl w:val="0"/>
          <w:numId w:val="15"/>
        </w:numPr>
        <w:spacing w:before="100" w:beforeAutospacing="1" w:after="100" w:afterAutospacing="1"/>
        <w:rPr>
          <w:color w:val="000000"/>
        </w:rPr>
      </w:pPr>
      <w:r w:rsidRPr="001A7E09">
        <w:rPr>
          <w:color w:val="000000"/>
        </w:rPr>
        <w:t>Минимальная пропускная способность:</w:t>
      </w:r>
    </w:p>
    <w:p w:rsidR="001A7E09" w:rsidRPr="001A7E09" w:rsidRDefault="001A7E09" w:rsidP="001A7E09">
      <w:pPr>
        <w:numPr>
          <w:ilvl w:val="1"/>
          <w:numId w:val="15"/>
        </w:numPr>
        <w:spacing w:before="100" w:beforeAutospacing="1" w:after="100" w:afterAutospacing="1"/>
        <w:rPr>
          <w:color w:val="000000"/>
        </w:rPr>
      </w:pPr>
      <w:r w:rsidRPr="001A7E09">
        <w:rPr>
          <w:color w:val="000000"/>
        </w:rPr>
        <w:t>не менее 1 Гбит/с (в зависимости от тарифного плана).</w:t>
      </w:r>
    </w:p>
    <w:p w:rsidR="001A7E09" w:rsidRPr="001A7E09" w:rsidRDefault="001A7E09" w:rsidP="001A7E09">
      <w:pPr>
        <w:numPr>
          <w:ilvl w:val="0"/>
          <w:numId w:val="15"/>
        </w:numPr>
        <w:spacing w:before="100" w:beforeAutospacing="1" w:after="100" w:afterAutospacing="1"/>
        <w:rPr>
          <w:color w:val="000000"/>
        </w:rPr>
      </w:pPr>
      <w:r w:rsidRPr="001A7E09">
        <w:rPr>
          <w:color w:val="000000"/>
        </w:rPr>
        <w:t>Дополнительно предусматривается:</w:t>
      </w:r>
    </w:p>
    <w:p w:rsidR="001A7E09" w:rsidRPr="001A7E09" w:rsidRDefault="001A7E09" w:rsidP="001A7E09">
      <w:pPr>
        <w:numPr>
          <w:ilvl w:val="1"/>
          <w:numId w:val="15"/>
        </w:numPr>
        <w:spacing w:before="100" w:beforeAutospacing="1" w:after="100" w:afterAutospacing="1"/>
        <w:rPr>
          <w:color w:val="000000"/>
        </w:rPr>
      </w:pPr>
      <w:r w:rsidRPr="001A7E09">
        <w:rPr>
          <w:color w:val="000000"/>
        </w:rPr>
        <w:t>видеонаблюдение общих зон (опционально);</w:t>
      </w:r>
    </w:p>
    <w:p w:rsidR="001A7E09" w:rsidRPr="001A7E09" w:rsidRDefault="001A7E09" w:rsidP="001A7E09">
      <w:pPr>
        <w:numPr>
          <w:ilvl w:val="1"/>
          <w:numId w:val="15"/>
        </w:numPr>
        <w:spacing w:before="100" w:beforeAutospacing="1" w:after="100" w:afterAutospacing="1"/>
        <w:rPr>
          <w:color w:val="000000"/>
        </w:rPr>
      </w:pPr>
      <w:r w:rsidRPr="001A7E09">
        <w:rPr>
          <w:color w:val="000000"/>
        </w:rPr>
        <w:t>системы контроля доступа;</w:t>
      </w:r>
    </w:p>
    <w:p w:rsidR="001A7E09" w:rsidRPr="001A7E09" w:rsidRDefault="001A7E09" w:rsidP="001A7E09">
      <w:pPr>
        <w:numPr>
          <w:ilvl w:val="1"/>
          <w:numId w:val="15"/>
        </w:numPr>
        <w:spacing w:before="100" w:beforeAutospacing="1" w:after="100" w:afterAutospacing="1"/>
        <w:rPr>
          <w:color w:val="000000"/>
        </w:rPr>
      </w:pPr>
      <w:r w:rsidRPr="001A7E09">
        <w:rPr>
          <w:color w:val="000000"/>
        </w:rPr>
        <w:t>интеграция с системами «умного дома» (по желанию).</w:t>
      </w:r>
    </w:p>
    <w:p w:rsidR="001A7E09" w:rsidRPr="001A7E09" w:rsidRDefault="00F53AA9" w:rsidP="001A7E09">
      <w:r w:rsidRPr="00F53AA9">
        <w:rPr>
          <w:noProof/>
          <w14:ligatures w14:val="standardContextual"/>
        </w:rPr>
      </w:r>
      <w:r w:rsidR="00F53AA9" w:rsidRPr="00F53AA9">
        <w:rPr>
          <w:noProof/>
          <w14:ligatures w14:val="standardContextual"/>
        </w:rPr>
        <w:pict>
          <v:rect id="_x0000_i1163"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rPr>
      </w:pPr>
      <w:r w:rsidRPr="001A7E09">
        <w:rPr>
          <w:b/>
          <w:bCs/>
          <w:color w:val="000000"/>
        </w:rPr>
        <w:t>4.1.5. Общие требования ко всем инженерным сетям</w:t>
      </w:r>
    </w:p>
    <w:p w:rsidR="001A7E09" w:rsidRPr="001A7E09" w:rsidRDefault="001A7E09" w:rsidP="001A7E09">
      <w:pPr>
        <w:numPr>
          <w:ilvl w:val="0"/>
          <w:numId w:val="16"/>
        </w:numPr>
        <w:spacing w:before="100" w:beforeAutospacing="1" w:after="100" w:afterAutospacing="1"/>
        <w:rPr>
          <w:color w:val="000000"/>
        </w:rPr>
      </w:pPr>
      <w:r w:rsidRPr="001A7E09">
        <w:rPr>
          <w:color w:val="000000"/>
        </w:rPr>
        <w:t>Все коммуникации прокладываются </w:t>
      </w:r>
      <w:r w:rsidRPr="001A7E09">
        <w:rPr>
          <w:b/>
          <w:bCs/>
          <w:color w:val="000000"/>
        </w:rPr>
        <w:t>подземным способом</w:t>
      </w:r>
      <w:r w:rsidRPr="001A7E09">
        <w:rPr>
          <w:color w:val="000000"/>
        </w:rPr>
        <w:t>, за исключением случаев, технически обоснованных проектом.</w:t>
      </w:r>
    </w:p>
    <w:p w:rsidR="001A7E09" w:rsidRPr="001A7E09" w:rsidRDefault="001A7E09" w:rsidP="001A7E09">
      <w:pPr>
        <w:numPr>
          <w:ilvl w:val="0"/>
          <w:numId w:val="16"/>
        </w:numPr>
        <w:spacing w:before="100" w:beforeAutospacing="1" w:after="100" w:afterAutospacing="1"/>
        <w:rPr>
          <w:color w:val="000000"/>
        </w:rPr>
      </w:pPr>
      <w:r w:rsidRPr="001A7E09">
        <w:rPr>
          <w:color w:val="000000"/>
        </w:rPr>
        <w:t>Проектирование и строительство выполняются:</w:t>
      </w:r>
    </w:p>
    <w:p w:rsidR="001A7E09" w:rsidRPr="001A7E09" w:rsidRDefault="001A7E09" w:rsidP="001A7E09">
      <w:pPr>
        <w:numPr>
          <w:ilvl w:val="1"/>
          <w:numId w:val="16"/>
        </w:numPr>
        <w:spacing w:before="100" w:beforeAutospacing="1" w:after="100" w:afterAutospacing="1"/>
        <w:rPr>
          <w:color w:val="000000"/>
        </w:rPr>
      </w:pPr>
      <w:r w:rsidRPr="001A7E09">
        <w:rPr>
          <w:color w:val="000000"/>
        </w:rPr>
        <w:t>сертифицированными подрядными организациями;</w:t>
      </w:r>
    </w:p>
    <w:p w:rsidR="001A7E09" w:rsidRPr="001A7E09" w:rsidRDefault="001A7E09" w:rsidP="001A7E09">
      <w:pPr>
        <w:numPr>
          <w:ilvl w:val="1"/>
          <w:numId w:val="16"/>
        </w:numPr>
        <w:spacing w:before="100" w:beforeAutospacing="1" w:after="100" w:afterAutospacing="1"/>
        <w:rPr>
          <w:color w:val="000000"/>
        </w:rPr>
      </w:pPr>
      <w:r w:rsidRPr="001A7E09">
        <w:rPr>
          <w:color w:val="000000"/>
        </w:rPr>
        <w:t>на основании утверждённой проектной документации.</w:t>
      </w:r>
    </w:p>
    <w:p w:rsidR="001A7E09" w:rsidRPr="001A7E09" w:rsidRDefault="001A7E09" w:rsidP="001A7E09">
      <w:pPr>
        <w:numPr>
          <w:ilvl w:val="0"/>
          <w:numId w:val="16"/>
        </w:numPr>
        <w:spacing w:before="100" w:beforeAutospacing="1" w:after="100" w:afterAutospacing="1"/>
        <w:rPr>
          <w:color w:val="000000"/>
        </w:rPr>
      </w:pPr>
      <w:r w:rsidRPr="001A7E09">
        <w:rPr>
          <w:color w:val="000000"/>
        </w:rPr>
        <w:t>Все сети должны обеспечивать:</w:t>
      </w:r>
    </w:p>
    <w:p w:rsidR="001A7E09" w:rsidRPr="001A7E09" w:rsidRDefault="001A7E09" w:rsidP="001A7E09">
      <w:pPr>
        <w:numPr>
          <w:ilvl w:val="1"/>
          <w:numId w:val="16"/>
        </w:numPr>
        <w:spacing w:before="100" w:beforeAutospacing="1" w:after="100" w:afterAutospacing="1"/>
        <w:rPr>
          <w:color w:val="000000"/>
        </w:rPr>
      </w:pPr>
      <w:r w:rsidRPr="001A7E09">
        <w:rPr>
          <w:color w:val="000000"/>
        </w:rPr>
        <w:t>безопасность эксплуатации;</w:t>
      </w:r>
    </w:p>
    <w:p w:rsidR="001A7E09" w:rsidRPr="001A7E09" w:rsidRDefault="001A7E09" w:rsidP="001A7E09">
      <w:pPr>
        <w:numPr>
          <w:ilvl w:val="1"/>
          <w:numId w:val="16"/>
        </w:numPr>
        <w:spacing w:before="100" w:beforeAutospacing="1" w:after="100" w:afterAutospacing="1"/>
        <w:rPr>
          <w:color w:val="000000"/>
        </w:rPr>
      </w:pPr>
      <w:r w:rsidRPr="001A7E09">
        <w:rPr>
          <w:color w:val="000000"/>
        </w:rPr>
        <w:t>энергоэффективность;</w:t>
      </w:r>
    </w:p>
    <w:p w:rsidR="001A7E09" w:rsidRPr="001A7E09" w:rsidRDefault="001A7E09" w:rsidP="001A7E09">
      <w:pPr>
        <w:numPr>
          <w:ilvl w:val="1"/>
          <w:numId w:val="16"/>
        </w:numPr>
        <w:spacing w:before="100" w:beforeAutospacing="1" w:after="100" w:afterAutospacing="1"/>
        <w:rPr>
          <w:color w:val="000000"/>
        </w:rPr>
      </w:pPr>
      <w:r w:rsidRPr="001A7E09">
        <w:rPr>
          <w:color w:val="000000"/>
        </w:rPr>
        <w:t>минимальные эксплуатационные расходы;</w:t>
      </w:r>
    </w:p>
    <w:p w:rsidR="001A7E09" w:rsidRPr="001A7E09" w:rsidRDefault="001A7E09" w:rsidP="001A7E09">
      <w:pPr>
        <w:numPr>
          <w:ilvl w:val="1"/>
          <w:numId w:val="16"/>
        </w:numPr>
        <w:spacing w:before="100" w:beforeAutospacing="1" w:after="100" w:afterAutospacing="1"/>
        <w:rPr>
          <w:color w:val="000000"/>
        </w:rPr>
      </w:pPr>
      <w:r w:rsidRPr="001A7E09">
        <w:rPr>
          <w:color w:val="000000"/>
        </w:rPr>
        <w:t>удобство обслуживания и ремонта.</w:t>
      </w:r>
    </w:p>
    <w:p w:rsidR="001A7E09" w:rsidRPr="001A7E09" w:rsidRDefault="001A7E09" w:rsidP="001A7E09">
      <w:pPr>
        <w:numPr>
          <w:ilvl w:val="0"/>
          <w:numId w:val="16"/>
        </w:numPr>
        <w:spacing w:before="100" w:beforeAutospacing="1" w:after="100" w:afterAutospacing="1"/>
        <w:rPr>
          <w:color w:val="000000"/>
        </w:rPr>
      </w:pPr>
      <w:r w:rsidRPr="001A7E09">
        <w:rPr>
          <w:color w:val="000000"/>
        </w:rPr>
        <w:t>По завершении строительства:</w:t>
      </w:r>
    </w:p>
    <w:p w:rsidR="001A7E09" w:rsidRPr="001A7E09" w:rsidRDefault="001A7E09" w:rsidP="001A7E09">
      <w:pPr>
        <w:numPr>
          <w:ilvl w:val="1"/>
          <w:numId w:val="16"/>
        </w:numPr>
        <w:spacing w:before="100" w:beforeAutospacing="1" w:after="100" w:afterAutospacing="1"/>
        <w:rPr>
          <w:color w:val="000000"/>
        </w:rPr>
      </w:pPr>
      <w:r w:rsidRPr="001A7E09">
        <w:rPr>
          <w:color w:val="000000"/>
        </w:rPr>
        <w:t>сети передаются на баланс соответствующих эксплуатирующих организаций или управляющей компании;</w:t>
      </w:r>
    </w:p>
    <w:p w:rsidR="001A7E09" w:rsidRPr="001A7E09" w:rsidRDefault="001A7E09" w:rsidP="001A7E09">
      <w:pPr>
        <w:numPr>
          <w:ilvl w:val="1"/>
          <w:numId w:val="16"/>
        </w:numPr>
        <w:spacing w:before="100" w:beforeAutospacing="1" w:after="100" w:afterAutospacing="1"/>
        <w:rPr>
          <w:color w:val="000000"/>
        </w:rPr>
      </w:pPr>
      <w:r w:rsidRPr="001A7E09">
        <w:rPr>
          <w:color w:val="000000"/>
        </w:rPr>
        <w:t>оформляются исполнительные схемы и акты ввода в эксплуатацию.</w:t>
      </w:r>
    </w:p>
    <w:p w:rsidR="001A7E09" w:rsidRDefault="00F53AA9" w:rsidP="001A7E09">
      <w:pPr>
        <w:spacing w:before="100" w:beforeAutospacing="1" w:after="100" w:afterAutospacing="1"/>
        <w:rPr>
          <w:b/>
          <w:bCs/>
          <w:color w:val="000000"/>
          <w:lang w:val="ru-RU"/>
        </w:rPr>
      </w:pPr>
      <w:r w:rsidRPr="00F53AA9">
        <w:rPr>
          <w:noProof/>
          <w14:ligatures w14:val="standardContextual"/>
        </w:rPr>
      </w:r>
      <w:r w:rsidR="00F53AA9" w:rsidRPr="00F53AA9">
        <w:rPr>
          <w:noProof/>
          <w14:ligatures w14:val="standardContextual"/>
        </w:rPr>
        <w:pict>
          <v:rect id="_x0000_i1162" alt="" style="width:451.3pt;height:.05pt;mso-width-percent:0;mso-height-percent:0;mso-width-percent:0;mso-height-percent:0" o:hralign="center" o:hrstd="t" o:hr="t" fillcolor="#a0a0a0" stroked="f"/>
        </w:pict>
      </w:r>
    </w:p>
    <w:p w:rsidR="00DA4C9B" w:rsidRDefault="00DA4C9B" w:rsidP="00DA4C9B">
      <w:pPr>
        <w:pStyle w:val="ac"/>
        <w:rPr>
          <w:color w:val="000000"/>
        </w:rPr>
      </w:pPr>
      <w:r>
        <w:rPr>
          <w:rStyle w:val="ad"/>
          <w:rFonts w:eastAsiaTheme="majorEastAsia"/>
          <w:color w:val="000000"/>
          <w:lang w:val="ru-RU"/>
        </w:rPr>
        <w:t>Т</w:t>
      </w:r>
      <w:r>
        <w:rPr>
          <w:rStyle w:val="ad"/>
          <w:rFonts w:eastAsiaTheme="majorEastAsia"/>
          <w:color w:val="000000"/>
        </w:rPr>
        <w:t>аблице с разделением по типу сети, назначению и техническим параметрам</w:t>
      </w:r>
      <w:r>
        <w:rPr>
          <w:color w:val="000000"/>
        </w:rPr>
        <w:t>, чтобы её можно было сразу использовать в проектной документации или договоре: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2031"/>
        <w:gridCol w:w="2041"/>
        <w:gridCol w:w="2592"/>
        <w:gridCol w:w="1807"/>
      </w:tblGrid>
      <w:tr w:rsidR="00DA4C9B">
        <w:trPr>
          <w:tblHeader/>
          <w:tblCellSpacing w:w="15" w:type="dxa"/>
        </w:trPr>
        <w:tc>
          <w:tcPr>
            <w:tcW w:w="0" w:type="auto"/>
            <w:vAlign w:val="center"/>
            <w:hideMark/>
          </w:tcPr>
          <w:p w:rsidR="00DA4C9B" w:rsidRDefault="00DA4C9B">
            <w:pPr>
              <w:jc w:val="center"/>
              <w:rPr>
                <w:b/>
                <w:bCs/>
              </w:rPr>
            </w:pPr>
            <w:r>
              <w:rPr>
                <w:b/>
                <w:bCs/>
              </w:rPr>
              <w:t>№</w:t>
            </w:r>
          </w:p>
        </w:tc>
        <w:tc>
          <w:tcPr>
            <w:tcW w:w="0" w:type="auto"/>
            <w:vAlign w:val="center"/>
            <w:hideMark/>
          </w:tcPr>
          <w:p w:rsidR="00DA4C9B" w:rsidRDefault="00DA4C9B">
            <w:pPr>
              <w:jc w:val="center"/>
              <w:rPr>
                <w:b/>
                <w:bCs/>
              </w:rPr>
            </w:pPr>
            <w:r>
              <w:rPr>
                <w:b/>
                <w:bCs/>
              </w:rPr>
              <w:t>Инженерная сеть</w:t>
            </w:r>
          </w:p>
        </w:tc>
        <w:tc>
          <w:tcPr>
            <w:tcW w:w="0" w:type="auto"/>
            <w:vAlign w:val="center"/>
            <w:hideMark/>
          </w:tcPr>
          <w:p w:rsidR="00DA4C9B" w:rsidRDefault="00DA4C9B">
            <w:pPr>
              <w:jc w:val="center"/>
              <w:rPr>
                <w:b/>
                <w:bCs/>
              </w:rPr>
            </w:pPr>
            <w:r>
              <w:rPr>
                <w:b/>
                <w:bCs/>
              </w:rPr>
              <w:t>Назначение</w:t>
            </w:r>
          </w:p>
        </w:tc>
        <w:tc>
          <w:tcPr>
            <w:tcW w:w="0" w:type="auto"/>
            <w:vAlign w:val="center"/>
            <w:hideMark/>
          </w:tcPr>
          <w:p w:rsidR="00DA4C9B" w:rsidRDefault="00DA4C9B">
            <w:pPr>
              <w:jc w:val="center"/>
              <w:rPr>
                <w:b/>
                <w:bCs/>
              </w:rPr>
            </w:pPr>
            <w:r>
              <w:rPr>
                <w:b/>
                <w:bCs/>
              </w:rPr>
              <w:t>Основные параметры</w:t>
            </w:r>
          </w:p>
        </w:tc>
        <w:tc>
          <w:tcPr>
            <w:tcW w:w="0" w:type="auto"/>
            <w:vAlign w:val="center"/>
            <w:hideMark/>
          </w:tcPr>
          <w:p w:rsidR="00DA4C9B" w:rsidRDefault="00DA4C9B">
            <w:pPr>
              <w:jc w:val="center"/>
              <w:rPr>
                <w:b/>
                <w:bCs/>
              </w:rPr>
            </w:pPr>
            <w:r>
              <w:rPr>
                <w:b/>
                <w:bCs/>
              </w:rPr>
              <w:t>Расчётные показатели / примечания</w:t>
            </w:r>
          </w:p>
        </w:tc>
      </w:tr>
      <w:tr w:rsidR="00DA4C9B">
        <w:trPr>
          <w:tblCellSpacing w:w="15" w:type="dxa"/>
        </w:trPr>
        <w:tc>
          <w:tcPr>
            <w:tcW w:w="0" w:type="auto"/>
            <w:vAlign w:val="center"/>
            <w:hideMark/>
          </w:tcPr>
          <w:p w:rsidR="00DA4C9B" w:rsidRDefault="00DA4C9B">
            <w:r>
              <w:t>4.1.1</w:t>
            </w:r>
          </w:p>
        </w:tc>
        <w:tc>
          <w:tcPr>
            <w:tcW w:w="0" w:type="auto"/>
            <w:vAlign w:val="center"/>
            <w:hideMark/>
          </w:tcPr>
          <w:p w:rsidR="00DA4C9B" w:rsidRDefault="00DA4C9B">
            <w:r>
              <w:t>Газоснабжение</w:t>
            </w:r>
          </w:p>
        </w:tc>
        <w:tc>
          <w:tcPr>
            <w:tcW w:w="0" w:type="auto"/>
            <w:vAlign w:val="center"/>
            <w:hideMark/>
          </w:tcPr>
          <w:p w:rsidR="00DA4C9B" w:rsidRDefault="00DA4C9B">
            <w:r>
              <w:t>Отопление, горячее водоснабжение, плиты</w:t>
            </w:r>
          </w:p>
        </w:tc>
        <w:tc>
          <w:tcPr>
            <w:tcW w:w="0" w:type="auto"/>
            <w:vAlign w:val="center"/>
            <w:hideMark/>
          </w:tcPr>
          <w:p w:rsidR="00DA4C9B" w:rsidRDefault="00DA4C9B">
            <w:r>
              <w:t>Источник: газораспределительная сеть низкого давления (20–25 мбар)</w:t>
            </w:r>
            <w:r>
              <w:rPr>
                <w:rStyle w:val="apple-converted-space"/>
                <w:rFonts w:eastAsiaTheme="majorEastAsia"/>
              </w:rPr>
              <w:t> </w:t>
            </w:r>
            <w:r>
              <w:br/>
              <w:t>Магистраль: полиэтилен Ø 63 мм PE100 SDR11, давление 1,6 МПа</w:t>
            </w:r>
            <w:r>
              <w:rPr>
                <w:rStyle w:val="apple-converted-space"/>
                <w:rFonts w:eastAsiaTheme="majorEastAsia"/>
              </w:rPr>
              <w:t> </w:t>
            </w:r>
            <w:r>
              <w:br/>
              <w:t>Ввод в дом: Ø 25 мм PE</w:t>
            </w:r>
            <w:r>
              <w:rPr>
                <w:rStyle w:val="apple-converted-space"/>
                <w:rFonts w:eastAsiaTheme="majorEastAsia"/>
              </w:rPr>
              <w:t> </w:t>
            </w:r>
            <w:r>
              <w:br/>
              <w:t>Автоматические запорные клапаны на вводе</w:t>
            </w:r>
            <w:r>
              <w:rPr>
                <w:rStyle w:val="apple-converted-space"/>
                <w:rFonts w:eastAsiaTheme="majorEastAsia"/>
              </w:rPr>
              <w:t> </w:t>
            </w:r>
            <w:r>
              <w:br/>
              <w:t>Индивидуальные счётчики</w:t>
            </w:r>
          </w:p>
        </w:tc>
        <w:tc>
          <w:tcPr>
            <w:tcW w:w="0" w:type="auto"/>
            <w:vAlign w:val="center"/>
            <w:hideMark/>
          </w:tcPr>
          <w:p w:rsidR="00DA4C9B" w:rsidRDefault="00DA4C9B">
            <w:r>
              <w:t>Расход газа на дом: 2,5 м³/ч</w:t>
            </w:r>
            <w:r>
              <w:rPr>
                <w:rStyle w:val="apple-converted-space"/>
                <w:rFonts w:eastAsiaTheme="majorEastAsia"/>
              </w:rPr>
              <w:t> </w:t>
            </w:r>
            <w:r>
              <w:br/>
              <w:t>Минимальное расстояние от других коммуникаций: 0,5 м</w:t>
            </w:r>
            <w:r>
              <w:rPr>
                <w:rStyle w:val="apple-converted-space"/>
                <w:rFonts w:eastAsiaTheme="majorEastAsia"/>
              </w:rPr>
              <w:t> </w:t>
            </w:r>
            <w:r>
              <w:br/>
              <w:t>Количество: 63 ввода, 1 магистраль 300 м</w:t>
            </w:r>
          </w:p>
        </w:tc>
      </w:tr>
      <w:tr w:rsidR="00DA4C9B">
        <w:trPr>
          <w:tblCellSpacing w:w="15" w:type="dxa"/>
        </w:trPr>
        <w:tc>
          <w:tcPr>
            <w:tcW w:w="0" w:type="auto"/>
            <w:vAlign w:val="center"/>
            <w:hideMark/>
          </w:tcPr>
          <w:p w:rsidR="00DA4C9B" w:rsidRDefault="00DA4C9B">
            <w:r>
              <w:lastRenderedPageBreak/>
              <w:t>4.1.2</w:t>
            </w:r>
          </w:p>
        </w:tc>
        <w:tc>
          <w:tcPr>
            <w:tcW w:w="0" w:type="auto"/>
            <w:vAlign w:val="center"/>
            <w:hideMark/>
          </w:tcPr>
          <w:p w:rsidR="00DA4C9B" w:rsidRDefault="00DA4C9B">
            <w:r>
              <w:t>Электроснабжение</w:t>
            </w:r>
          </w:p>
        </w:tc>
        <w:tc>
          <w:tcPr>
            <w:tcW w:w="0" w:type="auto"/>
            <w:vAlign w:val="center"/>
            <w:hideMark/>
          </w:tcPr>
          <w:p w:rsidR="00DA4C9B" w:rsidRDefault="00DA4C9B">
            <w:r>
              <w:t>Освещение, бытовая техника, зарядные станции, СЭС</w:t>
            </w:r>
          </w:p>
        </w:tc>
        <w:tc>
          <w:tcPr>
            <w:tcW w:w="0" w:type="auto"/>
            <w:vAlign w:val="center"/>
            <w:hideMark/>
          </w:tcPr>
          <w:p w:rsidR="00DA4C9B" w:rsidRDefault="00DA4C9B">
            <w:r>
              <w:t>Источник: распределительная сеть 0,4 кВ</w:t>
            </w:r>
            <w:r>
              <w:rPr>
                <w:rStyle w:val="apple-converted-space"/>
                <w:rFonts w:eastAsiaTheme="majorEastAsia"/>
              </w:rPr>
              <w:t> </w:t>
            </w:r>
            <w:r>
              <w:br/>
              <w:t>Ввод: кабель ВВГнг 5×16 мм² (двухэтажный), 5×25 мм² (трёхэтажный)</w:t>
            </w:r>
            <w:r>
              <w:rPr>
                <w:rStyle w:val="apple-converted-space"/>
                <w:rFonts w:eastAsiaTheme="majorEastAsia"/>
              </w:rPr>
              <w:t> </w:t>
            </w:r>
            <w:r>
              <w:br/>
              <w:t>Трансформаторная подстанция: 500 кВА, 1 шт.</w:t>
            </w:r>
            <w:r>
              <w:rPr>
                <w:rStyle w:val="apple-converted-space"/>
                <w:rFonts w:eastAsiaTheme="majorEastAsia"/>
              </w:rPr>
              <w:t> </w:t>
            </w:r>
            <w:r>
              <w:br/>
              <w:t>Подземная прокладка в ПНД трубах Ø 110 мм</w:t>
            </w:r>
            <w:r>
              <w:rPr>
                <w:rStyle w:val="apple-converted-space"/>
                <w:rFonts w:eastAsiaTheme="majorEastAsia"/>
              </w:rPr>
              <w:t> </w:t>
            </w:r>
            <w:r>
              <w:br/>
              <w:t>Щиты и ВРУ: 1 на дом</w:t>
            </w:r>
            <w:r>
              <w:rPr>
                <w:rStyle w:val="apple-converted-space"/>
                <w:rFonts w:eastAsiaTheme="majorEastAsia"/>
              </w:rPr>
              <w:t> </w:t>
            </w:r>
            <w:r>
              <w:br/>
              <w:t>Заземление: медный прут Ø 16 мм, 3 шт.</w:t>
            </w:r>
            <w:r>
              <w:rPr>
                <w:rStyle w:val="apple-converted-space"/>
                <w:rFonts w:eastAsiaTheme="majorEastAsia"/>
              </w:rPr>
              <w:t> </w:t>
            </w:r>
            <w:r>
              <w:br/>
              <w:t>Солнечная станция: 9 кВт, подключена к SEG</w:t>
            </w:r>
          </w:p>
        </w:tc>
        <w:tc>
          <w:tcPr>
            <w:tcW w:w="0" w:type="auto"/>
            <w:vAlign w:val="center"/>
            <w:hideMark/>
          </w:tcPr>
          <w:p w:rsidR="00DA4C9B" w:rsidRDefault="00DA4C9B">
            <w:r>
              <w:t>Максимальная нагрузка на дом: 10 кВт (80 м²), 15 кВт (120 м² с зарядкой)</w:t>
            </w:r>
            <w:r>
              <w:rPr>
                <w:rStyle w:val="apple-converted-space"/>
                <w:rFonts w:eastAsiaTheme="majorEastAsia"/>
              </w:rPr>
              <w:t> </w:t>
            </w:r>
            <w:r>
              <w:br/>
              <w:t>Общее потребление поселка: 63×15 кВт = 945 кВт пиковое</w:t>
            </w:r>
          </w:p>
        </w:tc>
      </w:tr>
      <w:tr w:rsidR="00DA4C9B">
        <w:trPr>
          <w:tblCellSpacing w:w="15" w:type="dxa"/>
        </w:trPr>
        <w:tc>
          <w:tcPr>
            <w:tcW w:w="0" w:type="auto"/>
            <w:vAlign w:val="center"/>
            <w:hideMark/>
          </w:tcPr>
          <w:p w:rsidR="00DA4C9B" w:rsidRDefault="00DA4C9B">
            <w:r>
              <w:t>4.1.3</w:t>
            </w:r>
          </w:p>
        </w:tc>
        <w:tc>
          <w:tcPr>
            <w:tcW w:w="0" w:type="auto"/>
            <w:vAlign w:val="center"/>
            <w:hideMark/>
          </w:tcPr>
          <w:p w:rsidR="00DA4C9B" w:rsidRDefault="00DA4C9B">
            <w:r>
              <w:t>Водоснабжение</w:t>
            </w:r>
          </w:p>
        </w:tc>
        <w:tc>
          <w:tcPr>
            <w:tcW w:w="0" w:type="auto"/>
            <w:vAlign w:val="center"/>
            <w:hideMark/>
          </w:tcPr>
          <w:p w:rsidR="00DA4C9B" w:rsidRDefault="00DA4C9B">
            <w:r>
              <w:t>Питьевая и техническая вода</w:t>
            </w:r>
          </w:p>
        </w:tc>
        <w:tc>
          <w:tcPr>
            <w:tcW w:w="0" w:type="auto"/>
            <w:vAlign w:val="center"/>
            <w:hideMark/>
          </w:tcPr>
          <w:p w:rsidR="00DA4C9B" w:rsidRDefault="00DA4C9B">
            <w:r>
              <w:t>Источник: централизованная сеть или артезианская скважина (GPM ≥ 5 м³/ч)</w:t>
            </w:r>
            <w:r>
              <w:rPr>
                <w:rStyle w:val="apple-converted-space"/>
                <w:rFonts w:eastAsiaTheme="majorEastAsia"/>
              </w:rPr>
              <w:t> </w:t>
            </w:r>
            <w:r>
              <w:br/>
              <w:t>Ввод в дом: Ø 32 мм PPR трубы</w:t>
            </w:r>
            <w:r>
              <w:rPr>
                <w:rStyle w:val="apple-converted-space"/>
                <w:rFonts w:eastAsiaTheme="majorEastAsia"/>
              </w:rPr>
              <w:t> </w:t>
            </w:r>
            <w:r>
              <w:br/>
              <w:t>Магистраль: Ø 63 мм PE, протяжённость ~300 м</w:t>
            </w:r>
            <w:r>
              <w:rPr>
                <w:rStyle w:val="apple-converted-space"/>
                <w:rFonts w:eastAsiaTheme="majorEastAsia"/>
              </w:rPr>
              <w:t> </w:t>
            </w:r>
            <w:r>
              <w:br/>
              <w:t>Давление: 2–3 бар</w:t>
            </w:r>
            <w:r>
              <w:rPr>
                <w:rStyle w:val="apple-converted-space"/>
                <w:rFonts w:eastAsiaTheme="majorEastAsia"/>
              </w:rPr>
              <w:t> </w:t>
            </w:r>
            <w:r>
              <w:br/>
              <w:t>Счётчики: индивидуальные (холодная + горячая вода)</w:t>
            </w:r>
            <w:r>
              <w:rPr>
                <w:rStyle w:val="apple-converted-space"/>
                <w:rFonts w:eastAsiaTheme="majorEastAsia"/>
              </w:rPr>
              <w:t> </w:t>
            </w:r>
            <w:r>
              <w:br/>
              <w:t>Пожарные гидранты: 1 шт. на 10 домов</w:t>
            </w:r>
          </w:p>
        </w:tc>
        <w:tc>
          <w:tcPr>
            <w:tcW w:w="0" w:type="auto"/>
            <w:vAlign w:val="center"/>
            <w:hideMark/>
          </w:tcPr>
          <w:p w:rsidR="00DA4C9B" w:rsidRDefault="00DA4C9B">
            <w:r>
              <w:t>Расход воды на дом: 1,2 м³/сут (80 м²), 1,8 м³/сут (120 м²)</w:t>
            </w:r>
            <w:r>
              <w:rPr>
                <w:rStyle w:val="apple-converted-space"/>
                <w:rFonts w:eastAsiaTheme="majorEastAsia"/>
              </w:rPr>
              <w:t> </w:t>
            </w:r>
            <w:r>
              <w:br/>
              <w:t>Общий расход поселка: 63×1,8 ≈ 113,4 м³/сут</w:t>
            </w:r>
          </w:p>
        </w:tc>
      </w:tr>
      <w:tr w:rsidR="00DA4C9B">
        <w:trPr>
          <w:tblCellSpacing w:w="15" w:type="dxa"/>
        </w:trPr>
        <w:tc>
          <w:tcPr>
            <w:tcW w:w="0" w:type="auto"/>
            <w:vAlign w:val="center"/>
            <w:hideMark/>
          </w:tcPr>
          <w:p w:rsidR="00DA4C9B" w:rsidRDefault="00DA4C9B">
            <w:r>
              <w:t>4.1.4</w:t>
            </w:r>
          </w:p>
        </w:tc>
        <w:tc>
          <w:tcPr>
            <w:tcW w:w="0" w:type="auto"/>
            <w:vAlign w:val="center"/>
            <w:hideMark/>
          </w:tcPr>
          <w:p w:rsidR="00DA4C9B" w:rsidRDefault="00DA4C9B">
            <w:r>
              <w:t>Интернет и слаботочные сети</w:t>
            </w:r>
          </w:p>
        </w:tc>
        <w:tc>
          <w:tcPr>
            <w:tcW w:w="0" w:type="auto"/>
            <w:vAlign w:val="center"/>
            <w:hideMark/>
          </w:tcPr>
          <w:p w:rsidR="00DA4C9B" w:rsidRDefault="00DA4C9B">
            <w:r>
              <w:t>Интернет, ТВ, видеонаблюдение, умный дом</w:t>
            </w:r>
          </w:p>
        </w:tc>
        <w:tc>
          <w:tcPr>
            <w:tcW w:w="0" w:type="auto"/>
            <w:vAlign w:val="center"/>
            <w:hideMark/>
          </w:tcPr>
          <w:p w:rsidR="00DA4C9B" w:rsidRDefault="00DA4C9B">
            <w:r>
              <w:t>Технология: FTTH (оптоволокно)</w:t>
            </w:r>
            <w:r>
              <w:rPr>
                <w:rStyle w:val="apple-converted-space"/>
                <w:rFonts w:eastAsiaTheme="majorEastAsia"/>
              </w:rPr>
              <w:t> </w:t>
            </w:r>
            <w:r>
              <w:br/>
              <w:t>Магистраль: 2 волокна на дом</w:t>
            </w:r>
            <w:r>
              <w:rPr>
                <w:rStyle w:val="apple-converted-space"/>
                <w:rFonts w:eastAsiaTheme="majorEastAsia"/>
              </w:rPr>
              <w:t> </w:t>
            </w:r>
            <w:r>
              <w:br/>
              <w:t>Кабельная трасса: подземная, Ø 40 мм, глубина 0,6 м</w:t>
            </w:r>
            <w:r>
              <w:rPr>
                <w:rStyle w:val="apple-converted-space"/>
                <w:rFonts w:eastAsiaTheme="majorEastAsia"/>
              </w:rPr>
              <w:t> </w:t>
            </w:r>
            <w:r>
              <w:br/>
              <w:t>Распределительные шкафы: 3 шт. на поселок</w:t>
            </w:r>
            <w:r>
              <w:rPr>
                <w:rStyle w:val="apple-converted-space"/>
                <w:rFonts w:eastAsiaTheme="majorEastAsia"/>
              </w:rPr>
              <w:t> </w:t>
            </w:r>
            <w:r>
              <w:br/>
              <w:t xml:space="preserve">Дополнительно: </w:t>
            </w:r>
            <w:r>
              <w:lastRenderedPageBreak/>
              <w:t>видеонаблюдение, Wi-Fi, контроль доступа</w:t>
            </w:r>
          </w:p>
        </w:tc>
        <w:tc>
          <w:tcPr>
            <w:tcW w:w="0" w:type="auto"/>
            <w:vAlign w:val="center"/>
            <w:hideMark/>
          </w:tcPr>
          <w:p w:rsidR="00DA4C9B" w:rsidRDefault="00DA4C9B">
            <w:r>
              <w:lastRenderedPageBreak/>
              <w:t>Минимальная скорость на дом: 1 Гбит/с</w:t>
            </w:r>
            <w:r>
              <w:rPr>
                <w:rStyle w:val="apple-converted-space"/>
                <w:rFonts w:eastAsiaTheme="majorEastAsia"/>
              </w:rPr>
              <w:t> </w:t>
            </w:r>
            <w:r>
              <w:br/>
              <w:t>Пропускная способность магистрали: 63 Гбит/с пиковое</w:t>
            </w:r>
            <w:r>
              <w:rPr>
                <w:rStyle w:val="apple-converted-space"/>
                <w:rFonts w:eastAsiaTheme="majorEastAsia"/>
              </w:rPr>
              <w:t> </w:t>
            </w:r>
            <w:r>
              <w:br/>
              <w:t>Расстояние до шкафов: ≤150 м</w:t>
            </w:r>
          </w:p>
        </w:tc>
      </w:tr>
      <w:tr w:rsidR="00DA4C9B">
        <w:trPr>
          <w:tblCellSpacing w:w="15" w:type="dxa"/>
        </w:trPr>
        <w:tc>
          <w:tcPr>
            <w:tcW w:w="0" w:type="auto"/>
            <w:vAlign w:val="center"/>
            <w:hideMark/>
          </w:tcPr>
          <w:p w:rsidR="00DA4C9B" w:rsidRDefault="00DA4C9B">
            <w:r>
              <w:t>4.1.5</w:t>
            </w:r>
          </w:p>
        </w:tc>
        <w:tc>
          <w:tcPr>
            <w:tcW w:w="0" w:type="auto"/>
            <w:vAlign w:val="center"/>
            <w:hideMark/>
          </w:tcPr>
          <w:p w:rsidR="00DA4C9B" w:rsidRDefault="00DA4C9B">
            <w:r>
              <w:t>Общие требования</w:t>
            </w:r>
          </w:p>
        </w:tc>
        <w:tc>
          <w:tcPr>
            <w:tcW w:w="0" w:type="auto"/>
            <w:vAlign w:val="center"/>
            <w:hideMark/>
          </w:tcPr>
          <w:p w:rsidR="00DA4C9B" w:rsidRDefault="00DA4C9B">
            <w:r>
              <w:t>Все сети</w:t>
            </w:r>
          </w:p>
        </w:tc>
        <w:tc>
          <w:tcPr>
            <w:tcW w:w="0" w:type="auto"/>
            <w:vAlign w:val="center"/>
            <w:hideMark/>
          </w:tcPr>
          <w:p w:rsidR="00DA4C9B" w:rsidRDefault="00DA4C9B">
            <w:r>
              <w:t>Все коммуникации прокладываются под землёй</w:t>
            </w:r>
            <w:r>
              <w:rPr>
                <w:rStyle w:val="apple-converted-space"/>
                <w:rFonts w:eastAsiaTheme="majorEastAsia"/>
              </w:rPr>
              <w:t> </w:t>
            </w:r>
            <w:r>
              <w:br/>
              <w:t>Минимальные расстояния: Газ ↔ Электро ≥1 м, Газ ↔ Вода ≥0,5 м, Электро ↔ Вода ≥0,3 м</w:t>
            </w:r>
            <w:r>
              <w:rPr>
                <w:rStyle w:val="apple-converted-space"/>
                <w:rFonts w:eastAsiaTheme="majorEastAsia"/>
              </w:rPr>
              <w:t> </w:t>
            </w:r>
            <w:r>
              <w:br/>
              <w:t>Проект учитывает расширение на 10–15% нагрузки</w:t>
            </w:r>
            <w:r>
              <w:rPr>
                <w:rStyle w:val="apple-converted-space"/>
                <w:rFonts w:eastAsiaTheme="majorEastAsia"/>
              </w:rPr>
              <w:t> </w:t>
            </w:r>
            <w:r>
              <w:br/>
              <w:t>Материалы сертифицированные, морозостойкие, антикоррозионные</w:t>
            </w:r>
          </w:p>
        </w:tc>
        <w:tc>
          <w:tcPr>
            <w:tcW w:w="0" w:type="auto"/>
            <w:vAlign w:val="center"/>
            <w:hideMark/>
          </w:tcPr>
          <w:p w:rsidR="00DA4C9B" w:rsidRDefault="00DA4C9B">
            <w:r>
              <w:t>Все сети должны быть введены в эксплуатацию до сдачи первых домов</w:t>
            </w:r>
            <w:r>
              <w:rPr>
                <w:rStyle w:val="apple-converted-space"/>
                <w:rFonts w:eastAsiaTheme="majorEastAsia"/>
              </w:rPr>
              <w:t> </w:t>
            </w:r>
            <w:r>
              <w:br/>
              <w:t>Техническое обслуживание и доступ к сетям для сервисного обслуживания</w:t>
            </w:r>
          </w:p>
        </w:tc>
      </w:tr>
    </w:tbl>
    <w:p w:rsidR="00DA4C9B" w:rsidRPr="00DA4C9B" w:rsidRDefault="00F53AA9" w:rsidP="001A7E09">
      <w:pPr>
        <w:spacing w:before="100" w:beforeAutospacing="1" w:after="100" w:afterAutospacing="1"/>
        <w:rPr>
          <w:b/>
          <w:bCs/>
          <w:color w:val="000000"/>
        </w:rPr>
      </w:pPr>
      <w:r w:rsidRPr="00F53AA9">
        <w:rPr>
          <w:noProof/>
          <w14:ligatures w14:val="standardContextual"/>
        </w:rPr>
      </w:r>
      <w:r w:rsidR="00F53AA9" w:rsidRPr="00F53AA9">
        <w:rPr>
          <w:noProof/>
          <w14:ligatures w14:val="standardContextual"/>
        </w:rPr>
        <w:pict>
          <v:rect id="_x0000_i1161"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rPr>
          <w:color w:val="000000"/>
        </w:rPr>
      </w:pPr>
      <w:r w:rsidRPr="001A7E09">
        <w:rPr>
          <w:b/>
          <w:bCs/>
          <w:color w:val="000000"/>
        </w:rPr>
        <w:t>4.2. Дорожная инфраструктура</w:t>
      </w:r>
    </w:p>
    <w:p w:rsidR="001A7E09" w:rsidRPr="001A7E09" w:rsidRDefault="001A7E09" w:rsidP="001A7E09">
      <w:pPr>
        <w:numPr>
          <w:ilvl w:val="0"/>
          <w:numId w:val="6"/>
        </w:numPr>
        <w:spacing w:before="100" w:beforeAutospacing="1" w:after="100" w:afterAutospacing="1"/>
        <w:rPr>
          <w:color w:val="000000"/>
        </w:rPr>
      </w:pPr>
      <w:r w:rsidRPr="001A7E09">
        <w:rPr>
          <w:color w:val="000000"/>
        </w:rPr>
        <w:t>внутренние технические дороги шириной 4 м;</w:t>
      </w:r>
    </w:p>
    <w:p w:rsidR="001A7E09" w:rsidRPr="001A7E09" w:rsidRDefault="001A7E09" w:rsidP="001A7E09">
      <w:pPr>
        <w:numPr>
          <w:ilvl w:val="0"/>
          <w:numId w:val="6"/>
        </w:numPr>
        <w:spacing w:before="100" w:beforeAutospacing="1" w:after="100" w:afterAutospacing="1"/>
        <w:rPr>
          <w:color w:val="000000"/>
        </w:rPr>
      </w:pPr>
      <w:r w:rsidRPr="001A7E09">
        <w:rPr>
          <w:color w:val="000000"/>
        </w:rPr>
        <w:t>основные подъездные дороги по периметру участка.</w:t>
      </w:r>
    </w:p>
    <w:p w:rsidR="001A7E09" w:rsidRDefault="00F53AA9" w:rsidP="001A7E09">
      <w:pPr>
        <w:spacing w:before="100" w:beforeAutospacing="1" w:after="100" w:afterAutospacing="1"/>
        <w:rPr>
          <w:b/>
          <w:bCs/>
          <w:color w:val="000000"/>
          <w:lang w:val="ru-RU"/>
        </w:rPr>
      </w:pPr>
      <w:r w:rsidRPr="00F53AA9">
        <w:rPr>
          <w:noProof/>
          <w14:ligatures w14:val="standardContextual"/>
        </w:rPr>
      </w:r>
      <w:r w:rsidR="00F53AA9" w:rsidRPr="00F53AA9">
        <w:rPr>
          <w:noProof/>
          <w14:ligatures w14:val="standardContextual"/>
        </w:rPr>
        <w:pict>
          <v:rect id="_x0000_i1160"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rPr>
          <w:color w:val="000000"/>
        </w:rPr>
      </w:pPr>
      <w:r w:rsidRPr="001A7E09">
        <w:rPr>
          <w:b/>
          <w:bCs/>
          <w:color w:val="000000"/>
        </w:rPr>
        <w:t>4.3. Парковки</w:t>
      </w:r>
    </w:p>
    <w:p w:rsidR="001A7E09" w:rsidRPr="001A7E09" w:rsidRDefault="001A7E09" w:rsidP="001A7E09">
      <w:pPr>
        <w:numPr>
          <w:ilvl w:val="0"/>
          <w:numId w:val="7"/>
        </w:numPr>
        <w:spacing w:before="100" w:beforeAutospacing="1" w:after="100" w:afterAutospacing="1"/>
        <w:rPr>
          <w:color w:val="000000"/>
        </w:rPr>
      </w:pPr>
      <w:r w:rsidRPr="001A7E09">
        <w:rPr>
          <w:color w:val="000000"/>
        </w:rPr>
        <w:t>индивидуальные гаражи в каждом доме;</w:t>
      </w:r>
    </w:p>
    <w:p w:rsidR="001A7E09" w:rsidRPr="001A7E09" w:rsidRDefault="001A7E09" w:rsidP="001A7E09">
      <w:pPr>
        <w:numPr>
          <w:ilvl w:val="0"/>
          <w:numId w:val="7"/>
        </w:numPr>
        <w:spacing w:before="100" w:beforeAutospacing="1" w:after="100" w:afterAutospacing="1"/>
        <w:rPr>
          <w:color w:val="000000"/>
        </w:rPr>
      </w:pPr>
      <w:r w:rsidRPr="001A7E09">
        <w:rPr>
          <w:color w:val="000000"/>
        </w:rPr>
        <w:t>дополнительные гостевые парковочные места вдоль периметра.</w:t>
      </w:r>
    </w:p>
    <w:p w:rsidR="001A7E09" w:rsidRDefault="00F53AA9" w:rsidP="001A7E09">
      <w:pPr>
        <w:spacing w:before="100" w:beforeAutospacing="1" w:after="100" w:afterAutospacing="1"/>
        <w:rPr>
          <w:b/>
          <w:bCs/>
          <w:color w:val="000000"/>
          <w:lang w:val="ru-RU"/>
        </w:rPr>
      </w:pPr>
      <w:r w:rsidRPr="00F53AA9">
        <w:rPr>
          <w:noProof/>
          <w14:ligatures w14:val="standardContextual"/>
        </w:rPr>
      </w:r>
      <w:r w:rsidR="00F53AA9" w:rsidRPr="00F53AA9">
        <w:rPr>
          <w:noProof/>
          <w14:ligatures w14:val="standardContextual"/>
        </w:rPr>
        <w:pict>
          <v:rect id="_x0000_i1159"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rPr>
          <w:color w:val="000000"/>
        </w:rPr>
      </w:pPr>
      <w:r w:rsidRPr="001A7E09">
        <w:rPr>
          <w:b/>
          <w:bCs/>
          <w:color w:val="000000"/>
        </w:rPr>
        <w:t>4.4. Благоустройство</w:t>
      </w:r>
    </w:p>
    <w:p w:rsidR="001A7E09" w:rsidRPr="001A7E09" w:rsidRDefault="001A7E09" w:rsidP="001A7E09">
      <w:pPr>
        <w:numPr>
          <w:ilvl w:val="0"/>
          <w:numId w:val="8"/>
        </w:numPr>
        <w:spacing w:before="100" w:beforeAutospacing="1" w:after="100" w:afterAutospacing="1"/>
        <w:rPr>
          <w:color w:val="000000"/>
        </w:rPr>
      </w:pPr>
      <w:r w:rsidRPr="001A7E09">
        <w:rPr>
          <w:color w:val="000000"/>
        </w:rPr>
        <w:t>небольшие палисадники перед домами;</w:t>
      </w:r>
    </w:p>
    <w:p w:rsidR="001A7E09" w:rsidRPr="001A7E09" w:rsidRDefault="001A7E09" w:rsidP="001A7E09">
      <w:pPr>
        <w:numPr>
          <w:ilvl w:val="0"/>
          <w:numId w:val="8"/>
        </w:numPr>
        <w:spacing w:before="100" w:beforeAutospacing="1" w:after="100" w:afterAutospacing="1"/>
        <w:rPr>
          <w:color w:val="000000"/>
        </w:rPr>
      </w:pPr>
      <w:r w:rsidRPr="001A7E09">
        <w:rPr>
          <w:color w:val="000000"/>
        </w:rPr>
        <w:t>озеленённые улицы;</w:t>
      </w:r>
    </w:p>
    <w:p w:rsidR="001A7E09" w:rsidRPr="001A7E09" w:rsidRDefault="001A7E09" w:rsidP="001A7E09">
      <w:pPr>
        <w:numPr>
          <w:ilvl w:val="0"/>
          <w:numId w:val="8"/>
        </w:numPr>
        <w:spacing w:before="100" w:beforeAutospacing="1" w:after="100" w:afterAutospacing="1"/>
        <w:rPr>
          <w:color w:val="000000"/>
        </w:rPr>
      </w:pPr>
      <w:r w:rsidRPr="001A7E09">
        <w:rPr>
          <w:color w:val="000000"/>
        </w:rPr>
        <w:t>комфортная и безопасная жилая среда.</w:t>
      </w:r>
    </w:p>
    <w:p w:rsidR="001A7E09" w:rsidRPr="001A7E09" w:rsidRDefault="00F53AA9" w:rsidP="001A7E09">
      <w:r w:rsidRPr="00F53AA9">
        <w:rPr>
          <w:noProof/>
          <w14:ligatures w14:val="standardContextual"/>
        </w:rPr>
      </w:r>
      <w:r w:rsidR="00F53AA9" w:rsidRPr="00F53AA9">
        <w:rPr>
          <w:noProof/>
          <w14:ligatures w14:val="standardContextual"/>
        </w:rPr>
        <w:pict>
          <v:rect id="_x0000_i1158"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5. ОБЯЗАННОСТИ СТОРОН</w:t>
      </w:r>
    </w:p>
    <w:p w:rsidR="001A7E09" w:rsidRPr="001A7E09" w:rsidRDefault="001A7E09" w:rsidP="001A7E09">
      <w:pPr>
        <w:spacing w:before="100" w:beforeAutospacing="1" w:after="100" w:afterAutospacing="1"/>
        <w:outlineLvl w:val="2"/>
        <w:rPr>
          <w:b/>
          <w:bCs/>
          <w:color w:val="000000"/>
          <w:sz w:val="27"/>
          <w:szCs w:val="27"/>
        </w:rPr>
      </w:pPr>
      <w:r w:rsidRPr="001A7E09">
        <w:rPr>
          <w:b/>
          <w:bCs/>
          <w:color w:val="000000"/>
          <w:sz w:val="27"/>
          <w:szCs w:val="27"/>
        </w:rPr>
        <w:t>5.1. Инвестор обязуется:</w:t>
      </w:r>
    </w:p>
    <w:p w:rsidR="001A7E09" w:rsidRPr="001A7E09" w:rsidRDefault="001A7E09" w:rsidP="001A7E09">
      <w:pPr>
        <w:numPr>
          <w:ilvl w:val="0"/>
          <w:numId w:val="9"/>
        </w:numPr>
        <w:spacing w:before="100" w:beforeAutospacing="1" w:after="100" w:afterAutospacing="1"/>
        <w:rPr>
          <w:color w:val="000000"/>
        </w:rPr>
      </w:pPr>
      <w:r w:rsidRPr="001A7E09">
        <w:rPr>
          <w:color w:val="000000"/>
        </w:rPr>
        <w:lastRenderedPageBreak/>
        <w:t>разработать архитектурную и инженерную концепцию проекта;</w:t>
      </w:r>
    </w:p>
    <w:p w:rsidR="001A7E09" w:rsidRPr="001A7E09" w:rsidRDefault="001A7E09" w:rsidP="001A7E09">
      <w:pPr>
        <w:numPr>
          <w:ilvl w:val="0"/>
          <w:numId w:val="9"/>
        </w:numPr>
        <w:spacing w:before="100" w:beforeAutospacing="1" w:after="100" w:afterAutospacing="1"/>
        <w:rPr>
          <w:color w:val="000000"/>
        </w:rPr>
      </w:pPr>
      <w:r w:rsidRPr="001A7E09">
        <w:rPr>
          <w:color w:val="000000"/>
        </w:rPr>
        <w:t>профинансировать строительство поселка;</w:t>
      </w:r>
    </w:p>
    <w:p w:rsidR="001A7E09" w:rsidRPr="001A7E09" w:rsidRDefault="001A7E09" w:rsidP="001A7E09">
      <w:pPr>
        <w:numPr>
          <w:ilvl w:val="0"/>
          <w:numId w:val="9"/>
        </w:numPr>
        <w:spacing w:before="100" w:beforeAutospacing="1" w:after="100" w:afterAutospacing="1"/>
        <w:rPr>
          <w:color w:val="000000"/>
        </w:rPr>
      </w:pPr>
      <w:r w:rsidRPr="001A7E09">
        <w:rPr>
          <w:color w:val="000000"/>
        </w:rPr>
        <w:t>организовать строительные работы;</w:t>
      </w:r>
    </w:p>
    <w:p w:rsidR="001A7E09" w:rsidRPr="001A7E09" w:rsidRDefault="001A7E09" w:rsidP="001A7E09">
      <w:pPr>
        <w:numPr>
          <w:ilvl w:val="0"/>
          <w:numId w:val="9"/>
        </w:numPr>
        <w:spacing w:before="100" w:beforeAutospacing="1" w:after="100" w:afterAutospacing="1"/>
        <w:rPr>
          <w:color w:val="000000"/>
        </w:rPr>
      </w:pPr>
      <w:r w:rsidRPr="001A7E09">
        <w:rPr>
          <w:color w:val="000000"/>
        </w:rPr>
        <w:t>реализовать таунхаусы по Программе Коммерческого Лизинга;</w:t>
      </w:r>
    </w:p>
    <w:p w:rsidR="001A7E09" w:rsidRPr="001A7E09" w:rsidRDefault="001A7E09" w:rsidP="001A7E09">
      <w:pPr>
        <w:numPr>
          <w:ilvl w:val="0"/>
          <w:numId w:val="9"/>
        </w:numPr>
        <w:spacing w:before="100" w:beforeAutospacing="1" w:after="100" w:afterAutospacing="1"/>
        <w:rPr>
          <w:color w:val="000000"/>
        </w:rPr>
      </w:pPr>
      <w:r w:rsidRPr="001A7E09">
        <w:rPr>
          <w:color w:val="000000"/>
        </w:rPr>
        <w:t>обеспечить подключение инженерных сетей;</w:t>
      </w:r>
    </w:p>
    <w:p w:rsidR="001A7E09" w:rsidRPr="001A7E09" w:rsidRDefault="001A7E09" w:rsidP="001A7E09">
      <w:pPr>
        <w:numPr>
          <w:ilvl w:val="0"/>
          <w:numId w:val="9"/>
        </w:numPr>
        <w:spacing w:before="100" w:beforeAutospacing="1" w:after="100" w:afterAutospacing="1"/>
        <w:rPr>
          <w:color w:val="000000"/>
        </w:rPr>
      </w:pPr>
      <w:r w:rsidRPr="001A7E09">
        <w:rPr>
          <w:color w:val="000000"/>
        </w:rPr>
        <w:t>соблюдать действующие строительные нормы и правила.</w:t>
      </w:r>
    </w:p>
    <w:p w:rsidR="001A7E09" w:rsidRPr="001A7E09" w:rsidRDefault="001A7E09" w:rsidP="001A7E09">
      <w:pPr>
        <w:spacing w:before="100" w:beforeAutospacing="1" w:after="100" w:afterAutospacing="1"/>
        <w:outlineLvl w:val="2"/>
        <w:rPr>
          <w:b/>
          <w:bCs/>
          <w:color w:val="000000"/>
          <w:sz w:val="27"/>
          <w:szCs w:val="27"/>
        </w:rPr>
      </w:pPr>
      <w:r w:rsidRPr="001A7E09">
        <w:rPr>
          <w:b/>
          <w:bCs/>
          <w:color w:val="000000"/>
          <w:sz w:val="27"/>
          <w:szCs w:val="27"/>
        </w:rPr>
        <w:t>5.2. Собственник участка обязуется:</w:t>
      </w:r>
    </w:p>
    <w:p w:rsidR="001A7E09" w:rsidRPr="001A7E09" w:rsidRDefault="001A7E09" w:rsidP="001A7E09">
      <w:pPr>
        <w:numPr>
          <w:ilvl w:val="0"/>
          <w:numId w:val="10"/>
        </w:numPr>
        <w:spacing w:before="100" w:beforeAutospacing="1" w:after="100" w:afterAutospacing="1"/>
        <w:rPr>
          <w:color w:val="000000"/>
        </w:rPr>
      </w:pPr>
      <w:r w:rsidRPr="001A7E09">
        <w:rPr>
          <w:color w:val="000000"/>
        </w:rPr>
        <w:t>предоставить земельный участок для реализации проекта;</w:t>
      </w:r>
    </w:p>
    <w:p w:rsidR="001A7E09" w:rsidRPr="001A7E09" w:rsidRDefault="001A7E09" w:rsidP="001A7E09">
      <w:pPr>
        <w:numPr>
          <w:ilvl w:val="0"/>
          <w:numId w:val="10"/>
        </w:numPr>
        <w:spacing w:before="100" w:beforeAutospacing="1" w:after="100" w:afterAutospacing="1"/>
        <w:rPr>
          <w:color w:val="000000"/>
        </w:rPr>
      </w:pPr>
      <w:r w:rsidRPr="001A7E09">
        <w:rPr>
          <w:color w:val="000000"/>
        </w:rPr>
        <w:t>не отчуждать участок третьим лицам на срок действия Договора;</w:t>
      </w:r>
    </w:p>
    <w:p w:rsidR="001A7E09" w:rsidRPr="001A7E09" w:rsidRDefault="001A7E09" w:rsidP="001A7E09">
      <w:pPr>
        <w:numPr>
          <w:ilvl w:val="0"/>
          <w:numId w:val="10"/>
        </w:numPr>
        <w:spacing w:before="100" w:beforeAutospacing="1" w:after="100" w:afterAutospacing="1"/>
        <w:rPr>
          <w:color w:val="000000"/>
        </w:rPr>
      </w:pPr>
      <w:r w:rsidRPr="001A7E09">
        <w:rPr>
          <w:color w:val="000000"/>
        </w:rPr>
        <w:t>содействовать оформлению разрешительной документации;</w:t>
      </w:r>
    </w:p>
    <w:p w:rsidR="001A7E09" w:rsidRPr="001A7E09" w:rsidRDefault="001A7E09" w:rsidP="001A7E09">
      <w:pPr>
        <w:numPr>
          <w:ilvl w:val="0"/>
          <w:numId w:val="10"/>
        </w:numPr>
        <w:spacing w:before="100" w:beforeAutospacing="1" w:after="100" w:afterAutospacing="1"/>
        <w:rPr>
          <w:color w:val="000000"/>
        </w:rPr>
      </w:pPr>
      <w:r w:rsidRPr="001A7E09">
        <w:rPr>
          <w:color w:val="000000"/>
        </w:rPr>
        <w:t>обеспечить правовую чистоту земельного участка.</w:t>
      </w:r>
    </w:p>
    <w:p w:rsidR="001A7E09" w:rsidRPr="001A7E09" w:rsidRDefault="00F53AA9" w:rsidP="001A7E09">
      <w:r w:rsidRPr="00F53AA9">
        <w:rPr>
          <w:noProof/>
          <w14:ligatures w14:val="standardContextual"/>
        </w:rPr>
      </w:r>
      <w:r w:rsidR="00F53AA9" w:rsidRPr="00F53AA9">
        <w:rPr>
          <w:noProof/>
          <w14:ligatures w14:val="standardContextual"/>
        </w:rPr>
        <w:pict>
          <v:rect id="_x0000_i1157"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6. ЭКОНОМИКА ПРОЕКТА И РАСЧЁТЫ</w:t>
      </w:r>
    </w:p>
    <w:p w:rsidR="00DA4C9B" w:rsidRDefault="00DA4C9B" w:rsidP="00DA4C9B">
      <w:pPr>
        <w:pStyle w:val="ac"/>
        <w:rPr>
          <w:color w:val="000000"/>
        </w:rPr>
      </w:pPr>
      <w:r>
        <w:rPr>
          <w:rStyle w:val="ad"/>
          <w:rFonts w:eastAsiaTheme="majorEastAsia"/>
          <w:color w:val="000000"/>
        </w:rPr>
        <w:t>6.1.</w:t>
      </w:r>
      <w:r>
        <w:rPr>
          <w:rStyle w:val="apple-converted-space"/>
          <w:rFonts w:eastAsiaTheme="majorEastAsia"/>
          <w:color w:val="000000"/>
        </w:rPr>
        <w:t> </w:t>
      </w:r>
      <w:r>
        <w:rPr>
          <w:color w:val="000000"/>
        </w:rPr>
        <w:t>Стоимость земельного участка фиксируется по соглашению Сторон и составляет</w:t>
      </w:r>
      <w:r>
        <w:rPr>
          <w:rStyle w:val="apple-converted-space"/>
          <w:rFonts w:eastAsiaTheme="majorEastAsia"/>
          <w:color w:val="000000"/>
        </w:rPr>
        <w:t> </w:t>
      </w:r>
      <w:r>
        <w:rPr>
          <w:rStyle w:val="apple-converted-space"/>
          <w:rFonts w:eastAsiaTheme="majorEastAsia"/>
          <w:color w:val="000000"/>
          <w:lang w:val="ru-RU"/>
        </w:rPr>
        <w:t>________</w:t>
      </w:r>
      <w:r>
        <w:rPr>
          <w:rStyle w:val="ad"/>
          <w:rFonts w:eastAsiaTheme="majorEastAsia"/>
          <w:color w:val="000000"/>
        </w:rPr>
        <w:t>350,000 долларов США</w:t>
      </w:r>
      <w:r>
        <w:rPr>
          <w:rStyle w:val="ad"/>
          <w:rFonts w:eastAsiaTheme="majorEastAsia"/>
          <w:color w:val="000000"/>
          <w:lang w:val="ru-RU"/>
        </w:rPr>
        <w:t>__________</w:t>
      </w:r>
      <w:r>
        <w:rPr>
          <w:color w:val="000000"/>
        </w:rPr>
        <w:t>(далее — «Согласованная стоимость»).</w:t>
      </w:r>
    </w:p>
    <w:p w:rsidR="00DA4C9B" w:rsidRDefault="00DA4C9B" w:rsidP="00DA4C9B">
      <w:pPr>
        <w:pStyle w:val="ac"/>
        <w:rPr>
          <w:color w:val="000000"/>
        </w:rPr>
      </w:pPr>
      <w:r>
        <w:rPr>
          <w:rStyle w:val="ad"/>
          <w:rFonts w:eastAsiaTheme="majorEastAsia"/>
          <w:color w:val="000000"/>
        </w:rPr>
        <w:t>6.2.</w:t>
      </w:r>
      <w:r>
        <w:rPr>
          <w:rStyle w:val="apple-converted-space"/>
          <w:rFonts w:eastAsiaTheme="majorEastAsia"/>
          <w:color w:val="000000"/>
        </w:rPr>
        <w:t> </w:t>
      </w:r>
      <w:r>
        <w:rPr>
          <w:color w:val="000000"/>
        </w:rPr>
        <w:t>Согласованная стоимость земельного участка подлежит выплате Собственнику участка</w:t>
      </w:r>
      <w:r>
        <w:rPr>
          <w:rStyle w:val="apple-converted-space"/>
          <w:rFonts w:eastAsiaTheme="majorEastAsia"/>
          <w:color w:val="000000"/>
        </w:rPr>
        <w:t> </w:t>
      </w:r>
      <w:r>
        <w:rPr>
          <w:rStyle w:val="ad"/>
          <w:rFonts w:eastAsiaTheme="majorEastAsia"/>
          <w:color w:val="000000"/>
        </w:rPr>
        <w:t>не позднее 24 (двадцати четырёх) месяцев</w:t>
      </w:r>
      <w:r>
        <w:rPr>
          <w:rStyle w:val="apple-converted-space"/>
          <w:rFonts w:eastAsiaTheme="majorEastAsia"/>
          <w:color w:val="000000"/>
        </w:rPr>
        <w:t> </w:t>
      </w:r>
      <w:r>
        <w:rPr>
          <w:color w:val="000000"/>
        </w:rPr>
        <w:t>с даты подписания настоящего Договора.</w:t>
      </w:r>
    </w:p>
    <w:p w:rsidR="00DA4C9B" w:rsidRDefault="00DA4C9B" w:rsidP="00DA4C9B">
      <w:pPr>
        <w:pStyle w:val="ac"/>
        <w:rPr>
          <w:color w:val="000000"/>
        </w:rPr>
      </w:pPr>
      <w:r>
        <w:rPr>
          <w:rStyle w:val="ad"/>
          <w:rFonts w:eastAsiaTheme="majorEastAsia"/>
          <w:color w:val="000000"/>
        </w:rPr>
        <w:t>6.3.</w:t>
      </w:r>
      <w:r>
        <w:rPr>
          <w:rStyle w:val="apple-converted-space"/>
          <w:rFonts w:eastAsiaTheme="majorEastAsia"/>
          <w:color w:val="000000"/>
        </w:rPr>
        <w:t> </w:t>
      </w:r>
      <w:r>
        <w:rPr>
          <w:color w:val="000000"/>
        </w:rPr>
        <w:t>Конкретный порядок и график выплат оформляется отдельным Приложением к настоящему Договору.</w:t>
      </w:r>
    </w:p>
    <w:p w:rsidR="00DA4C9B" w:rsidRDefault="00DA4C9B" w:rsidP="00DA4C9B">
      <w:pPr>
        <w:pStyle w:val="ac"/>
        <w:rPr>
          <w:color w:val="000000"/>
        </w:rPr>
      </w:pPr>
      <w:r>
        <w:rPr>
          <w:rStyle w:val="ad"/>
          <w:rFonts w:eastAsiaTheme="majorEastAsia"/>
          <w:color w:val="000000"/>
        </w:rPr>
        <w:t>6.4.</w:t>
      </w:r>
      <w:r>
        <w:rPr>
          <w:rStyle w:val="apple-converted-space"/>
          <w:rFonts w:eastAsiaTheme="majorEastAsia"/>
          <w:color w:val="000000"/>
        </w:rPr>
        <w:t> </w:t>
      </w:r>
      <w:r>
        <w:rPr>
          <w:color w:val="000000"/>
        </w:rPr>
        <w:t>Выплата Согласованной стоимости осуществляется</w:t>
      </w:r>
      <w:r>
        <w:rPr>
          <w:rStyle w:val="apple-converted-space"/>
          <w:rFonts w:eastAsiaTheme="majorEastAsia"/>
          <w:color w:val="000000"/>
        </w:rPr>
        <w:t> </w:t>
      </w:r>
      <w:r>
        <w:rPr>
          <w:rStyle w:val="ad"/>
          <w:rFonts w:eastAsiaTheme="majorEastAsia"/>
          <w:color w:val="000000"/>
        </w:rPr>
        <w:t>частями</w:t>
      </w:r>
      <w:r>
        <w:rPr>
          <w:color w:val="000000"/>
        </w:rPr>
        <w:t>, начиная с</w:t>
      </w:r>
      <w:r>
        <w:rPr>
          <w:rStyle w:val="apple-converted-space"/>
          <w:rFonts w:eastAsiaTheme="majorEastAsia"/>
          <w:color w:val="000000"/>
        </w:rPr>
        <w:t> </w:t>
      </w:r>
      <w:r>
        <w:rPr>
          <w:rStyle w:val="ad"/>
          <w:rFonts w:eastAsiaTheme="majorEastAsia"/>
          <w:color w:val="000000"/>
        </w:rPr>
        <w:t>6-го месяца</w:t>
      </w:r>
      <w:r>
        <w:rPr>
          <w:rStyle w:val="apple-converted-space"/>
          <w:rFonts w:eastAsiaTheme="majorEastAsia"/>
          <w:color w:val="000000"/>
        </w:rPr>
        <w:t> </w:t>
      </w:r>
      <w:r>
        <w:rPr>
          <w:color w:val="000000"/>
        </w:rPr>
        <w:t>с даты подписания Договора,</w:t>
      </w:r>
      <w:r>
        <w:rPr>
          <w:rStyle w:val="apple-converted-space"/>
          <w:rFonts w:eastAsiaTheme="majorEastAsia"/>
          <w:color w:val="000000"/>
        </w:rPr>
        <w:t> </w:t>
      </w:r>
      <w:r>
        <w:rPr>
          <w:rStyle w:val="ad"/>
          <w:rFonts w:eastAsiaTheme="majorEastAsia"/>
          <w:color w:val="000000"/>
        </w:rPr>
        <w:t>не реже одного раза в квартал</w:t>
      </w:r>
      <w:r>
        <w:rPr>
          <w:color w:val="000000"/>
        </w:rPr>
        <w:t>, в размере</w:t>
      </w:r>
      <w:r>
        <w:rPr>
          <w:rStyle w:val="apple-converted-space"/>
          <w:rFonts w:eastAsiaTheme="majorEastAsia"/>
          <w:color w:val="000000"/>
        </w:rPr>
        <w:t> </w:t>
      </w:r>
      <w:r>
        <w:rPr>
          <w:rStyle w:val="apple-converted-space"/>
          <w:rFonts w:eastAsiaTheme="majorEastAsia"/>
          <w:color w:val="000000"/>
          <w:lang w:val="ru-RU"/>
        </w:rPr>
        <w:t>________</w:t>
      </w:r>
      <w:r>
        <w:rPr>
          <w:rStyle w:val="ad"/>
          <w:rFonts w:eastAsiaTheme="majorEastAsia"/>
          <w:color w:val="000000"/>
        </w:rPr>
        <w:t>58,334 долларов США за квартал</w:t>
      </w:r>
      <w:r>
        <w:rPr>
          <w:rStyle w:val="ad"/>
          <w:rFonts w:eastAsiaTheme="majorEastAsia"/>
          <w:color w:val="000000"/>
          <w:lang w:val="ru-RU"/>
        </w:rPr>
        <w:t>__________</w:t>
      </w:r>
      <w:r>
        <w:rPr>
          <w:color w:val="000000"/>
        </w:rPr>
        <w:t>.</w:t>
      </w:r>
    </w:p>
    <w:p w:rsidR="00DA4C9B" w:rsidRDefault="00DA4C9B" w:rsidP="00DA4C9B">
      <w:pPr>
        <w:pStyle w:val="ac"/>
        <w:rPr>
          <w:color w:val="000000"/>
        </w:rPr>
      </w:pPr>
      <w:r>
        <w:rPr>
          <w:rStyle w:val="ad"/>
          <w:rFonts w:eastAsiaTheme="majorEastAsia"/>
          <w:color w:val="000000"/>
        </w:rPr>
        <w:t>6.5.</w:t>
      </w:r>
      <w:r>
        <w:rPr>
          <w:rStyle w:val="apple-converted-space"/>
          <w:rFonts w:eastAsiaTheme="majorEastAsia"/>
          <w:color w:val="000000"/>
        </w:rPr>
        <w:t> </w:t>
      </w:r>
      <w:r>
        <w:rPr>
          <w:color w:val="000000"/>
        </w:rPr>
        <w:t>Все средства по Согласованной стоимости подлежат зачислению на</w:t>
      </w:r>
      <w:r>
        <w:rPr>
          <w:rStyle w:val="apple-converted-space"/>
          <w:rFonts w:eastAsiaTheme="majorEastAsia"/>
          <w:color w:val="000000"/>
        </w:rPr>
        <w:t> </w:t>
      </w:r>
      <w:r>
        <w:rPr>
          <w:rStyle w:val="ad"/>
          <w:rFonts w:eastAsiaTheme="majorEastAsia"/>
          <w:color w:val="000000"/>
        </w:rPr>
        <w:t>эскроу-счёт, открытый в Банке Грузии</w:t>
      </w:r>
      <w:r>
        <w:rPr>
          <w:color w:val="000000"/>
        </w:rPr>
        <w:t>, и перечисляются Собственнику участка по факту выполнения условий договора и подтверждённых этапов проекта.</w:t>
      </w:r>
    </w:p>
    <w:p w:rsidR="00DA4C9B" w:rsidRDefault="00DA4C9B" w:rsidP="00DA4C9B">
      <w:pPr>
        <w:pStyle w:val="ac"/>
        <w:numPr>
          <w:ilvl w:val="0"/>
          <w:numId w:val="17"/>
        </w:numPr>
        <w:rPr>
          <w:color w:val="000000"/>
        </w:rPr>
      </w:pPr>
      <w:r>
        <w:rPr>
          <w:color w:val="000000"/>
        </w:rPr>
        <w:t>Эскроу-счёт используется для</w:t>
      </w:r>
      <w:r>
        <w:rPr>
          <w:rStyle w:val="apple-converted-space"/>
          <w:rFonts w:eastAsiaTheme="majorEastAsia"/>
          <w:color w:val="000000"/>
        </w:rPr>
        <w:t> </w:t>
      </w:r>
      <w:r>
        <w:rPr>
          <w:rStyle w:val="ad"/>
          <w:rFonts w:eastAsiaTheme="majorEastAsia"/>
          <w:color w:val="000000"/>
        </w:rPr>
        <w:t>гарантированного и прозрачного расчёта</w:t>
      </w:r>
      <w:r>
        <w:rPr>
          <w:color w:val="000000"/>
        </w:rPr>
        <w:t>, исключая риски задержки или невыполнения обязательств со стороны Инвестора.</w:t>
      </w:r>
    </w:p>
    <w:p w:rsidR="00DA4C9B" w:rsidRPr="00DA4C9B" w:rsidRDefault="00DA4C9B" w:rsidP="00DA4C9B">
      <w:pPr>
        <w:pStyle w:val="ac"/>
        <w:numPr>
          <w:ilvl w:val="0"/>
          <w:numId w:val="17"/>
        </w:numPr>
        <w:rPr>
          <w:color w:val="000000"/>
        </w:rPr>
      </w:pPr>
      <w:r>
        <w:rPr>
          <w:color w:val="000000"/>
        </w:rPr>
        <w:t>Распределение средств с эскроу-счёта осуществляется согласно графику платежей, утверждённого Сторонами в Приложении №1 к настоящему Договору.</w:t>
      </w:r>
    </w:p>
    <w:p w:rsidR="00DA4C9B" w:rsidRPr="00DA4C9B" w:rsidRDefault="00DA4C9B" w:rsidP="00DA4C9B">
      <w:pPr>
        <w:pStyle w:val="3"/>
        <w:rPr>
          <w:color w:val="000000"/>
          <w:sz w:val="24"/>
          <w:szCs w:val="24"/>
        </w:rPr>
      </w:pPr>
      <w:r w:rsidRPr="00DA4C9B">
        <w:rPr>
          <w:rStyle w:val="ad"/>
          <w:color w:val="000000"/>
          <w:sz w:val="24"/>
          <w:szCs w:val="24"/>
        </w:rPr>
        <w:t>6.6.</w:t>
      </w:r>
      <w:r w:rsidRPr="00DA4C9B">
        <w:rPr>
          <w:rStyle w:val="ad"/>
          <w:b w:val="0"/>
          <w:bCs w:val="0"/>
          <w:color w:val="000000"/>
          <w:sz w:val="24"/>
          <w:szCs w:val="24"/>
        </w:rPr>
        <w:t xml:space="preserve"> Переход права собственности на земельный участок</w:t>
      </w:r>
    </w:p>
    <w:p w:rsidR="00DA4C9B" w:rsidRDefault="00DA4C9B" w:rsidP="00DA4C9B">
      <w:pPr>
        <w:pStyle w:val="ac"/>
        <w:numPr>
          <w:ilvl w:val="0"/>
          <w:numId w:val="18"/>
        </w:numPr>
        <w:rPr>
          <w:color w:val="000000"/>
        </w:rPr>
      </w:pPr>
      <w:r>
        <w:rPr>
          <w:color w:val="000000"/>
        </w:rPr>
        <w:t>Право собственности на земельный участок</w:t>
      </w:r>
      <w:r>
        <w:rPr>
          <w:rStyle w:val="apple-converted-space"/>
          <w:rFonts w:eastAsiaTheme="majorEastAsia"/>
          <w:color w:val="000000"/>
        </w:rPr>
        <w:t> </w:t>
      </w:r>
      <w:r>
        <w:rPr>
          <w:rStyle w:val="ad"/>
          <w:rFonts w:eastAsiaTheme="majorEastAsia"/>
          <w:color w:val="000000"/>
        </w:rPr>
        <w:t>переходит к Инвестору и/или его партнёрам и/или третьим лицам</w:t>
      </w:r>
      <w:r>
        <w:rPr>
          <w:color w:val="000000"/>
        </w:rPr>
        <w:t>, указанным Инвестором,</w:t>
      </w:r>
      <w:r>
        <w:rPr>
          <w:rStyle w:val="apple-converted-space"/>
          <w:rFonts w:eastAsiaTheme="majorEastAsia"/>
          <w:color w:val="000000"/>
        </w:rPr>
        <w:t> </w:t>
      </w:r>
      <w:r>
        <w:rPr>
          <w:rStyle w:val="ad"/>
          <w:rFonts w:eastAsiaTheme="majorEastAsia"/>
          <w:color w:val="000000"/>
        </w:rPr>
        <w:t xml:space="preserve">после полной </w:t>
      </w:r>
      <w:r>
        <w:rPr>
          <w:rStyle w:val="ad"/>
          <w:rFonts w:eastAsiaTheme="majorEastAsia"/>
          <w:color w:val="000000"/>
        </w:rPr>
        <w:lastRenderedPageBreak/>
        <w:t>выплаты Согласованной стоимости земельного участка</w:t>
      </w:r>
      <w:r>
        <w:rPr>
          <w:color w:val="000000"/>
        </w:rPr>
        <w:t>, согласно графику выплат, установленному настоящим Договором и приложением к нему.</w:t>
      </w:r>
    </w:p>
    <w:p w:rsidR="00DA4C9B" w:rsidRDefault="00DA4C9B" w:rsidP="00DA4C9B">
      <w:pPr>
        <w:pStyle w:val="ac"/>
        <w:numPr>
          <w:ilvl w:val="0"/>
          <w:numId w:val="18"/>
        </w:numPr>
        <w:rPr>
          <w:color w:val="000000"/>
        </w:rPr>
      </w:pPr>
      <w:r>
        <w:rPr>
          <w:color w:val="000000"/>
        </w:rPr>
        <w:t>Переход права собственности оформляется в соответствии с законодательством Грузии и подтверждается регистрацией права собственности в</w:t>
      </w:r>
      <w:r>
        <w:rPr>
          <w:rStyle w:val="apple-converted-space"/>
          <w:rFonts w:eastAsiaTheme="majorEastAsia"/>
          <w:color w:val="000000"/>
        </w:rPr>
        <w:t> </w:t>
      </w:r>
      <w:r>
        <w:rPr>
          <w:rStyle w:val="ad"/>
          <w:rFonts w:eastAsiaTheme="majorEastAsia"/>
          <w:color w:val="000000"/>
        </w:rPr>
        <w:t>Национальном Агентстве Государственной Регистрации (NAPR)</w:t>
      </w:r>
      <w:r>
        <w:rPr>
          <w:color w:val="000000"/>
        </w:rPr>
        <w:t>.</w:t>
      </w:r>
    </w:p>
    <w:p w:rsidR="00DA4C9B" w:rsidRDefault="00DA4C9B" w:rsidP="00DA4C9B">
      <w:pPr>
        <w:pStyle w:val="ac"/>
        <w:numPr>
          <w:ilvl w:val="0"/>
          <w:numId w:val="18"/>
        </w:numPr>
        <w:rPr>
          <w:color w:val="000000"/>
        </w:rPr>
      </w:pPr>
      <w:r>
        <w:rPr>
          <w:color w:val="000000"/>
        </w:rPr>
        <w:t>С момента перехода права собственности все риски, связанные с земельным участком,</w:t>
      </w:r>
      <w:r>
        <w:rPr>
          <w:rStyle w:val="apple-converted-space"/>
          <w:rFonts w:eastAsiaTheme="majorEastAsia"/>
          <w:color w:val="000000"/>
        </w:rPr>
        <w:t> </w:t>
      </w:r>
      <w:r>
        <w:rPr>
          <w:rStyle w:val="ad"/>
          <w:rFonts w:eastAsiaTheme="majorEastAsia"/>
          <w:color w:val="000000"/>
        </w:rPr>
        <w:t>переносятся на Инвестора и/или его партнеров/третьих лиц</w:t>
      </w:r>
      <w:r>
        <w:rPr>
          <w:color w:val="000000"/>
        </w:rPr>
        <w:t>.</w:t>
      </w:r>
    </w:p>
    <w:p w:rsidR="00DA4C9B" w:rsidRPr="00B22F48" w:rsidRDefault="00DA4C9B" w:rsidP="00DA4C9B">
      <w:pPr>
        <w:pStyle w:val="ac"/>
        <w:numPr>
          <w:ilvl w:val="0"/>
          <w:numId w:val="18"/>
        </w:numPr>
        <w:rPr>
          <w:color w:val="000000"/>
        </w:rPr>
      </w:pPr>
      <w:r>
        <w:rPr>
          <w:color w:val="000000"/>
        </w:rPr>
        <w:t>Собственник земельного участка обязуется обеспечить</w:t>
      </w:r>
      <w:r>
        <w:rPr>
          <w:rStyle w:val="apple-converted-space"/>
          <w:rFonts w:eastAsiaTheme="majorEastAsia"/>
          <w:color w:val="000000"/>
        </w:rPr>
        <w:t> </w:t>
      </w:r>
      <w:r>
        <w:rPr>
          <w:rStyle w:val="ad"/>
          <w:rFonts w:eastAsiaTheme="majorEastAsia"/>
          <w:color w:val="000000"/>
        </w:rPr>
        <w:t>безусловное предоставление всех необходимых документов и доступа</w:t>
      </w:r>
      <w:r>
        <w:rPr>
          <w:rStyle w:val="apple-converted-space"/>
          <w:rFonts w:eastAsiaTheme="majorEastAsia"/>
          <w:color w:val="000000"/>
        </w:rPr>
        <w:t> </w:t>
      </w:r>
      <w:r>
        <w:rPr>
          <w:color w:val="000000"/>
        </w:rPr>
        <w:t>для регистрации права собственности на Инвестора и/или его партнеров.</w:t>
      </w:r>
    </w:p>
    <w:p w:rsidR="00B22F48" w:rsidRPr="00B22F48" w:rsidRDefault="00B22F48" w:rsidP="00B22F48">
      <w:pPr>
        <w:pStyle w:val="3"/>
        <w:rPr>
          <w:color w:val="000000"/>
          <w:sz w:val="24"/>
          <w:szCs w:val="24"/>
          <w:lang w:val="ru-RU"/>
        </w:rPr>
      </w:pPr>
      <w:r w:rsidRPr="00B22F48">
        <w:rPr>
          <w:rStyle w:val="ad"/>
          <w:b w:val="0"/>
          <w:bCs w:val="0"/>
          <w:color w:val="000000"/>
          <w:sz w:val="24"/>
          <w:szCs w:val="24"/>
        </w:rPr>
        <w:t>6.7. Включение существующих построек и инфраструктуры</w:t>
      </w:r>
      <w:r>
        <w:rPr>
          <w:rStyle w:val="ad"/>
          <w:b w:val="0"/>
          <w:bCs w:val="0"/>
          <w:color w:val="000000"/>
          <w:sz w:val="24"/>
          <w:szCs w:val="24"/>
          <w:lang w:val="ru-RU"/>
        </w:rPr>
        <w:t xml:space="preserve"> в Согласованную стоимость:</w:t>
      </w:r>
    </w:p>
    <w:p w:rsidR="00B22F48" w:rsidRDefault="00B22F48" w:rsidP="00B22F48">
      <w:pPr>
        <w:pStyle w:val="ac"/>
        <w:numPr>
          <w:ilvl w:val="0"/>
          <w:numId w:val="19"/>
        </w:numPr>
        <w:rPr>
          <w:color w:val="000000"/>
        </w:rPr>
      </w:pPr>
      <w:r>
        <w:rPr>
          <w:color w:val="000000"/>
        </w:rPr>
        <w:t>Любые</w:t>
      </w:r>
      <w:r>
        <w:rPr>
          <w:rStyle w:val="apple-converted-space"/>
          <w:rFonts w:eastAsiaTheme="majorEastAsia"/>
          <w:color w:val="000000"/>
        </w:rPr>
        <w:t> </w:t>
      </w:r>
      <w:r>
        <w:rPr>
          <w:rStyle w:val="ad"/>
          <w:rFonts w:eastAsiaTheme="majorEastAsia"/>
          <w:color w:val="000000"/>
        </w:rPr>
        <w:t>существующие постройки на земельном участке</w:t>
      </w:r>
      <w:r>
        <w:rPr>
          <w:color w:val="000000"/>
        </w:rPr>
        <w:t>, включая жилые дома, хозяйственные здания, гаражи и т.п.,</w:t>
      </w:r>
      <w:r>
        <w:rPr>
          <w:rStyle w:val="apple-converted-space"/>
          <w:rFonts w:eastAsiaTheme="majorEastAsia"/>
          <w:color w:val="000000"/>
        </w:rPr>
        <w:t> </w:t>
      </w:r>
      <w:r>
        <w:rPr>
          <w:rStyle w:val="ad"/>
          <w:rFonts w:eastAsiaTheme="majorEastAsia"/>
          <w:color w:val="000000"/>
        </w:rPr>
        <w:t>входят в состав Согласованной стоимости земельного участка</w:t>
      </w:r>
      <w:r>
        <w:rPr>
          <w:rStyle w:val="apple-converted-space"/>
          <w:rFonts w:eastAsiaTheme="majorEastAsia"/>
          <w:color w:val="000000"/>
        </w:rPr>
        <w:t> </w:t>
      </w:r>
      <w:r>
        <w:rPr>
          <w:color w:val="000000"/>
        </w:rPr>
        <w:t>и</w:t>
      </w:r>
      <w:r>
        <w:rPr>
          <w:rStyle w:val="apple-converted-space"/>
          <w:rFonts w:eastAsiaTheme="majorEastAsia"/>
          <w:color w:val="000000"/>
        </w:rPr>
        <w:t> </w:t>
      </w:r>
      <w:r>
        <w:rPr>
          <w:rStyle w:val="ad"/>
          <w:rFonts w:eastAsiaTheme="majorEastAsia"/>
          <w:color w:val="000000"/>
        </w:rPr>
        <w:t>не подлежат дополнительной оплате</w:t>
      </w:r>
      <w:r>
        <w:rPr>
          <w:rStyle w:val="apple-converted-space"/>
          <w:rFonts w:eastAsiaTheme="majorEastAsia"/>
          <w:color w:val="000000"/>
        </w:rPr>
        <w:t> </w:t>
      </w:r>
      <w:r>
        <w:rPr>
          <w:color w:val="000000"/>
        </w:rPr>
        <w:t>со стороны Инвестора.</w:t>
      </w:r>
    </w:p>
    <w:p w:rsidR="00B22F48" w:rsidRDefault="00B22F48" w:rsidP="00B22F48">
      <w:pPr>
        <w:pStyle w:val="ac"/>
        <w:numPr>
          <w:ilvl w:val="0"/>
          <w:numId w:val="19"/>
        </w:numPr>
        <w:rPr>
          <w:color w:val="000000"/>
        </w:rPr>
      </w:pPr>
      <w:r>
        <w:rPr>
          <w:color w:val="000000"/>
        </w:rPr>
        <w:t>Также в Согласованную стоимость включаются:</w:t>
      </w:r>
    </w:p>
    <w:p w:rsidR="00B22F48" w:rsidRDefault="00B22F48" w:rsidP="00B22F48">
      <w:pPr>
        <w:pStyle w:val="ac"/>
        <w:numPr>
          <w:ilvl w:val="1"/>
          <w:numId w:val="19"/>
        </w:numPr>
        <w:rPr>
          <w:color w:val="000000"/>
        </w:rPr>
      </w:pPr>
      <w:r>
        <w:rPr>
          <w:color w:val="000000"/>
        </w:rPr>
        <w:t>существующие инженерные сети (газ, вода, электричество, интернет);</w:t>
      </w:r>
    </w:p>
    <w:p w:rsidR="00B22F48" w:rsidRDefault="00B22F48" w:rsidP="00B22F48">
      <w:pPr>
        <w:pStyle w:val="ac"/>
        <w:numPr>
          <w:ilvl w:val="1"/>
          <w:numId w:val="19"/>
        </w:numPr>
        <w:rPr>
          <w:color w:val="000000"/>
        </w:rPr>
      </w:pPr>
      <w:r>
        <w:rPr>
          <w:color w:val="000000"/>
        </w:rPr>
        <w:t>дороги и проезды;</w:t>
      </w:r>
    </w:p>
    <w:p w:rsidR="00B22F48" w:rsidRDefault="00B22F48" w:rsidP="00B22F48">
      <w:pPr>
        <w:pStyle w:val="ac"/>
        <w:numPr>
          <w:ilvl w:val="1"/>
          <w:numId w:val="19"/>
        </w:numPr>
        <w:rPr>
          <w:color w:val="000000"/>
        </w:rPr>
      </w:pPr>
      <w:r>
        <w:rPr>
          <w:color w:val="000000"/>
        </w:rPr>
        <w:t>заборы, ограждения и малые архитектурные формы;</w:t>
      </w:r>
    </w:p>
    <w:p w:rsidR="00B22F48" w:rsidRDefault="00B22F48" w:rsidP="00B22F48">
      <w:pPr>
        <w:pStyle w:val="ac"/>
        <w:numPr>
          <w:ilvl w:val="1"/>
          <w:numId w:val="19"/>
        </w:numPr>
        <w:rPr>
          <w:color w:val="000000"/>
        </w:rPr>
      </w:pPr>
      <w:r>
        <w:rPr>
          <w:color w:val="000000"/>
        </w:rPr>
        <w:t>любые другие элементы инфраструктуры, закреплённые на земельном участке.</w:t>
      </w:r>
    </w:p>
    <w:p w:rsidR="00B22F48" w:rsidRDefault="00B22F48" w:rsidP="00B22F48">
      <w:pPr>
        <w:pStyle w:val="ac"/>
        <w:numPr>
          <w:ilvl w:val="0"/>
          <w:numId w:val="19"/>
        </w:numPr>
        <w:rPr>
          <w:color w:val="000000"/>
        </w:rPr>
      </w:pPr>
      <w:r>
        <w:rPr>
          <w:color w:val="000000"/>
        </w:rPr>
        <w:t>Собственник участка подтверждает, что</w:t>
      </w:r>
      <w:r>
        <w:rPr>
          <w:rStyle w:val="apple-converted-space"/>
          <w:rFonts w:eastAsiaTheme="majorEastAsia"/>
          <w:color w:val="000000"/>
        </w:rPr>
        <w:t> </w:t>
      </w:r>
      <w:r>
        <w:rPr>
          <w:rStyle w:val="ad"/>
          <w:rFonts w:eastAsiaTheme="majorEastAsia"/>
          <w:color w:val="000000"/>
        </w:rPr>
        <w:t>все включённые в стоимость объекты передаются в том состоянии, в котором они находятся на момент подписания настоящего Договора</w:t>
      </w:r>
      <w:r>
        <w:rPr>
          <w:color w:val="000000"/>
        </w:rPr>
        <w:t>, с учётом нормального износа.</w:t>
      </w:r>
    </w:p>
    <w:p w:rsidR="00B22F48" w:rsidRPr="00E94F02" w:rsidRDefault="00B22F48" w:rsidP="00B22F48">
      <w:pPr>
        <w:pStyle w:val="ac"/>
        <w:numPr>
          <w:ilvl w:val="0"/>
          <w:numId w:val="19"/>
        </w:numPr>
        <w:rPr>
          <w:color w:val="000000"/>
        </w:rPr>
      </w:pPr>
      <w:r>
        <w:rPr>
          <w:color w:val="000000"/>
        </w:rPr>
        <w:t>Инвестор и/или его партнеры принимают эти объекты</w:t>
      </w:r>
      <w:r>
        <w:rPr>
          <w:rStyle w:val="apple-converted-space"/>
          <w:rFonts w:eastAsiaTheme="majorEastAsia"/>
          <w:color w:val="000000"/>
        </w:rPr>
        <w:t> </w:t>
      </w:r>
      <w:r>
        <w:rPr>
          <w:rStyle w:val="ad"/>
          <w:rFonts w:eastAsiaTheme="majorEastAsia"/>
          <w:color w:val="000000"/>
        </w:rPr>
        <w:t>без дополнительных требований по оплате</w:t>
      </w:r>
      <w:r>
        <w:rPr>
          <w:color w:val="000000"/>
        </w:rPr>
        <w:t>, с правом дальнейшего использования и интеграции в проект поселка.</w:t>
      </w:r>
    </w:p>
    <w:p w:rsidR="00E94F02" w:rsidRDefault="00E94F02" w:rsidP="00E94F02">
      <w:pPr>
        <w:pStyle w:val="ac"/>
        <w:rPr>
          <w:rStyle w:val="ad"/>
          <w:rFonts w:eastAsiaTheme="majorEastAsia"/>
          <w:color w:val="000000"/>
          <w:lang w:val="ru-RU"/>
        </w:rPr>
      </w:pPr>
      <w:r>
        <w:rPr>
          <w:rStyle w:val="ad"/>
          <w:rFonts w:eastAsiaTheme="majorEastAsia"/>
          <w:color w:val="000000"/>
        </w:rPr>
        <w:t>6.</w:t>
      </w:r>
      <w:r>
        <w:rPr>
          <w:rStyle w:val="ad"/>
          <w:rFonts w:eastAsiaTheme="majorEastAsia"/>
          <w:color w:val="000000"/>
          <w:lang w:val="ru-RU"/>
        </w:rPr>
        <w:t>8.</w:t>
      </w:r>
      <w:r>
        <w:rPr>
          <w:rStyle w:val="ad"/>
          <w:rFonts w:eastAsiaTheme="majorEastAsia"/>
          <w:color w:val="000000"/>
        </w:rPr>
        <w:t xml:space="preserve"> СТОИМОСТЬ ЗЕМЕЛЬНОГО УЧАСТКА И ПОРЯДОК РАСЧЁТОВ </w:t>
      </w:r>
    </w:p>
    <w:p w:rsidR="00E94F02" w:rsidRDefault="00E94F02" w:rsidP="00E94F02">
      <w:pPr>
        <w:pStyle w:val="ac"/>
        <w:rPr>
          <w:color w:val="000000"/>
        </w:rPr>
      </w:pPr>
      <w:r>
        <w:rPr>
          <w:rStyle w:val="ad"/>
          <w:rFonts w:eastAsiaTheme="majorEastAsia"/>
          <w:color w:val="000000"/>
        </w:rPr>
        <w:t>(Оплата в неденежной форме)</w:t>
      </w:r>
    </w:p>
    <w:p w:rsidR="00E94F02" w:rsidRDefault="00E94F02" w:rsidP="00E94F02">
      <w:pPr>
        <w:pStyle w:val="ac"/>
        <w:rPr>
          <w:color w:val="000000"/>
        </w:rPr>
      </w:pPr>
      <w:r>
        <w:rPr>
          <w:color w:val="000000"/>
        </w:rPr>
        <w:t>6.</w:t>
      </w:r>
      <w:r>
        <w:rPr>
          <w:color w:val="000000"/>
          <w:lang w:val="ru-RU"/>
        </w:rPr>
        <w:t>8.</w:t>
      </w:r>
      <w:r>
        <w:rPr>
          <w:color w:val="000000"/>
        </w:rPr>
        <w:t xml:space="preserve">1. </w:t>
      </w:r>
      <w:r w:rsidR="008E3F10" w:rsidRPr="008E3F10">
        <w:rPr>
          <w:color w:val="000000"/>
        </w:rPr>
        <w:t>Стороны договорились, что выплата Согласованной стоимости Земельного участка по настоящему Договору может быть осуществлена также в неденежной форме, при предварительной письменной договоренности Сторон, путём передачи Собственнику участка 7 жилых домов, построенных в рамках инвестиционного проекта</w:t>
      </w:r>
      <w:r w:rsidR="008E3F10">
        <w:rPr>
          <w:color w:val="000000"/>
          <w:lang w:val="ru-RU"/>
        </w:rPr>
        <w:t xml:space="preserve"> </w:t>
      </w:r>
      <w:r w:rsidR="008E3F10" w:rsidRPr="008E3F10">
        <w:rPr>
          <w:color w:val="000000"/>
        </w:rPr>
        <w:t>“Bulachauri Townhouse Community-№1 / GDB Green Energy Village”, в срок не позднее</w:t>
      </w:r>
      <w:r w:rsidR="008E3F10" w:rsidRPr="008E3F10">
        <w:rPr>
          <w:rStyle w:val="apple-converted-space"/>
          <w:rFonts w:eastAsiaTheme="majorEastAsia"/>
          <w:color w:val="000000"/>
        </w:rPr>
        <w:t> </w:t>
      </w:r>
      <w:r w:rsidR="008E3F10" w:rsidRPr="008E3F10">
        <w:rPr>
          <w:rStyle w:val="ad"/>
          <w:rFonts w:eastAsiaTheme="majorEastAsia"/>
          <w:color w:val="000000"/>
        </w:rPr>
        <w:t>24 (двадцати четырех) календарных месяцев</w:t>
      </w:r>
      <w:r w:rsidR="008E3F10" w:rsidRPr="008E3F10">
        <w:rPr>
          <w:rStyle w:val="apple-converted-space"/>
          <w:rFonts w:eastAsiaTheme="majorEastAsia"/>
          <w:color w:val="000000"/>
        </w:rPr>
        <w:t> </w:t>
      </w:r>
      <w:r w:rsidR="008E3F10" w:rsidRPr="008E3F10">
        <w:rPr>
          <w:color w:val="000000"/>
        </w:rPr>
        <w:t xml:space="preserve">с момента подписания настоящего Договора. В этом случае, Собственник участка лишается права получить Согласованную стоимость Земельного участка в денежном эквиваленте, полностью или частично, за исключением случаев нарушения сроков оплаты в неденежной форме, указанных в настоящем </w:t>
      </w:r>
      <w:r w:rsidR="008E3F10">
        <w:rPr>
          <w:color w:val="000000"/>
          <w:lang w:val="ru-RU"/>
        </w:rPr>
        <w:t>П</w:t>
      </w:r>
      <w:r w:rsidR="008E3F10" w:rsidRPr="008E3F10">
        <w:rPr>
          <w:color w:val="000000"/>
        </w:rPr>
        <w:t>ункте.</w:t>
      </w:r>
    </w:p>
    <w:p w:rsidR="00E94F02" w:rsidRDefault="00E94F02" w:rsidP="00E94F02">
      <w:pPr>
        <w:pStyle w:val="ac"/>
        <w:rPr>
          <w:color w:val="000000"/>
        </w:rPr>
      </w:pPr>
      <w:r>
        <w:rPr>
          <w:color w:val="000000"/>
        </w:rPr>
        <w:t>6.</w:t>
      </w:r>
      <w:r>
        <w:rPr>
          <w:color w:val="000000"/>
          <w:lang w:val="ru-RU"/>
        </w:rPr>
        <w:t>8.</w:t>
      </w:r>
      <w:r>
        <w:rPr>
          <w:color w:val="000000"/>
        </w:rPr>
        <w:t>2. В счёт полного и надлежащего исполнения обязательств Инвестора по оплате Земельного участка, Собственнику подлежат передаче следующие объекты недвижимости:</w:t>
      </w:r>
    </w:p>
    <w:p w:rsidR="00E94F02" w:rsidRDefault="00E94F02" w:rsidP="00E94F02">
      <w:pPr>
        <w:pStyle w:val="ac"/>
        <w:numPr>
          <w:ilvl w:val="0"/>
          <w:numId w:val="57"/>
        </w:numPr>
        <w:rPr>
          <w:color w:val="000000"/>
        </w:rPr>
      </w:pPr>
      <w:r>
        <w:rPr>
          <w:rStyle w:val="ad"/>
          <w:rFonts w:eastAsiaTheme="majorEastAsia"/>
          <w:color w:val="000000"/>
        </w:rPr>
        <w:lastRenderedPageBreak/>
        <w:t>Дом Тип A:</w:t>
      </w:r>
      <w:r>
        <w:rPr>
          <w:rStyle w:val="apple-converted-space"/>
          <w:rFonts w:eastAsiaTheme="majorEastAsia"/>
          <w:color w:val="000000"/>
        </w:rPr>
        <w:t> </w:t>
      </w:r>
      <w:r>
        <w:rPr>
          <w:color w:val="000000"/>
        </w:rPr>
        <w:t>4 дома — таунхаус общей площадью 80 м², 2 этажа;</w:t>
      </w:r>
    </w:p>
    <w:p w:rsidR="008E3F10" w:rsidRPr="008E3F10" w:rsidRDefault="00E94F02" w:rsidP="00E94F02">
      <w:pPr>
        <w:pStyle w:val="ac"/>
        <w:numPr>
          <w:ilvl w:val="0"/>
          <w:numId w:val="57"/>
        </w:numPr>
        <w:rPr>
          <w:color w:val="000000"/>
        </w:rPr>
      </w:pPr>
      <w:r>
        <w:rPr>
          <w:rStyle w:val="ad"/>
          <w:rFonts w:eastAsiaTheme="majorEastAsia"/>
          <w:color w:val="000000"/>
        </w:rPr>
        <w:t>Дом Тип B:</w:t>
      </w:r>
      <w:r>
        <w:rPr>
          <w:rStyle w:val="apple-converted-space"/>
          <w:rFonts w:eastAsiaTheme="majorEastAsia"/>
          <w:color w:val="000000"/>
        </w:rPr>
        <w:t> </w:t>
      </w:r>
      <w:r>
        <w:rPr>
          <w:color w:val="000000"/>
        </w:rPr>
        <w:t>3 дома — таунхаус общей площадью 120 м², 3 этажа.</w:t>
      </w:r>
    </w:p>
    <w:p w:rsidR="008E3F10" w:rsidRPr="008E3F10" w:rsidRDefault="008E3F10" w:rsidP="00E94F02">
      <w:pPr>
        <w:pStyle w:val="ac"/>
        <w:numPr>
          <w:ilvl w:val="0"/>
          <w:numId w:val="57"/>
        </w:numPr>
        <w:rPr>
          <w:color w:val="000000"/>
        </w:rPr>
      </w:pPr>
      <w:r w:rsidRPr="008E3F10">
        <w:rPr>
          <w:color w:val="000000"/>
        </w:rPr>
        <w:t>Общая сумма имущества в этом случае составит</w:t>
      </w:r>
      <w:r w:rsidRPr="008E3F10">
        <w:rPr>
          <w:rStyle w:val="apple-converted-space"/>
          <w:rFonts w:eastAsiaTheme="majorEastAsia"/>
          <w:color w:val="000000"/>
        </w:rPr>
        <w:t> </w:t>
      </w:r>
      <w:r w:rsidRPr="008E3F10">
        <w:rPr>
          <w:rStyle w:val="ad"/>
          <w:rFonts w:eastAsiaTheme="majorEastAsia"/>
          <w:color w:val="000000"/>
        </w:rPr>
        <w:t>USD 408,000 (четыреста восемь тысяч долларов США)</w:t>
      </w:r>
      <w:r w:rsidRPr="008E3F10">
        <w:rPr>
          <w:color w:val="000000"/>
        </w:rPr>
        <w:t>.</w:t>
      </w:r>
    </w:p>
    <w:p w:rsidR="00E94F02" w:rsidRPr="008E3F10" w:rsidRDefault="00E94F02" w:rsidP="008E3F10">
      <w:pPr>
        <w:pStyle w:val="ac"/>
        <w:rPr>
          <w:color w:val="000000"/>
        </w:rPr>
      </w:pPr>
      <w:r w:rsidRPr="008E3F10">
        <w:rPr>
          <w:color w:val="000000"/>
        </w:rPr>
        <w:t>6.</w:t>
      </w:r>
      <w:r w:rsidRPr="008E3F10">
        <w:rPr>
          <w:color w:val="000000"/>
          <w:lang w:val="ru-RU"/>
        </w:rPr>
        <w:t>8.</w:t>
      </w:r>
      <w:r w:rsidRPr="008E3F10">
        <w:rPr>
          <w:color w:val="000000"/>
        </w:rPr>
        <w:t>3. Указанная форма расчётов соответствует положениям:</w:t>
      </w:r>
    </w:p>
    <w:p w:rsidR="00E94F02" w:rsidRDefault="00E94F02" w:rsidP="00E94F02">
      <w:pPr>
        <w:pStyle w:val="ac"/>
        <w:numPr>
          <w:ilvl w:val="0"/>
          <w:numId w:val="58"/>
        </w:numPr>
        <w:rPr>
          <w:color w:val="000000"/>
        </w:rPr>
      </w:pPr>
      <w:r>
        <w:rPr>
          <w:color w:val="000000"/>
        </w:rPr>
        <w:t>статьи 319 Гражданского кодекса Грузии (исполнение обязательства);</w:t>
      </w:r>
    </w:p>
    <w:p w:rsidR="00E94F02" w:rsidRDefault="00E94F02" w:rsidP="00E94F02">
      <w:pPr>
        <w:pStyle w:val="ac"/>
        <w:numPr>
          <w:ilvl w:val="0"/>
          <w:numId w:val="58"/>
        </w:numPr>
        <w:rPr>
          <w:color w:val="000000"/>
        </w:rPr>
      </w:pPr>
      <w:r>
        <w:rPr>
          <w:color w:val="000000"/>
        </w:rPr>
        <w:t>статьи 325 Гражданского кодекса Грузии (исполнение обязательства передачей имущества);</w:t>
      </w:r>
    </w:p>
    <w:p w:rsidR="00E94F02" w:rsidRDefault="00E94F02" w:rsidP="00E94F02">
      <w:pPr>
        <w:pStyle w:val="ac"/>
        <w:numPr>
          <w:ilvl w:val="0"/>
          <w:numId w:val="58"/>
        </w:numPr>
        <w:rPr>
          <w:color w:val="000000"/>
        </w:rPr>
      </w:pPr>
      <w:r>
        <w:rPr>
          <w:color w:val="000000"/>
        </w:rPr>
        <w:t>статей 477–487 Гражданского кодекса Грузии (договор мены);</w:t>
      </w:r>
    </w:p>
    <w:p w:rsidR="00E94F02" w:rsidRDefault="00E94F02" w:rsidP="00E94F02">
      <w:pPr>
        <w:pStyle w:val="ac"/>
        <w:numPr>
          <w:ilvl w:val="0"/>
          <w:numId w:val="58"/>
        </w:numPr>
        <w:rPr>
          <w:color w:val="000000"/>
        </w:rPr>
      </w:pPr>
      <w:r>
        <w:rPr>
          <w:color w:val="000000"/>
        </w:rPr>
        <w:t>статьи 361 Гражданского кодекса Грузии (свобода договора).</w:t>
      </w:r>
    </w:p>
    <w:p w:rsidR="00E94F02" w:rsidRDefault="00E94F02" w:rsidP="00E94F02">
      <w:pPr>
        <w:pStyle w:val="ac"/>
        <w:rPr>
          <w:color w:val="000000"/>
        </w:rPr>
      </w:pPr>
      <w:r>
        <w:rPr>
          <w:color w:val="000000"/>
        </w:rPr>
        <w:t>6.</w:t>
      </w:r>
      <w:r>
        <w:rPr>
          <w:color w:val="000000"/>
          <w:lang w:val="ru-RU"/>
        </w:rPr>
        <w:t>8.</w:t>
      </w:r>
      <w:r>
        <w:rPr>
          <w:color w:val="000000"/>
        </w:rPr>
        <w:t>4. Передача указанных объектов недвижимости осуществляется после их строительства и ввода в эксплуатацию путём:</w:t>
      </w:r>
    </w:p>
    <w:p w:rsidR="00E94F02" w:rsidRDefault="00E94F02" w:rsidP="00E94F02">
      <w:pPr>
        <w:pStyle w:val="ac"/>
        <w:numPr>
          <w:ilvl w:val="0"/>
          <w:numId w:val="59"/>
        </w:numPr>
        <w:rPr>
          <w:color w:val="000000"/>
        </w:rPr>
      </w:pPr>
      <w:r>
        <w:rPr>
          <w:color w:val="000000"/>
        </w:rPr>
        <w:t>подписания Акта приёма-передачи;</w:t>
      </w:r>
    </w:p>
    <w:p w:rsidR="00E94F02" w:rsidRDefault="00E94F02" w:rsidP="00E94F02">
      <w:pPr>
        <w:pStyle w:val="ac"/>
        <w:numPr>
          <w:ilvl w:val="0"/>
          <w:numId w:val="59"/>
        </w:numPr>
        <w:rPr>
          <w:color w:val="000000"/>
        </w:rPr>
      </w:pPr>
      <w:r>
        <w:rPr>
          <w:color w:val="000000"/>
        </w:rPr>
        <w:t>государственной регистрации права собственности на Собственника в Национальном агентстве публичного реестра Грузии (NAPR).</w:t>
      </w:r>
    </w:p>
    <w:p w:rsidR="00E94F02" w:rsidRDefault="00E94F02" w:rsidP="00E94F02">
      <w:pPr>
        <w:pStyle w:val="ac"/>
        <w:rPr>
          <w:color w:val="000000"/>
        </w:rPr>
      </w:pPr>
      <w:r>
        <w:rPr>
          <w:color w:val="000000"/>
        </w:rPr>
        <w:t>6.</w:t>
      </w:r>
      <w:r>
        <w:rPr>
          <w:color w:val="000000"/>
          <w:lang w:val="ru-RU"/>
        </w:rPr>
        <w:t>8.</w:t>
      </w:r>
      <w:r>
        <w:rPr>
          <w:color w:val="000000"/>
        </w:rPr>
        <w:t>5. С момента государственной регистрации права собственности:</w:t>
      </w:r>
    </w:p>
    <w:p w:rsidR="00E94F02" w:rsidRDefault="00E94F02" w:rsidP="00E94F02">
      <w:pPr>
        <w:pStyle w:val="ac"/>
        <w:numPr>
          <w:ilvl w:val="0"/>
          <w:numId w:val="60"/>
        </w:numPr>
        <w:rPr>
          <w:color w:val="000000"/>
        </w:rPr>
      </w:pPr>
      <w:r>
        <w:rPr>
          <w:color w:val="000000"/>
        </w:rPr>
        <w:t>обязательство Инвестора по оплате Земельного участка считается исполненным в полном объёме;</w:t>
      </w:r>
    </w:p>
    <w:p w:rsidR="00E94F02" w:rsidRDefault="00E94F02" w:rsidP="00E94F02">
      <w:pPr>
        <w:pStyle w:val="ac"/>
        <w:numPr>
          <w:ilvl w:val="0"/>
          <w:numId w:val="60"/>
        </w:numPr>
        <w:rPr>
          <w:color w:val="000000"/>
        </w:rPr>
      </w:pPr>
      <w:r>
        <w:rPr>
          <w:color w:val="000000"/>
        </w:rPr>
        <w:t>Собственник участка не имеет дополнительных финансовых требований к Инвестору по настоящему Договору.</w:t>
      </w:r>
    </w:p>
    <w:p w:rsidR="00E94F02" w:rsidRDefault="00E94F02" w:rsidP="00E94F02">
      <w:pPr>
        <w:pStyle w:val="ac"/>
        <w:rPr>
          <w:color w:val="000000"/>
        </w:rPr>
      </w:pPr>
      <w:r>
        <w:rPr>
          <w:color w:val="000000"/>
        </w:rPr>
        <w:t>6.</w:t>
      </w:r>
      <w:r>
        <w:rPr>
          <w:color w:val="000000"/>
          <w:lang w:val="ru-RU"/>
        </w:rPr>
        <w:t>8.</w:t>
      </w:r>
      <w:r>
        <w:rPr>
          <w:color w:val="000000"/>
        </w:rPr>
        <w:t>6. Рыночная стоимость передаваемых домов Сторонами признаётся эквивалентной стоимости Земельного участка, что подтверждает отсутствие взаимных претензий.</w:t>
      </w:r>
    </w:p>
    <w:p w:rsidR="00E94F02" w:rsidRDefault="00E94F02" w:rsidP="00E94F02">
      <w:pPr>
        <w:pStyle w:val="ac"/>
        <w:rPr>
          <w:color w:val="000000"/>
          <w:lang w:val="ru-RU"/>
        </w:rPr>
      </w:pPr>
      <w:r>
        <w:rPr>
          <w:color w:val="000000"/>
        </w:rPr>
        <w:t>6.</w:t>
      </w:r>
      <w:r>
        <w:rPr>
          <w:color w:val="000000"/>
          <w:lang w:val="ru-RU"/>
        </w:rPr>
        <w:t>8.</w:t>
      </w:r>
      <w:r>
        <w:rPr>
          <w:color w:val="000000"/>
        </w:rPr>
        <w:t>7. Все расходы, связанные с регистрацией права собственности, нотариальными действиями и налогами, распределяются следующим образом:</w:t>
      </w:r>
      <w:r>
        <w:rPr>
          <w:color w:val="000000"/>
        </w:rPr>
        <w:br/>
      </w:r>
      <w:r>
        <w:rPr>
          <w:rStyle w:val="ad"/>
          <w:rFonts w:eastAsiaTheme="majorEastAsia"/>
          <w:color w:val="000000"/>
        </w:rPr>
        <w:t>Собственник участка</w:t>
      </w:r>
      <w:r>
        <w:rPr>
          <w:color w:val="000000"/>
        </w:rPr>
        <w:t>.</w:t>
      </w:r>
    </w:p>
    <w:p w:rsidR="008E3F10" w:rsidRPr="008E3F10" w:rsidRDefault="008E3F10" w:rsidP="00E94F02">
      <w:pPr>
        <w:pStyle w:val="ac"/>
        <w:rPr>
          <w:color w:val="000000"/>
          <w:lang w:val="ru-RU"/>
        </w:rPr>
      </w:pPr>
    </w:p>
    <w:p w:rsidR="001A7E09" w:rsidRPr="001A7E09" w:rsidRDefault="00F53AA9" w:rsidP="001A7E09">
      <w:r w:rsidRPr="00F53AA9">
        <w:rPr>
          <w:noProof/>
          <w14:ligatures w14:val="standardContextual"/>
        </w:rPr>
      </w:r>
      <w:r w:rsidR="00F53AA9" w:rsidRPr="00F53AA9">
        <w:rPr>
          <w:noProof/>
          <w14:ligatures w14:val="standardContextual"/>
        </w:rPr>
        <w:pict>
          <v:rect id="_x0000_i1156"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7. СРОК ДЕЙСТВИЯ ДОГОВОРА</w:t>
      </w:r>
    </w:p>
    <w:p w:rsidR="001A7E09" w:rsidRPr="001A7E09" w:rsidRDefault="001A7E09" w:rsidP="001A7E09">
      <w:pPr>
        <w:spacing w:before="100" w:beforeAutospacing="1" w:after="100" w:afterAutospacing="1"/>
        <w:rPr>
          <w:color w:val="000000"/>
        </w:rPr>
      </w:pPr>
      <w:r w:rsidRPr="001A7E09">
        <w:rPr>
          <w:color w:val="000000"/>
        </w:rPr>
        <w:t>7.1. Настоящий Договор вступает в силу с даты его подписания.</w:t>
      </w:r>
      <w:r w:rsidRPr="001A7E09">
        <w:rPr>
          <w:color w:val="000000"/>
        </w:rPr>
        <w:br/>
        <w:t>7.2. Срок реализации инвестиционного проекта — до полного исполнения Сторонами своих обязательств.</w:t>
      </w:r>
    </w:p>
    <w:p w:rsidR="001A7E09" w:rsidRPr="001A7E09" w:rsidRDefault="00F53AA9" w:rsidP="001A7E09">
      <w:r w:rsidRPr="00F53AA9">
        <w:rPr>
          <w:noProof/>
          <w14:ligatures w14:val="standardContextual"/>
        </w:rPr>
      </w:r>
      <w:r w:rsidR="00F53AA9" w:rsidRPr="00F53AA9">
        <w:rPr>
          <w:noProof/>
          <w14:ligatures w14:val="standardContextual"/>
        </w:rPr>
        <w:pict>
          <v:rect id="_x0000_i1155"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8. ОТВЕТСТВЕННОСТЬ И СПОРЫ</w:t>
      </w:r>
    </w:p>
    <w:p w:rsidR="001A7E09" w:rsidRPr="001A7E09" w:rsidRDefault="001A7E09" w:rsidP="001A7E09">
      <w:pPr>
        <w:spacing w:before="100" w:beforeAutospacing="1" w:after="100" w:afterAutospacing="1"/>
        <w:rPr>
          <w:color w:val="000000"/>
        </w:rPr>
      </w:pPr>
      <w:r w:rsidRPr="001A7E09">
        <w:rPr>
          <w:color w:val="000000"/>
        </w:rPr>
        <w:lastRenderedPageBreak/>
        <w:t>8.1. Стороны несут ответственность в соответствии с законодательством Грузии.</w:t>
      </w:r>
      <w:r w:rsidRPr="001A7E09">
        <w:rPr>
          <w:color w:val="000000"/>
        </w:rPr>
        <w:br/>
        <w:t xml:space="preserve">8.2. Все споры разрешаются путём переговоров, а при недостижении соглашения — в судебном порядке в </w:t>
      </w:r>
      <w:r w:rsidR="00DA4C9B">
        <w:rPr>
          <w:color w:val="000000"/>
          <w:lang w:val="ru-RU"/>
        </w:rPr>
        <w:t xml:space="preserve">Гражданском суде </w:t>
      </w:r>
      <w:r w:rsidRPr="001A7E09">
        <w:rPr>
          <w:color w:val="000000"/>
        </w:rPr>
        <w:t>г. Тбилиси</w:t>
      </w:r>
      <w:r w:rsidR="00DA4C9B">
        <w:rPr>
          <w:color w:val="000000"/>
          <w:lang w:val="ru-RU"/>
        </w:rPr>
        <w:t>, Грузия</w:t>
      </w:r>
      <w:r w:rsidRPr="001A7E09">
        <w:rPr>
          <w:color w:val="000000"/>
        </w:rPr>
        <w:t>.</w:t>
      </w:r>
    </w:p>
    <w:p w:rsidR="001A7E09" w:rsidRPr="001A7E09" w:rsidRDefault="00F53AA9" w:rsidP="001A7E09">
      <w:r w:rsidRPr="00F53AA9">
        <w:rPr>
          <w:noProof/>
          <w14:ligatures w14:val="standardContextual"/>
        </w:rPr>
      </w:r>
      <w:r w:rsidR="00F53AA9" w:rsidRPr="00F53AA9">
        <w:rPr>
          <w:noProof/>
          <w14:ligatures w14:val="standardContextual"/>
        </w:rPr>
        <w:pict>
          <v:rect id="_x0000_i1154"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9. ФОРС-МАЖОР</w:t>
      </w:r>
    </w:p>
    <w:p w:rsidR="001A7E09" w:rsidRPr="001A7E09" w:rsidRDefault="001A7E09" w:rsidP="001A7E09">
      <w:pPr>
        <w:spacing w:before="100" w:beforeAutospacing="1" w:after="100" w:afterAutospacing="1"/>
        <w:rPr>
          <w:color w:val="000000"/>
        </w:rPr>
      </w:pPr>
      <w:r w:rsidRPr="001A7E09">
        <w:rPr>
          <w:color w:val="000000"/>
        </w:rPr>
        <w:t>Стороны освобождаются от ответственности за неисполнение обязательств вследствие обстоятельств непреодолимой силы.</w:t>
      </w:r>
    </w:p>
    <w:p w:rsidR="001A7E09" w:rsidRPr="001A7E09" w:rsidRDefault="00F53AA9" w:rsidP="001A7E09">
      <w:r w:rsidRPr="00F53AA9">
        <w:rPr>
          <w:noProof/>
          <w14:ligatures w14:val="standardContextual"/>
        </w:rPr>
      </w:r>
      <w:r w:rsidR="00F53AA9" w:rsidRPr="00F53AA9">
        <w:rPr>
          <w:noProof/>
          <w14:ligatures w14:val="standardContextual"/>
        </w:rPr>
        <w:pict>
          <v:rect id="_x0000_i1153"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10. ЗАКЛЮЧИТЕЛЬНЫЕ ПОЛОЖЕНИЯ</w:t>
      </w:r>
    </w:p>
    <w:p w:rsidR="001A7E09" w:rsidRPr="001A7E09" w:rsidRDefault="001A7E09" w:rsidP="001A7E09">
      <w:pPr>
        <w:numPr>
          <w:ilvl w:val="0"/>
          <w:numId w:val="11"/>
        </w:numPr>
        <w:spacing w:before="100" w:beforeAutospacing="1" w:after="100" w:afterAutospacing="1"/>
        <w:rPr>
          <w:color w:val="000000"/>
        </w:rPr>
      </w:pPr>
      <w:r w:rsidRPr="001A7E09">
        <w:rPr>
          <w:color w:val="000000"/>
        </w:rPr>
        <w:t>Применимое право: </w:t>
      </w:r>
      <w:r w:rsidRPr="001A7E09">
        <w:rPr>
          <w:b/>
          <w:bCs/>
          <w:color w:val="000000"/>
        </w:rPr>
        <w:t>право Грузии</w:t>
      </w:r>
    </w:p>
    <w:p w:rsidR="001A7E09" w:rsidRPr="001A7E09" w:rsidRDefault="001A7E09" w:rsidP="001A7E09">
      <w:pPr>
        <w:numPr>
          <w:ilvl w:val="0"/>
          <w:numId w:val="11"/>
        </w:numPr>
        <w:spacing w:before="100" w:beforeAutospacing="1" w:after="100" w:afterAutospacing="1"/>
        <w:rPr>
          <w:color w:val="000000"/>
        </w:rPr>
      </w:pPr>
      <w:r w:rsidRPr="001A7E09">
        <w:rPr>
          <w:color w:val="000000"/>
        </w:rPr>
        <w:t>Судебная юрисдикция: </w:t>
      </w:r>
      <w:r w:rsidRPr="001A7E09">
        <w:rPr>
          <w:b/>
          <w:bCs/>
          <w:color w:val="000000"/>
        </w:rPr>
        <w:t>г. Тбилиси</w:t>
      </w:r>
    </w:p>
    <w:p w:rsidR="001A7E09" w:rsidRPr="001A7E09" w:rsidRDefault="001A7E09" w:rsidP="001A7E09">
      <w:pPr>
        <w:numPr>
          <w:ilvl w:val="0"/>
          <w:numId w:val="11"/>
        </w:numPr>
        <w:spacing w:before="100" w:beforeAutospacing="1" w:after="100" w:afterAutospacing="1"/>
        <w:rPr>
          <w:color w:val="000000"/>
        </w:rPr>
      </w:pPr>
      <w:r w:rsidRPr="001A7E09">
        <w:rPr>
          <w:color w:val="000000"/>
        </w:rPr>
        <w:t>Договор составлен в двух (трёх) экземплярах, имеющих равную юридическую силу</w:t>
      </w:r>
      <w:r w:rsidR="00DA4C9B">
        <w:rPr>
          <w:color w:val="000000"/>
          <w:lang w:val="ru-RU"/>
        </w:rPr>
        <w:t xml:space="preserve"> на английском, грузинском и русском языках</w:t>
      </w:r>
      <w:r w:rsidRPr="001A7E09">
        <w:rPr>
          <w:color w:val="000000"/>
        </w:rPr>
        <w:t>.</w:t>
      </w:r>
    </w:p>
    <w:p w:rsidR="001A7E09" w:rsidRPr="001A7E09" w:rsidRDefault="001A7E09" w:rsidP="001A7E09">
      <w:pPr>
        <w:numPr>
          <w:ilvl w:val="0"/>
          <w:numId w:val="11"/>
        </w:numPr>
        <w:spacing w:before="100" w:beforeAutospacing="1" w:after="100" w:afterAutospacing="1"/>
        <w:rPr>
          <w:color w:val="000000"/>
        </w:rPr>
      </w:pPr>
      <w:r w:rsidRPr="001A7E09">
        <w:rPr>
          <w:color w:val="000000"/>
        </w:rPr>
        <w:t>Все изменения оформляются в письменной форме.</w:t>
      </w:r>
    </w:p>
    <w:p w:rsidR="001A7E09" w:rsidRPr="001A7E09" w:rsidRDefault="00F53AA9" w:rsidP="001A7E09">
      <w:r w:rsidRPr="00F53AA9">
        <w:rPr>
          <w:noProof/>
          <w14:ligatures w14:val="standardContextual"/>
        </w:rPr>
      </w:r>
      <w:r w:rsidR="00F53AA9" w:rsidRPr="00F53AA9">
        <w:rPr>
          <w:noProof/>
          <w14:ligatures w14:val="standardContextual"/>
        </w:rPr>
        <w:pict>
          <v:rect id="_x0000_i1152" alt="" style="width:451.3pt;height:.05pt;mso-width-percent:0;mso-height-percent:0;mso-width-percent:0;mso-height-percent:0" o:hralign="center" o:hrstd="t" o:hr="t" fillcolor="#a0a0a0" stroked="f"/>
        </w:pict>
      </w:r>
    </w:p>
    <w:p w:rsidR="001A7E09" w:rsidRPr="001A7E09" w:rsidRDefault="001A7E09" w:rsidP="001A7E09">
      <w:pPr>
        <w:spacing w:before="100" w:beforeAutospacing="1" w:after="100" w:afterAutospacing="1"/>
        <w:outlineLvl w:val="1"/>
        <w:rPr>
          <w:b/>
          <w:bCs/>
          <w:color w:val="000000"/>
          <w:sz w:val="36"/>
          <w:szCs w:val="36"/>
        </w:rPr>
      </w:pPr>
      <w:r w:rsidRPr="001A7E09">
        <w:rPr>
          <w:b/>
          <w:bCs/>
          <w:color w:val="000000"/>
          <w:sz w:val="36"/>
          <w:szCs w:val="36"/>
        </w:rPr>
        <w:t>11. РЕКВИЗИТЫ И ПОДПИСИ СТОРОН</w:t>
      </w:r>
    </w:p>
    <w:p w:rsidR="001A7E09" w:rsidRPr="001A7E09" w:rsidRDefault="001A7E09" w:rsidP="001A7E09">
      <w:pPr>
        <w:spacing w:before="100" w:beforeAutospacing="1" w:after="100" w:afterAutospacing="1"/>
        <w:rPr>
          <w:color w:val="000000"/>
        </w:rPr>
      </w:pPr>
      <w:r w:rsidRPr="001A7E09">
        <w:rPr>
          <w:b/>
          <w:bCs/>
          <w:color w:val="000000"/>
        </w:rPr>
        <w:t>Инвестор:</w:t>
      </w:r>
      <w:r w:rsidRPr="001A7E09">
        <w:rPr>
          <w:color w:val="000000"/>
        </w:rPr>
        <w:br/>
        <w:t>SEG ENERGY LEASING LIMITED</w:t>
      </w:r>
      <w:r w:rsidRPr="001A7E09">
        <w:rPr>
          <w:color w:val="000000"/>
        </w:rPr>
        <w:br/>
        <w:t>Director: __________________ / Yuriy Levin /</w:t>
      </w:r>
    </w:p>
    <w:p w:rsidR="001A7E09" w:rsidRPr="001A7E09" w:rsidRDefault="001A7E09" w:rsidP="001A7E09">
      <w:pPr>
        <w:spacing w:before="100" w:beforeAutospacing="1" w:after="100" w:afterAutospacing="1"/>
        <w:rPr>
          <w:color w:val="000000"/>
        </w:rPr>
      </w:pPr>
      <w:r w:rsidRPr="001A7E09">
        <w:rPr>
          <w:b/>
          <w:bCs/>
          <w:color w:val="000000"/>
        </w:rPr>
        <w:t>Собственник участка:</w:t>
      </w:r>
      <w:r w:rsidRPr="001A7E09">
        <w:rPr>
          <w:color w:val="000000"/>
        </w:rPr>
        <w:br/>
        <w:t>ФИО: ______________________________</w:t>
      </w:r>
      <w:r w:rsidRPr="001A7E09">
        <w:rPr>
          <w:color w:val="000000"/>
        </w:rPr>
        <w:br/>
        <w:t>Подпись: ___________________________</w:t>
      </w:r>
    </w:p>
    <w:p w:rsidR="001A7E09" w:rsidRDefault="001A7E09"/>
    <w:sectPr w:rsidR="001A7E09">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6AD" w:rsidRDefault="005616AD" w:rsidP="00B22F48">
      <w:r>
        <w:separator/>
      </w:r>
    </w:p>
  </w:endnote>
  <w:endnote w:type="continuationSeparator" w:id="0">
    <w:p w:rsidR="005616AD" w:rsidRDefault="005616AD" w:rsidP="00B2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862968851"/>
      <w:docPartObj>
        <w:docPartGallery w:val="Page Numbers (Bottom of Page)"/>
        <w:docPartUnique/>
      </w:docPartObj>
    </w:sdtPr>
    <w:sdtContent>
      <w:p w:rsidR="00B22F48" w:rsidRDefault="00B22F48"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sdtContent>
  </w:sdt>
  <w:p w:rsidR="00B22F48" w:rsidRDefault="00B22F48" w:rsidP="00B22F48">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917010025"/>
      <w:docPartObj>
        <w:docPartGallery w:val="Page Numbers (Bottom of Page)"/>
        <w:docPartUnique/>
      </w:docPartObj>
    </w:sdtPr>
    <w:sdtContent>
      <w:p w:rsidR="00B22F48" w:rsidRDefault="00B22F48" w:rsidP="009D64E5">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noProof/>
          </w:rPr>
          <w:t>0</w:t>
        </w:r>
        <w:r>
          <w:rPr>
            <w:rStyle w:val="af0"/>
          </w:rPr>
          <w:fldChar w:fldCharType="end"/>
        </w:r>
      </w:p>
    </w:sdtContent>
  </w:sdt>
  <w:p w:rsidR="00B22F48" w:rsidRDefault="00B22F48" w:rsidP="00B22F48">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6AD" w:rsidRDefault="005616AD" w:rsidP="00B22F48">
      <w:r>
        <w:separator/>
      </w:r>
    </w:p>
  </w:footnote>
  <w:footnote w:type="continuationSeparator" w:id="0">
    <w:p w:rsidR="005616AD" w:rsidRDefault="005616AD" w:rsidP="00B22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A5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494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756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E3B8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A1E6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B5AD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3443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C69D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611D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8268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228A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B48A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F7E8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55B8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D5A6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2A2E6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3B781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B297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5324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2559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5F605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FB2E5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E37D5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CA31D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7E353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A50F5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2282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C30D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882C9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50F9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2B193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B06D0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CD456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F36AA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B393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FD44D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DE1E4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ED474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7071B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855DF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89453E"/>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677D60"/>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5743A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38344D"/>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4F0C3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8F695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34409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481DA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51626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6E5614"/>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EE653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670C0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5E01F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EB0FD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870140"/>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257066"/>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280F63"/>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44071F"/>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A02389"/>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E861F8"/>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98182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001D15"/>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DA3E12"/>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F965A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EF592C"/>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660AE1"/>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342B3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FA732A"/>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1F50C7"/>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7059FB"/>
    <w:multiLevelType w:val="multilevel"/>
    <w:tmpl w:val="974C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315800">
    <w:abstractNumId w:val="35"/>
  </w:num>
  <w:num w:numId="2" w16cid:durableId="50427324">
    <w:abstractNumId w:val="62"/>
  </w:num>
  <w:num w:numId="3" w16cid:durableId="1193035320">
    <w:abstractNumId w:val="64"/>
  </w:num>
  <w:num w:numId="4" w16cid:durableId="61296814">
    <w:abstractNumId w:val="21"/>
  </w:num>
  <w:num w:numId="5" w16cid:durableId="1523283319">
    <w:abstractNumId w:val="57"/>
  </w:num>
  <w:num w:numId="6" w16cid:durableId="42565467">
    <w:abstractNumId w:val="19"/>
  </w:num>
  <w:num w:numId="7" w16cid:durableId="1061904171">
    <w:abstractNumId w:val="16"/>
  </w:num>
  <w:num w:numId="8" w16cid:durableId="491337485">
    <w:abstractNumId w:val="41"/>
  </w:num>
  <w:num w:numId="9" w16cid:durableId="99297828">
    <w:abstractNumId w:val="30"/>
  </w:num>
  <w:num w:numId="10" w16cid:durableId="599069078">
    <w:abstractNumId w:val="48"/>
  </w:num>
  <w:num w:numId="11" w16cid:durableId="536967675">
    <w:abstractNumId w:val="47"/>
  </w:num>
  <w:num w:numId="12" w16cid:durableId="1633443183">
    <w:abstractNumId w:val="46"/>
  </w:num>
  <w:num w:numId="13" w16cid:durableId="509763111">
    <w:abstractNumId w:val="26"/>
  </w:num>
  <w:num w:numId="14" w16cid:durableId="1830248530">
    <w:abstractNumId w:val="31"/>
  </w:num>
  <w:num w:numId="15" w16cid:durableId="1536114826">
    <w:abstractNumId w:val="67"/>
  </w:num>
  <w:num w:numId="16" w16cid:durableId="1376663914">
    <w:abstractNumId w:val="17"/>
  </w:num>
  <w:num w:numId="17" w16cid:durableId="622620370">
    <w:abstractNumId w:val="36"/>
  </w:num>
  <w:num w:numId="18" w16cid:durableId="1029070145">
    <w:abstractNumId w:val="69"/>
  </w:num>
  <w:num w:numId="19" w16cid:durableId="609702532">
    <w:abstractNumId w:val="0"/>
  </w:num>
  <w:num w:numId="20" w16cid:durableId="2077043681">
    <w:abstractNumId w:val="14"/>
  </w:num>
  <w:num w:numId="21" w16cid:durableId="2102333439">
    <w:abstractNumId w:val="10"/>
  </w:num>
  <w:num w:numId="22" w16cid:durableId="694422628">
    <w:abstractNumId w:val="43"/>
  </w:num>
  <w:num w:numId="23" w16cid:durableId="1012991970">
    <w:abstractNumId w:val="5"/>
  </w:num>
  <w:num w:numId="24" w16cid:durableId="1629553139">
    <w:abstractNumId w:val="22"/>
  </w:num>
  <w:num w:numId="25" w16cid:durableId="715392108">
    <w:abstractNumId w:val="68"/>
  </w:num>
  <w:num w:numId="26" w16cid:durableId="1160733802">
    <w:abstractNumId w:val="55"/>
  </w:num>
  <w:num w:numId="27" w16cid:durableId="356153641">
    <w:abstractNumId w:val="4"/>
  </w:num>
  <w:num w:numId="28" w16cid:durableId="1614895639">
    <w:abstractNumId w:val="61"/>
  </w:num>
  <w:num w:numId="29" w16cid:durableId="840697628">
    <w:abstractNumId w:val="59"/>
  </w:num>
  <w:num w:numId="30" w16cid:durableId="113983122">
    <w:abstractNumId w:val="58"/>
  </w:num>
  <w:num w:numId="31" w16cid:durableId="1848641390">
    <w:abstractNumId w:val="28"/>
  </w:num>
  <w:num w:numId="32" w16cid:durableId="1573197146">
    <w:abstractNumId w:val="25"/>
  </w:num>
  <w:num w:numId="33" w16cid:durableId="292295010">
    <w:abstractNumId w:val="40"/>
  </w:num>
  <w:num w:numId="34" w16cid:durableId="968242774">
    <w:abstractNumId w:val="8"/>
  </w:num>
  <w:num w:numId="35" w16cid:durableId="971906420">
    <w:abstractNumId w:val="34"/>
  </w:num>
  <w:num w:numId="36" w16cid:durableId="1417285495">
    <w:abstractNumId w:val="9"/>
  </w:num>
  <w:num w:numId="37" w16cid:durableId="2051028949">
    <w:abstractNumId w:val="66"/>
  </w:num>
  <w:num w:numId="38" w16cid:durableId="567694207">
    <w:abstractNumId w:val="15"/>
  </w:num>
  <w:num w:numId="39" w16cid:durableId="1508329588">
    <w:abstractNumId w:val="7"/>
  </w:num>
  <w:num w:numId="40" w16cid:durableId="2042121687">
    <w:abstractNumId w:val="51"/>
  </w:num>
  <w:num w:numId="41" w16cid:durableId="457995451">
    <w:abstractNumId w:val="3"/>
  </w:num>
  <w:num w:numId="42" w16cid:durableId="1667005338">
    <w:abstractNumId w:val="6"/>
  </w:num>
  <w:num w:numId="43" w16cid:durableId="890267439">
    <w:abstractNumId w:val="11"/>
  </w:num>
  <w:num w:numId="44" w16cid:durableId="1842544951">
    <w:abstractNumId w:val="38"/>
  </w:num>
  <w:num w:numId="45" w16cid:durableId="424885637">
    <w:abstractNumId w:val="52"/>
  </w:num>
  <w:num w:numId="46" w16cid:durableId="297340005">
    <w:abstractNumId w:val="49"/>
  </w:num>
  <w:num w:numId="47" w16cid:durableId="647370019">
    <w:abstractNumId w:val="24"/>
  </w:num>
  <w:num w:numId="48" w16cid:durableId="1834177511">
    <w:abstractNumId w:val="20"/>
  </w:num>
  <w:num w:numId="49" w16cid:durableId="2104496966">
    <w:abstractNumId w:val="12"/>
  </w:num>
  <w:num w:numId="50" w16cid:durableId="107042681">
    <w:abstractNumId w:val="23"/>
  </w:num>
  <w:num w:numId="51" w16cid:durableId="575094018">
    <w:abstractNumId w:val="63"/>
  </w:num>
  <w:num w:numId="52" w16cid:durableId="107509262">
    <w:abstractNumId w:val="42"/>
  </w:num>
  <w:num w:numId="53" w16cid:durableId="711805662">
    <w:abstractNumId w:val="45"/>
  </w:num>
  <w:num w:numId="54" w16cid:durableId="1293175410">
    <w:abstractNumId w:val="60"/>
  </w:num>
  <w:num w:numId="55" w16cid:durableId="1451784381">
    <w:abstractNumId w:val="37"/>
  </w:num>
  <w:num w:numId="56" w16cid:durableId="62221774">
    <w:abstractNumId w:val="44"/>
  </w:num>
  <w:num w:numId="57" w16cid:durableId="341399356">
    <w:abstractNumId w:val="39"/>
  </w:num>
  <w:num w:numId="58" w16cid:durableId="277178622">
    <w:abstractNumId w:val="53"/>
  </w:num>
  <w:num w:numId="59" w16cid:durableId="328602757">
    <w:abstractNumId w:val="29"/>
  </w:num>
  <w:num w:numId="60" w16cid:durableId="374819358">
    <w:abstractNumId w:val="54"/>
  </w:num>
  <w:num w:numId="61" w16cid:durableId="2075622251">
    <w:abstractNumId w:val="32"/>
  </w:num>
  <w:num w:numId="62" w16cid:durableId="1556089261">
    <w:abstractNumId w:val="1"/>
  </w:num>
  <w:num w:numId="63" w16cid:durableId="1084570511">
    <w:abstractNumId w:val="50"/>
  </w:num>
  <w:num w:numId="64" w16cid:durableId="1035732278">
    <w:abstractNumId w:val="18"/>
  </w:num>
  <w:num w:numId="65" w16cid:durableId="694888447">
    <w:abstractNumId w:val="13"/>
  </w:num>
  <w:num w:numId="66" w16cid:durableId="420760098">
    <w:abstractNumId w:val="27"/>
  </w:num>
  <w:num w:numId="67" w16cid:durableId="2032559824">
    <w:abstractNumId w:val="33"/>
  </w:num>
  <w:num w:numId="68" w16cid:durableId="711729133">
    <w:abstractNumId w:val="2"/>
  </w:num>
  <w:num w:numId="69" w16cid:durableId="393628589">
    <w:abstractNumId w:val="65"/>
  </w:num>
  <w:num w:numId="70" w16cid:durableId="194603814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09"/>
    <w:rsid w:val="001A7E09"/>
    <w:rsid w:val="002B72F5"/>
    <w:rsid w:val="005616AD"/>
    <w:rsid w:val="008E3F10"/>
    <w:rsid w:val="00B22F48"/>
    <w:rsid w:val="00DA4C9B"/>
    <w:rsid w:val="00E94F02"/>
    <w:rsid w:val="00EA705C"/>
    <w:rsid w:val="00F53AA9"/>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2CB8"/>
  <w15:chartTrackingRefBased/>
  <w15:docId w15:val="{691932D5-5096-184A-A526-7A05E3A0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09"/>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A7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A7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A7E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A7E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A7E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A7E0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7E0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7E0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7E0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E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A7E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A7E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A7E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A7E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A7E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7E09"/>
    <w:rPr>
      <w:rFonts w:eastAsiaTheme="majorEastAsia" w:cstheme="majorBidi"/>
      <w:color w:val="595959" w:themeColor="text1" w:themeTint="A6"/>
    </w:rPr>
  </w:style>
  <w:style w:type="character" w:customStyle="1" w:styleId="80">
    <w:name w:val="Заголовок 8 Знак"/>
    <w:basedOn w:val="a0"/>
    <w:link w:val="8"/>
    <w:uiPriority w:val="9"/>
    <w:semiHidden/>
    <w:rsid w:val="001A7E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7E09"/>
    <w:rPr>
      <w:rFonts w:eastAsiaTheme="majorEastAsia" w:cstheme="majorBidi"/>
      <w:color w:val="272727" w:themeColor="text1" w:themeTint="D8"/>
    </w:rPr>
  </w:style>
  <w:style w:type="paragraph" w:styleId="a3">
    <w:name w:val="Title"/>
    <w:basedOn w:val="a"/>
    <w:next w:val="a"/>
    <w:link w:val="a4"/>
    <w:uiPriority w:val="10"/>
    <w:qFormat/>
    <w:rsid w:val="001A7E0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7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E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7E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7E09"/>
    <w:pPr>
      <w:spacing w:before="160"/>
      <w:jc w:val="center"/>
    </w:pPr>
    <w:rPr>
      <w:i/>
      <w:iCs/>
      <w:color w:val="404040" w:themeColor="text1" w:themeTint="BF"/>
    </w:rPr>
  </w:style>
  <w:style w:type="character" w:customStyle="1" w:styleId="22">
    <w:name w:val="Цитата 2 Знак"/>
    <w:basedOn w:val="a0"/>
    <w:link w:val="21"/>
    <w:uiPriority w:val="29"/>
    <w:rsid w:val="001A7E09"/>
    <w:rPr>
      <w:i/>
      <w:iCs/>
      <w:color w:val="404040" w:themeColor="text1" w:themeTint="BF"/>
    </w:rPr>
  </w:style>
  <w:style w:type="paragraph" w:styleId="a7">
    <w:name w:val="List Paragraph"/>
    <w:basedOn w:val="a"/>
    <w:uiPriority w:val="34"/>
    <w:qFormat/>
    <w:rsid w:val="001A7E09"/>
    <w:pPr>
      <w:ind w:left="720"/>
      <w:contextualSpacing/>
    </w:pPr>
  </w:style>
  <w:style w:type="character" w:styleId="a8">
    <w:name w:val="Intense Emphasis"/>
    <w:basedOn w:val="a0"/>
    <w:uiPriority w:val="21"/>
    <w:qFormat/>
    <w:rsid w:val="001A7E09"/>
    <w:rPr>
      <w:i/>
      <w:iCs/>
      <w:color w:val="2F5496" w:themeColor="accent1" w:themeShade="BF"/>
    </w:rPr>
  </w:style>
  <w:style w:type="paragraph" w:styleId="a9">
    <w:name w:val="Intense Quote"/>
    <w:basedOn w:val="a"/>
    <w:next w:val="a"/>
    <w:link w:val="aa"/>
    <w:uiPriority w:val="30"/>
    <w:qFormat/>
    <w:rsid w:val="001A7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A7E09"/>
    <w:rPr>
      <w:i/>
      <w:iCs/>
      <w:color w:val="2F5496" w:themeColor="accent1" w:themeShade="BF"/>
    </w:rPr>
  </w:style>
  <w:style w:type="character" w:styleId="ab">
    <w:name w:val="Intense Reference"/>
    <w:basedOn w:val="a0"/>
    <w:uiPriority w:val="32"/>
    <w:qFormat/>
    <w:rsid w:val="001A7E09"/>
    <w:rPr>
      <w:b/>
      <w:bCs/>
      <w:smallCaps/>
      <w:color w:val="2F5496" w:themeColor="accent1" w:themeShade="BF"/>
      <w:spacing w:val="5"/>
    </w:rPr>
  </w:style>
  <w:style w:type="paragraph" w:styleId="ac">
    <w:name w:val="Normal (Web)"/>
    <w:basedOn w:val="a"/>
    <w:uiPriority w:val="99"/>
    <w:unhideWhenUsed/>
    <w:rsid w:val="001A7E09"/>
    <w:pPr>
      <w:spacing w:before="100" w:beforeAutospacing="1" w:after="100" w:afterAutospacing="1"/>
    </w:pPr>
  </w:style>
  <w:style w:type="character" w:styleId="ad">
    <w:name w:val="Strong"/>
    <w:basedOn w:val="a0"/>
    <w:uiPriority w:val="22"/>
    <w:qFormat/>
    <w:rsid w:val="001A7E09"/>
    <w:rPr>
      <w:b/>
      <w:bCs/>
    </w:rPr>
  </w:style>
  <w:style w:type="character" w:customStyle="1" w:styleId="apple-converted-space">
    <w:name w:val="apple-converted-space"/>
    <w:basedOn w:val="a0"/>
    <w:rsid w:val="001A7E09"/>
  </w:style>
  <w:style w:type="paragraph" w:styleId="ae">
    <w:name w:val="footer"/>
    <w:basedOn w:val="a"/>
    <w:link w:val="af"/>
    <w:uiPriority w:val="99"/>
    <w:unhideWhenUsed/>
    <w:rsid w:val="00B22F48"/>
    <w:pPr>
      <w:tabs>
        <w:tab w:val="center" w:pos="4513"/>
        <w:tab w:val="right" w:pos="9026"/>
      </w:tabs>
    </w:pPr>
  </w:style>
  <w:style w:type="character" w:customStyle="1" w:styleId="af">
    <w:name w:val="Нижний колонтитул Знак"/>
    <w:basedOn w:val="a0"/>
    <w:link w:val="ae"/>
    <w:uiPriority w:val="99"/>
    <w:rsid w:val="00B22F48"/>
    <w:rPr>
      <w:rFonts w:ascii="Times New Roman" w:eastAsia="Times New Roman" w:hAnsi="Times New Roman" w:cs="Times New Roman"/>
      <w:kern w:val="0"/>
      <w:lang w:eastAsia="ru-RU"/>
      <w14:ligatures w14:val="none"/>
    </w:rPr>
  </w:style>
  <w:style w:type="character" w:styleId="af0">
    <w:name w:val="page number"/>
    <w:basedOn w:val="a0"/>
    <w:uiPriority w:val="99"/>
    <w:semiHidden/>
    <w:unhideWhenUsed/>
    <w:rsid w:val="00B22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6251</Words>
  <Characters>35634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2</cp:revision>
  <dcterms:created xsi:type="dcterms:W3CDTF">2026-01-04T11:39:00Z</dcterms:created>
  <dcterms:modified xsi:type="dcterms:W3CDTF">2026-01-04T11:39:00Z</dcterms:modified>
</cp:coreProperties>
</file>