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5D9E" w14:textId="77777777" w:rsidR="00C311C5" w:rsidRDefault="00C311C5" w:rsidP="00C311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F6498D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t>English</w:t>
      </w:r>
    </w:p>
    <w:p w14:paraId="74A19A60" w14:textId="77777777" w:rsid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</w:p>
    <w:p w14:paraId="12D34BB4" w14:textId="3E66463E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RENTAL AGREEMENT FOR A PRIVATE HOUSE</w:t>
      </w:r>
    </w:p>
    <w:p w14:paraId="4F0BE640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(with the option to purchase under a separate agreement)</w:t>
      </w:r>
    </w:p>
    <w:p w14:paraId="27BEC1F3" w14:textId="41ABE815" w:rsidR="00C311C5" w:rsidRPr="00C311C5" w:rsidRDefault="00C311C5" w:rsidP="00C311C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C16AC09" wp14:editId="7CD28DC3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957065" wp14:editId="6405A496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68CF607" w14:textId="3E2B8CA1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Tbilisi, Georgia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"___" __________ 2025</w:t>
      </w:r>
    </w:p>
    <w:p w14:paraId="38C716AD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Parties to the Agreement</w:t>
      </w:r>
    </w:p>
    <w:p w14:paraId="48BDC429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1.1. 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highlight w:val="lightGray"/>
          <w:lang w:eastAsia="ru-RU"/>
          <w14:ligatures w14:val="none"/>
        </w:rPr>
        <w:t>Lessor:</w:t>
      </w: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highlight w:val="lightGray"/>
          <w:lang w:eastAsia="ru-RU"/>
          <w14:ligatures w14:val="none"/>
        </w:rPr>
        <w:t>Income House JSC</w:t>
      </w: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a legal entity registered under the laws of Georgia, acting under its Charter, represented by ________________________________________, acting on the basis of ____________________________.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1.2. 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citizen of ________________________________________, passport No. __________________, residing at __________________________________________.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Lessor and the Lessee are hereinafter jointly referred to as the "Parties" and individually as a "Party".</w:t>
      </w:r>
    </w:p>
    <w:p w14:paraId="331B4684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D40143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386D05D4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Subject of the Agreement</w:t>
      </w:r>
    </w:p>
    <w:p w14:paraId="4985619E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The Lessor agrees to lease, and the Lessee agrees to rent for temporary use (lease), a private house No. _______ and an allocated land plot from the general land area, according to the selected option.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Lessee has the right to purchase the property during the rental period.</w:t>
      </w:r>
    </w:p>
    <w:p w14:paraId="1CFECECE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Property Options (Income House Project):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032"/>
        <w:gridCol w:w="1787"/>
        <w:gridCol w:w="713"/>
        <w:gridCol w:w="1219"/>
        <w:gridCol w:w="1294"/>
        <w:gridCol w:w="2552"/>
      </w:tblGrid>
      <w:tr w:rsidR="00C311C5" w:rsidRPr="00C311C5" w14:paraId="273738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507798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0808FC5B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Type of House</w:t>
            </w:r>
          </w:p>
        </w:tc>
        <w:tc>
          <w:tcPr>
            <w:tcW w:w="0" w:type="auto"/>
            <w:vAlign w:val="center"/>
            <w:hideMark/>
          </w:tcPr>
          <w:p w14:paraId="5BC5E561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House/Veranda Area</w:t>
            </w:r>
          </w:p>
        </w:tc>
        <w:tc>
          <w:tcPr>
            <w:tcW w:w="0" w:type="auto"/>
            <w:vAlign w:val="center"/>
            <w:hideMark/>
          </w:tcPr>
          <w:p w14:paraId="51FDAE87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Land Plot</w:t>
            </w:r>
          </w:p>
        </w:tc>
        <w:tc>
          <w:tcPr>
            <w:tcW w:w="0" w:type="auto"/>
            <w:vAlign w:val="center"/>
            <w:hideMark/>
          </w:tcPr>
          <w:p w14:paraId="0C1D474A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Monthly Rent (USD)</w:t>
            </w:r>
          </w:p>
        </w:tc>
        <w:tc>
          <w:tcPr>
            <w:tcW w:w="0" w:type="auto"/>
            <w:vAlign w:val="center"/>
            <w:hideMark/>
          </w:tcPr>
          <w:p w14:paraId="5A4497FB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Purchase Price (USD)</w:t>
            </w:r>
          </w:p>
        </w:tc>
        <w:tc>
          <w:tcPr>
            <w:tcW w:w="0" w:type="auto"/>
            <w:vAlign w:val="center"/>
            <w:hideMark/>
          </w:tcPr>
          <w:p w14:paraId="14875792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Conditions</w:t>
            </w:r>
          </w:p>
        </w:tc>
      </w:tr>
      <w:tr w:rsidR="00C311C5" w:rsidRPr="00C311C5" w14:paraId="39767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6FD7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E7B4B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130CF0E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m² / 20 m²</w:t>
            </w:r>
          </w:p>
        </w:tc>
        <w:tc>
          <w:tcPr>
            <w:tcW w:w="0" w:type="auto"/>
            <w:vAlign w:val="center"/>
            <w:hideMark/>
          </w:tcPr>
          <w:p w14:paraId="7282A3A2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18CC7644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76E1BE4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4D4DB71B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Purchase option within 24 months; rent payments credited toward purchase</w:t>
            </w:r>
          </w:p>
        </w:tc>
      </w:tr>
      <w:tr w:rsidR="00C311C5" w:rsidRPr="00C311C5" w14:paraId="217265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3ABF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D8991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14:paraId="2B74EA7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m² / 20 m²</w:t>
            </w:r>
          </w:p>
        </w:tc>
        <w:tc>
          <w:tcPr>
            <w:tcW w:w="0" w:type="auto"/>
            <w:vAlign w:val="center"/>
            <w:hideMark/>
          </w:tcPr>
          <w:p w14:paraId="3F5356B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7B322D2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4EFC05D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3579EC7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Same conditions</w:t>
            </w:r>
          </w:p>
        </w:tc>
      </w:tr>
      <w:tr w:rsidR="00C311C5" w:rsidRPr="00C311C5" w14:paraId="53A18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35364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0C308E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353A77F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m² / 12.25 m²</w:t>
            </w:r>
          </w:p>
        </w:tc>
        <w:tc>
          <w:tcPr>
            <w:tcW w:w="0" w:type="auto"/>
            <w:vAlign w:val="center"/>
            <w:hideMark/>
          </w:tcPr>
          <w:p w14:paraId="1F1A037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4403F54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66E560B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08BCF22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Same conditions</w:t>
            </w:r>
          </w:p>
        </w:tc>
      </w:tr>
      <w:tr w:rsidR="00C311C5" w:rsidRPr="00C311C5" w14:paraId="53C11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C43DB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83432B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058AE15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39.3 m² / 14.7 m²</w:t>
            </w:r>
          </w:p>
        </w:tc>
        <w:tc>
          <w:tcPr>
            <w:tcW w:w="0" w:type="auto"/>
            <w:vAlign w:val="center"/>
            <w:hideMark/>
          </w:tcPr>
          <w:p w14:paraId="3BF2888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626BEA3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610658D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4B8BF84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Same conditions</w:t>
            </w:r>
          </w:p>
        </w:tc>
      </w:tr>
      <w:tr w:rsidR="00C311C5" w:rsidRPr="00C311C5" w14:paraId="346CA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6CC1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60125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01ABEC0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m² / 24.8 m²</w:t>
            </w:r>
          </w:p>
        </w:tc>
        <w:tc>
          <w:tcPr>
            <w:tcW w:w="0" w:type="auto"/>
            <w:vAlign w:val="center"/>
            <w:hideMark/>
          </w:tcPr>
          <w:p w14:paraId="3B8B3F6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680D4C3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613177A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41C818C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Same conditions</w:t>
            </w:r>
          </w:p>
        </w:tc>
      </w:tr>
      <w:tr w:rsidR="00C311C5" w:rsidRPr="00C311C5" w14:paraId="54563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83BE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FE0DD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</w:t>
            </w:r>
          </w:p>
        </w:tc>
        <w:tc>
          <w:tcPr>
            <w:tcW w:w="0" w:type="auto"/>
            <w:vAlign w:val="center"/>
            <w:hideMark/>
          </w:tcPr>
          <w:p w14:paraId="4A65C88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 m² / 19.6 m²</w:t>
            </w:r>
          </w:p>
        </w:tc>
        <w:tc>
          <w:tcPr>
            <w:tcW w:w="0" w:type="auto"/>
            <w:vAlign w:val="center"/>
            <w:hideMark/>
          </w:tcPr>
          <w:p w14:paraId="3DCB7BB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m²</w:t>
            </w:r>
          </w:p>
        </w:tc>
        <w:tc>
          <w:tcPr>
            <w:tcW w:w="0" w:type="auto"/>
            <w:vAlign w:val="center"/>
            <w:hideMark/>
          </w:tcPr>
          <w:p w14:paraId="4256526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04A33BD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053B707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Same conditions</w:t>
            </w:r>
          </w:p>
        </w:tc>
      </w:tr>
    </w:tbl>
    <w:p w14:paraId="09CA74F0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Included in the package:</w:t>
      </w:r>
    </w:p>
    <w:p w14:paraId="36F4E3B8" w14:textId="77777777" w:rsidR="00C311C5" w:rsidRPr="00C311C5" w:rsidRDefault="00C311C5" w:rsidP="00C311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Home charging station MIDA / China (22 kW);</w:t>
      </w:r>
    </w:p>
    <w:p w14:paraId="6BD0DD16" w14:textId="77777777" w:rsidR="00C311C5" w:rsidRPr="00C311C5" w:rsidRDefault="00C311C5" w:rsidP="00C311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Credit card for USD 10,000 to purchase furniture (5% annual interest, 24 months);</w:t>
      </w:r>
    </w:p>
    <w:p w14:paraId="46BE8DA0" w14:textId="77777777" w:rsidR="00C311C5" w:rsidRPr="00C311C5" w:rsidRDefault="00C311C5" w:rsidP="00C311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Lease agreement for a mini electric car (choice of 4 manufacturers).</w:t>
      </w:r>
    </w:p>
    <w:p w14:paraId="174C1DE7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E5517D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5E23D42C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Payment Procedure</w:t>
      </w:r>
    </w:p>
    <w:p w14:paraId="1F8F9119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The Lessee shall pay rent monthly in advance to the Lessor’s account in USD according to the selected option.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3.2. Payments must be made no later than the ___ day of each calendar month, for the upcoming month.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3.3. If the Lessee decides to purchase the property, all previously paid rent amounts are credited toward the total purchase price.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3.4. All expenses related to notarization of the sale-purchase agreement (upon purchase) shall be borne by the Lessee.</w:t>
      </w:r>
    </w:p>
    <w:p w14:paraId="61BE423F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17F747C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5B0066BE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Rights and Obligations of the Parties</w:t>
      </w:r>
    </w:p>
    <w:p w14:paraId="39726A87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Lessor shall:</w:t>
      </w:r>
    </w:p>
    <w:p w14:paraId="756D9F45" w14:textId="77777777" w:rsidR="00C311C5" w:rsidRPr="00C311C5" w:rsidRDefault="00C311C5" w:rsidP="00C31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Deliver the property in a habitable condition;</w:t>
      </w:r>
    </w:p>
    <w:p w14:paraId="09841F4B" w14:textId="77777777" w:rsidR="00C311C5" w:rsidRPr="00C311C5" w:rsidRDefault="00C311C5" w:rsidP="00C31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Conclude a roof lease agreement with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SEG Program Power Grid of Caucasus (Georgia)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for a 35 kW solar station installation;</w:t>
      </w:r>
    </w:p>
    <w:p w14:paraId="2CB13213" w14:textId="77777777" w:rsidR="00C311C5" w:rsidRPr="00C311C5" w:rsidRDefault="00C311C5" w:rsidP="00C31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and install the MIDA home charging station (22 kW);</w:t>
      </w:r>
    </w:p>
    <w:p w14:paraId="24DAD4BA" w14:textId="77777777" w:rsidR="00C311C5" w:rsidRPr="00C311C5" w:rsidRDefault="00C311C5" w:rsidP="00C311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all property documentation (upon purchase).</w:t>
      </w:r>
    </w:p>
    <w:p w14:paraId="7A1FA488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The Lessee shall:</w:t>
      </w:r>
    </w:p>
    <w:p w14:paraId="2AF7E1C1" w14:textId="77777777" w:rsidR="00C311C5" w:rsidRPr="00C311C5" w:rsidRDefault="00C311C5" w:rsidP="00C311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Make payments in full and on time;</w:t>
      </w:r>
    </w:p>
    <w:p w14:paraId="029C759F" w14:textId="77777777" w:rsidR="00C311C5" w:rsidRPr="00C311C5" w:rsidRDefault="00C311C5" w:rsidP="00C311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Not interfere with the installation or operation of the solar system;</w:t>
      </w:r>
    </w:p>
    <w:p w14:paraId="4758F355" w14:textId="77777777" w:rsidR="00C311C5" w:rsidRPr="00C311C5" w:rsidRDefault="00C311C5" w:rsidP="00C311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Comply with the terms of the SEG (Smart Energy Grid Program) roof lease;</w:t>
      </w:r>
    </w:p>
    <w:p w14:paraId="3A7BE1EB" w14:textId="77777777" w:rsidR="00C311C5" w:rsidRPr="00C311C5" w:rsidRDefault="00C311C5" w:rsidP="00C311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Use the property solely for residential purposes in compliance with Georgian law.</w:t>
      </w:r>
    </w:p>
    <w:p w14:paraId="3D96BD47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1A47E6E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5AE81C84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Purchase Conditions</w:t>
      </w:r>
    </w:p>
    <w:p w14:paraId="159AD7FC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The Lessee has the right to purchase the rented property during or after the rental term, upon full payment of rent and remaining purchase amount.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Ownership rights and risks pass to the Lessee upon signing the sale-purchase agreement.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5.3. After completion, the Lessor ensures registration of ownership at the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05CA4D4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E932372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2D2C4164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Liability of the Parties</w:t>
      </w:r>
    </w:p>
    <w:p w14:paraId="15D57438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The Parties are liable under Georgian law for failure to perform or improper performance of their obligations.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If the payment is overdue by more than 90 days, the Lessor may terminate the Agreement unilaterally with a 10-day written notice.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6.3. The Lessee shall pay an annual insurance premium of 2% of the property value.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Insurance company: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311C5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• Address: 116 Tsereteli Ave., Didube Plaza 0119, Tbilisi, Georgia</w:t>
      </w:r>
    </w:p>
    <w:p w14:paraId="38D8487C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DC38BF4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5C61831A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Duration of the Agreement</w:t>
      </w:r>
    </w:p>
    <w:p w14:paraId="23EF7648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This Agreement is concluded for a term of ____ months (until ___ _______ 20__), with the possibility of extension or transition to a purchase agreement.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7.2. The Agreement enters into force upon signature by both Parties.</w:t>
      </w:r>
    </w:p>
    <w:p w14:paraId="349968F8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1DCEAAE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7C5CD080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Dispute Resolution</w:t>
      </w:r>
    </w:p>
    <w:p w14:paraId="0FB7B99C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disputes shall be resolved by negotiation, and if no agreement is reached — by the competent court of Tbilisi, Georgia.</w:t>
      </w:r>
    </w:p>
    <w:p w14:paraId="165859EF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323E34A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567EEB82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Signatures of the Parties</w:t>
      </w:r>
    </w:p>
    <w:p w14:paraId="5E1DB138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name, seal)</w:t>
      </w:r>
    </w:p>
    <w:p w14:paraId="342486C3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(signature, full name)</w:t>
      </w:r>
    </w:p>
    <w:p w14:paraId="072B2F8D" w14:textId="77777777" w:rsidR="00C311C5" w:rsidRPr="00C311C5" w:rsidRDefault="00C311C5" w:rsidP="00C311C5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14:paraId="462B091C" w14:textId="26EE2C2C" w:rsidR="00C311C5" w:rsidRP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განსაკუთრებული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სახლის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ქირაობის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ხელშეკრულება</w:t>
      </w:r>
    </w:p>
    <w:p w14:paraId="7C0949F7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(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შეძენის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შესაძლებლობით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ცალკე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საფუძველზე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)</w:t>
      </w:r>
    </w:p>
    <w:p w14:paraId="27862622" w14:textId="1E5B9C36" w:rsidR="00C311C5" w:rsidRPr="00C311C5" w:rsidRDefault="00C311C5" w:rsidP="00C311C5">
      <w:pPr>
        <w:spacing w:before="100" w:beforeAutospacing="1" w:after="100" w:afterAutospacing="1"/>
        <w:rPr>
          <w:color w:val="000000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B41824" wp14:editId="390EE097">
            <wp:extent cx="789709" cy="558204"/>
            <wp:effectExtent l="0" t="0" r="0" b="0"/>
            <wp:docPr id="916821167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CACD96" wp14:editId="213DA6F8">
            <wp:extent cx="2003367" cy="416832"/>
            <wp:effectExtent l="0" t="0" r="0" b="0"/>
            <wp:docPr id="132316413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B677DEC" w14:textId="76AEB5EC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„___“ __________ 2025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C567D82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მხარეები</w:t>
      </w:r>
    </w:p>
    <w:p w14:paraId="3D19B599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1.1. 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highlight w:val="lightGray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highlight w:val="lightGray"/>
          <w:lang w:eastAsia="ru-RU"/>
          <w14:ligatures w14:val="none"/>
        </w:rPr>
        <w:t>:</w:t>
      </w: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highlight w:val="lightGray"/>
          <w:lang w:eastAsia="ru-RU"/>
          <w14:ligatures w14:val="none"/>
        </w:rPr>
        <w:t>Income House JSC</w:t>
      </w: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რეგისტრირებული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იურიდიული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წესდების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წარმომადგენელი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____________________________.</w:t>
      </w:r>
    </w:p>
    <w:p w14:paraId="1E589277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მოქალაქე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პასპორტი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__________________,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__________________________________________.</w:t>
      </w:r>
    </w:p>
    <w:p w14:paraId="46F79794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შემდგომში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ერთობლივად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იწოდებიან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ცალკე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„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37ED306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8DD2052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537240E1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საგანი</w:t>
      </w:r>
    </w:p>
    <w:p w14:paraId="612FDE50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დროებით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სარგებლობაში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_______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გამოყოფილია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მასივიდან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არჩეული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ვარიანტის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გამოისყიდოს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აღნიშნული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4709675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ობიექტების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ვარიანტები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პროექტი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„Income House“):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322"/>
        <w:gridCol w:w="2179"/>
        <w:gridCol w:w="1041"/>
        <w:gridCol w:w="788"/>
        <w:gridCol w:w="1617"/>
        <w:gridCol w:w="1773"/>
      </w:tblGrid>
      <w:tr w:rsidR="00C311C5" w:rsidRPr="00C311C5" w14:paraId="05267A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8AF7D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758135F5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ტიპი</w:t>
            </w:r>
          </w:p>
        </w:tc>
        <w:tc>
          <w:tcPr>
            <w:tcW w:w="0" w:type="auto"/>
            <w:vAlign w:val="center"/>
            <w:hideMark/>
          </w:tcPr>
          <w:p w14:paraId="78FFF941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/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ვერანდის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ფართობი</w:t>
            </w:r>
          </w:p>
        </w:tc>
        <w:tc>
          <w:tcPr>
            <w:tcW w:w="0" w:type="auto"/>
            <w:vAlign w:val="center"/>
            <w:hideMark/>
          </w:tcPr>
          <w:p w14:paraId="0F0A1932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მიწის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ნაკვეთი</w:t>
            </w:r>
          </w:p>
        </w:tc>
        <w:tc>
          <w:tcPr>
            <w:tcW w:w="0" w:type="auto"/>
            <w:vAlign w:val="center"/>
            <w:hideMark/>
          </w:tcPr>
          <w:p w14:paraId="117539E8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ქირა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თვეში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593B293C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გამოსყიდვის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ფასი</w:t>
            </w: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(USD)</w:t>
            </w:r>
          </w:p>
        </w:tc>
        <w:tc>
          <w:tcPr>
            <w:tcW w:w="0" w:type="auto"/>
            <w:vAlign w:val="center"/>
            <w:hideMark/>
          </w:tcPr>
          <w:p w14:paraId="4DA9C63A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C311C5" w:rsidRPr="00C311C5" w14:paraId="30277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FF1D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5E5CB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5118940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36F2BFE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19B9F7F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0E6969F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7D11D50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გამოსყიდვა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შესაძლებელია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24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თვეში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;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ქირის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გადახდები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ითვლება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საერთო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ფასში</w:t>
            </w:r>
          </w:p>
        </w:tc>
      </w:tr>
      <w:tr w:rsidR="00C311C5" w:rsidRPr="00C311C5" w14:paraId="6EBD2C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4E37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57A88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7DE8D10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7A8DEA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4727AF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46E44ED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3FB06FC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ანალოგიური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C311C5" w:rsidRPr="00C311C5" w14:paraId="7BCB1F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0DE0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01B3D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675D130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12.25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78AFB7C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082B1F8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965084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33FC941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ანალოგიური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C311C5" w:rsidRPr="00C311C5" w14:paraId="7A18F0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1CBA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6F8A5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721ABA9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39.3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14.7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0675194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5557C4A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23214C2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4F72970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ანალოგიური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C311C5" w:rsidRPr="00C311C5" w14:paraId="29BADA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42D72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10428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18D6411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75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24.8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E8CD53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2BDC9D7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499182B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6E50B84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ანალოგიური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</w:tr>
      <w:tr w:rsidR="00C311C5" w:rsidRPr="00C311C5" w14:paraId="716EB5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AD3A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46B48B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სახლი</w:t>
            </w:r>
          </w:p>
        </w:tc>
        <w:tc>
          <w:tcPr>
            <w:tcW w:w="0" w:type="auto"/>
            <w:vAlign w:val="center"/>
            <w:hideMark/>
          </w:tcPr>
          <w:p w14:paraId="3C88EA2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80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² / 19.6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6B8C8FBB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600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14:paraId="0A72F73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7781C8D2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49021F1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ანალოგიური</w:t>
            </w: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311C5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პირობები</w:t>
            </w:r>
          </w:p>
        </w:tc>
      </w:tr>
    </w:tbl>
    <w:p w14:paraId="3F4539E2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დამატებით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კომპლექტში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შედის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5DCA5A35" w14:textId="77777777" w:rsidR="00C311C5" w:rsidRPr="00C311C5" w:rsidRDefault="00C311C5" w:rsidP="00C311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საყოფაცხოვრებო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MIDA / </w:t>
      </w:r>
      <w:r w:rsidRPr="00C311C5">
        <w:rPr>
          <w:rFonts w:ascii="Helvetica" w:eastAsia="Times New Roman" w:hAnsi="Helvetica" w:cs="Helvetica"/>
          <w:i/>
          <w:iCs/>
          <w:color w:val="000000"/>
          <w:kern w:val="0"/>
          <w:lang w:eastAsia="ru-RU"/>
          <w14:ligatures w14:val="none"/>
        </w:rPr>
        <w:t>ჩინეთი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(22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36F38B8E" w14:textId="77777777" w:rsidR="00C311C5" w:rsidRPr="00C311C5" w:rsidRDefault="00C311C5" w:rsidP="00C311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საკრედიტო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ბარათი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10,000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ლიმიტით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ავეჯის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შესაძენად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(5%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წლიური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24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14:paraId="383D9A6E" w14:textId="77777777" w:rsidR="00C311C5" w:rsidRPr="00C311C5" w:rsidRDefault="00C311C5" w:rsidP="00C311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მცირე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ელექტრომობილის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(4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მწარმოებლიდან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არჩევით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2E5A519E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62DDF48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59F9E434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ანგარიშსწორების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წესი</w:t>
      </w:r>
    </w:p>
    <w:p w14:paraId="62B47582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ხორციელდება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ყოველთვიურად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გამქირავებლის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ანგარიშზე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არჩეული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ვარიანტის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(USD).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3.2.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განხორციელდეს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არაუგვიანეს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რიცხვისა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კალენდარული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განმავლობაში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3.3.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გადაწყვეტილებას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შესახებ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ადრე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ჩამოიჭრება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3.4.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ხარჯი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დაკავშირებულია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ნოტარიულად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გაფორმებულ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ყიდვა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ხელშეკრულებასთან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გამოსყიდვისას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ფარავს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00CD52B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28DB7971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475A9D66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4.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უფლებები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ვალდებულებები</w:t>
      </w:r>
    </w:p>
    <w:p w14:paraId="7A553688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3219EF80" w14:textId="77777777" w:rsidR="00C311C5" w:rsidRPr="00C311C5" w:rsidRDefault="00C311C5" w:rsidP="00C311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საცხოვრებლად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ვარგის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მდგომარეობაში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2805D127" w14:textId="77777777" w:rsidR="00C311C5" w:rsidRPr="00C311C5" w:rsidRDefault="00C311C5" w:rsidP="00C311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გააფორმოს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SEG Program Power Grid of Caucasus (Georgia)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35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სიმძლავრის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ელექტროსადგურის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დასამონტაჟებლად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02357BDF" w14:textId="77777777" w:rsidR="00C311C5" w:rsidRPr="00C311C5" w:rsidRDefault="00C311C5" w:rsidP="00C311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საყოფაცხოვრებო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MIDA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(22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58DDBE0D" w14:textId="77777777" w:rsidR="00C311C5" w:rsidRPr="00C311C5" w:rsidRDefault="00C311C5" w:rsidP="00C311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გადასცეს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4DD0E0BA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ვალდებულია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614A0E8B" w14:textId="77777777" w:rsidR="00C311C5" w:rsidRPr="00C311C5" w:rsidRDefault="00C311C5" w:rsidP="00C311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დროულად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განსაზღვრულ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ოდენობასა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ვადებში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11CD591" w14:textId="77777777" w:rsidR="00C311C5" w:rsidRPr="00C311C5" w:rsidRDefault="00C311C5" w:rsidP="00C311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შეუშალოს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ელექტროსადგურის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მუშაობას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A3A0B2A" w14:textId="77777777" w:rsidR="00C311C5" w:rsidRPr="00C311C5" w:rsidRDefault="00C311C5" w:rsidP="00C311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დაიცვას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SEG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პროგრამის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(Smart Energy Grid Program)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FCB5541" w14:textId="77777777" w:rsidR="00C311C5" w:rsidRPr="00C311C5" w:rsidRDefault="00C311C5" w:rsidP="00C311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გამოიყენოს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მიზნებისთვის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6924FFD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6CEA4F1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461391A6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გამოსყიდვის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14:paraId="77C766FE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გამოისყიდოს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ნაქირავები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ქირის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ნაშთის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დაფარვის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5.2.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ყიდვა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რისკები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გადადის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მქირავებელზე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5.3.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გამოსყიდვის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დასრულების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საკუთრების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რეგისტრაციას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საჯარო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რეესტრის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ეროვნულ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სააგენტოში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Public Registry of Georgia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37C7085F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09A7091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69990624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პასუხისმგებლობა</w:t>
      </w:r>
    </w:p>
    <w:p w14:paraId="2E8D86EB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პასუხისმგებლები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გათვალისწინებული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ვალდებულებების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შეუსრულებლობისა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არაჯეროვანი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შესრულებისათვის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თუ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დაგვიანდება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90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კალენდარულ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დღეზე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გამქირავებელს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უფლება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აქვს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ერთპიროვნულად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შეწყვიტოს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10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ადრე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შეტყობინებით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6.3.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ყოველწლიურად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ღირებულების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2%-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ოდენობის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შენატანი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ქონების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დაცვის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სადაზღვევო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begin"/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instrText>HYPERLINK "http://www.gpih.ge/" \t "_new"</w:instrTex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separate"/>
      </w:r>
      <w:r w:rsidRPr="00C311C5"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  <w:t>www.gpih.ge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fldChar w:fldCharType="end"/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•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მისამართი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წერეთლის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გამზ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116,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დიდუბე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პლაზა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0119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</w:p>
    <w:p w14:paraId="067DB82C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FDD3B4C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200F1873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ხელშეკრულების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ვადა</w:t>
      </w:r>
    </w:p>
    <w:p w14:paraId="7E29AA8C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7.1.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მოცემული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დაიდო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დასასრულით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 _______ 20__),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გაგრძელების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ყიდვა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გაყიდვის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გადასვლის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შესაძლებლობით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7.2.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შევა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მომენტიდან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F80B499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6538BD88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279D0F1A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დავების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გადაწყვეტა</w:t>
      </w:r>
    </w:p>
    <w:p w14:paraId="4F5910CA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დავა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უთანხმოება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წარმოიშობა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აღნიშნული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ხელშეკრულებიდან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წყდება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მოლაპარაკების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გზით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შეთანხმების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მიუღწევლობის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თბილისის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კომპეტენტურ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სასამართლოში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6E60600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CCBEC0A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61810810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9.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მხარეთა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C311C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ხელმოწერები</w:t>
      </w:r>
    </w:p>
    <w:p w14:paraId="2E1F3464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ბეჭედი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7E29AD5A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მქირავებელი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ხელმოწერა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311C5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სახელი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577BF55A" w14:textId="77777777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61689F82" w14:textId="77777777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1BF9D597" w14:textId="77777777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0E429C57" w14:textId="77777777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0B853E8F" w14:textId="77777777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356ABFA6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4E4EB2A6" w14:textId="77777777" w:rsidR="00C311C5" w:rsidRDefault="00C311C5" w:rsidP="00C311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</w:p>
    <w:p w14:paraId="2A2A7CCC" w14:textId="479F88C4" w:rsidR="00C311C5" w:rsidRPr="00C311C5" w:rsidRDefault="00C311C5" w:rsidP="00C311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14:paraId="18E47320" w14:textId="43BFA505" w:rsid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ДОГОВОР АРЕНДЫ ЧАСТНОГО ДОМА </w:t>
      </w:r>
    </w:p>
    <w:p w14:paraId="1D5CD9C8" w14:textId="7A054366" w:rsidR="00C311C5" w:rsidRPr="00C311C5" w:rsidRDefault="00C311C5" w:rsidP="00C311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(с возможностью выкупа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  <w:t xml:space="preserve"> по отдельному договору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)</w:t>
      </w:r>
    </w:p>
    <w:p w14:paraId="5292AF54" w14:textId="1C4BA474" w:rsidR="00C311C5" w:rsidRPr="00C311C5" w:rsidRDefault="00C311C5" w:rsidP="00C311C5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3CA6DD" wp14:editId="45DA436D">
            <wp:extent cx="789709" cy="558204"/>
            <wp:effectExtent l="0" t="0" r="0" b="0"/>
            <wp:docPr id="1742956493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1598FF3" wp14:editId="43F457EF">
            <wp:extent cx="2003367" cy="416832"/>
            <wp:effectExtent l="0" t="0" r="0" b="0"/>
            <wp:docPr id="1953396310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1B9F55" w14:textId="36F7916C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Тбилиси, Грузия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«___» __________ 2025 г.</w:t>
      </w:r>
    </w:p>
    <w:p w14:paraId="54BC32E7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Стороны договора</w:t>
      </w:r>
    </w:p>
    <w:p w14:paraId="52F9BC81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highlight w:val="lightGray"/>
          <w:lang w:eastAsia="ru-RU"/>
          <w14:ligatures w14:val="none"/>
        </w:rPr>
        <w:t>Арендодатель:</w:t>
      </w:r>
      <w:r w:rsidRPr="00C311C5">
        <w:rPr>
          <w:rFonts w:ascii="Times New Roman" w:eastAsia="Times New Roman" w:hAnsi="Times New Roman" w:cs="Times New Roman"/>
          <w:color w:val="000000"/>
          <w:kern w:val="0"/>
          <w:highlight w:val="lightGray"/>
          <w:lang w:eastAsia="ru-RU"/>
          <w14:ligatures w14:val="none"/>
        </w:rPr>
        <w:t> </w:t>
      </w:r>
      <w:r w:rsidRPr="00C311C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lightGray"/>
          <w:lang w:eastAsia="ru-RU"/>
          <w14:ligatures w14:val="none"/>
        </w:rPr>
        <w:t>Income House JSC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highlight w:val="lightGray"/>
          <w:lang w:eastAsia="ru-RU"/>
          <w14:ligatures w14:val="none"/>
        </w:rPr>
        <w:t>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зарегистрированное юридическое лицо в соответствии с законодательством Грузии, действующее на основании Устава, в лице ________________________________________, действующего на основании ____________________________.</w:t>
      </w:r>
    </w:p>
    <w:p w14:paraId="51C192FA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Арендатор: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________________________________________,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гражданин(ка) ________________________________________, паспорт № __________________, проживающий(ая) по адресу __________________________________________.</w:t>
      </w:r>
    </w:p>
    <w:p w14:paraId="0A30732A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Арендодатель и Арендатор далее совместно именуются «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Стороны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а по отдельности — «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Сторона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».</w:t>
      </w:r>
    </w:p>
    <w:p w14:paraId="7FBECCC6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FC68A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C2C2D0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Предмет договора</w:t>
      </w:r>
    </w:p>
    <w:p w14:paraId="2BB87B35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Арендодатель обязуется передать, а Арендатор — принять во временное пользование (аренду) частный дом № _______ и земельный участок, выделенный из общего земельного массива, с параметрами согласно выбранному варианту, при этом Арендатор имеет право последующего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выкупа объекта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 течение срока аренды.</w:t>
      </w:r>
    </w:p>
    <w:p w14:paraId="5F5B6B55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Варианты объектов (Проект «Доходный Дом» / Income House Project):</w:t>
      </w:r>
    </w:p>
    <w:tbl>
      <w:tblPr>
        <w:tblW w:w="0" w:type="auto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824"/>
        <w:gridCol w:w="1409"/>
        <w:gridCol w:w="1063"/>
        <w:gridCol w:w="1066"/>
        <w:gridCol w:w="2530"/>
      </w:tblGrid>
      <w:tr w:rsidR="00C311C5" w:rsidRPr="00C311C5" w14:paraId="3712CEB7" w14:textId="77777777" w:rsidTr="00C311C5">
        <w:trPr>
          <w:tblHeader/>
          <w:tblCellSpacing w:w="15" w:type="dxa"/>
        </w:trPr>
        <w:tc>
          <w:tcPr>
            <w:tcW w:w="523" w:type="dxa"/>
            <w:vAlign w:val="center"/>
            <w:hideMark/>
          </w:tcPr>
          <w:p w14:paraId="513175DE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529" w:type="dxa"/>
            <w:vAlign w:val="center"/>
            <w:hideMark/>
          </w:tcPr>
          <w:p w14:paraId="7183A541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Тип дома</w:t>
            </w:r>
          </w:p>
        </w:tc>
        <w:tc>
          <w:tcPr>
            <w:tcW w:w="1794" w:type="dxa"/>
            <w:vAlign w:val="center"/>
            <w:hideMark/>
          </w:tcPr>
          <w:p w14:paraId="6267A61F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дома / веранды</w:t>
            </w:r>
          </w:p>
        </w:tc>
        <w:tc>
          <w:tcPr>
            <w:tcW w:w="0" w:type="auto"/>
            <w:vAlign w:val="center"/>
            <w:hideMark/>
          </w:tcPr>
          <w:p w14:paraId="3D5CE8AD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14:paraId="30570087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Аренда в месяц (USD)</w:t>
            </w:r>
          </w:p>
        </w:tc>
        <w:tc>
          <w:tcPr>
            <w:tcW w:w="0" w:type="auto"/>
            <w:vAlign w:val="center"/>
            <w:hideMark/>
          </w:tcPr>
          <w:p w14:paraId="14BC000E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выкупа (USD)</w:t>
            </w:r>
          </w:p>
        </w:tc>
        <w:tc>
          <w:tcPr>
            <w:tcW w:w="0" w:type="auto"/>
            <w:vAlign w:val="center"/>
            <w:hideMark/>
          </w:tcPr>
          <w:p w14:paraId="0B5AD7BB" w14:textId="77777777" w:rsidR="00C311C5" w:rsidRPr="00C311C5" w:rsidRDefault="00C311C5" w:rsidP="00C31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</w:t>
            </w:r>
          </w:p>
        </w:tc>
      </w:tr>
      <w:tr w:rsidR="00C311C5" w:rsidRPr="00C311C5" w14:paraId="4807B9D3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7911BA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44DE68A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1794" w:type="dxa"/>
            <w:vAlign w:val="center"/>
            <w:hideMark/>
          </w:tcPr>
          <w:p w14:paraId="23609A3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 м² / 20 м²</w:t>
            </w:r>
          </w:p>
        </w:tc>
        <w:tc>
          <w:tcPr>
            <w:tcW w:w="0" w:type="auto"/>
            <w:vAlign w:val="center"/>
            <w:hideMark/>
          </w:tcPr>
          <w:p w14:paraId="4C0A076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37C9D95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55A30AC2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6AE0AAD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Возможен выкуп в течение 24 мес.; арендные платежи засчитываются в стоимость</w:t>
            </w:r>
          </w:p>
        </w:tc>
      </w:tr>
      <w:tr w:rsidR="00C311C5" w:rsidRPr="00C311C5" w14:paraId="3EADE848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B70AFE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29" w:type="dxa"/>
            <w:vAlign w:val="center"/>
            <w:hideMark/>
          </w:tcPr>
          <w:p w14:paraId="5D18884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1794" w:type="dxa"/>
            <w:vAlign w:val="center"/>
            <w:hideMark/>
          </w:tcPr>
          <w:p w14:paraId="1132074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м² / 20 м²</w:t>
            </w:r>
          </w:p>
        </w:tc>
        <w:tc>
          <w:tcPr>
            <w:tcW w:w="0" w:type="auto"/>
            <w:vAlign w:val="center"/>
            <w:hideMark/>
          </w:tcPr>
          <w:p w14:paraId="474F158D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3FFA906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0A8177A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140,000</w:t>
            </w:r>
          </w:p>
        </w:tc>
        <w:tc>
          <w:tcPr>
            <w:tcW w:w="0" w:type="auto"/>
            <w:vAlign w:val="center"/>
            <w:hideMark/>
          </w:tcPr>
          <w:p w14:paraId="23D85E7F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Аналогичные условия</w:t>
            </w:r>
          </w:p>
        </w:tc>
      </w:tr>
      <w:tr w:rsidR="00C311C5" w:rsidRPr="00C311C5" w14:paraId="7AA3042B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0B4EA3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14:paraId="27896A6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1794" w:type="dxa"/>
            <w:vAlign w:val="center"/>
            <w:hideMark/>
          </w:tcPr>
          <w:p w14:paraId="5DC42DB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 м² / 12.25 м²</w:t>
            </w:r>
          </w:p>
        </w:tc>
        <w:tc>
          <w:tcPr>
            <w:tcW w:w="0" w:type="auto"/>
            <w:vAlign w:val="center"/>
            <w:hideMark/>
          </w:tcPr>
          <w:p w14:paraId="4A1A8AB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7748620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2EE56E5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14:paraId="32C64071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Аналогичные условия</w:t>
            </w:r>
          </w:p>
        </w:tc>
      </w:tr>
      <w:tr w:rsidR="00C311C5" w:rsidRPr="00C311C5" w14:paraId="4D8FEEB5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AE3CCA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29" w:type="dxa"/>
            <w:vAlign w:val="center"/>
            <w:hideMark/>
          </w:tcPr>
          <w:p w14:paraId="702ECCD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1794" w:type="dxa"/>
            <w:vAlign w:val="center"/>
            <w:hideMark/>
          </w:tcPr>
          <w:p w14:paraId="4E75AB2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39.3 м² / 14.7 м²</w:t>
            </w:r>
          </w:p>
        </w:tc>
        <w:tc>
          <w:tcPr>
            <w:tcW w:w="0" w:type="auto"/>
            <w:vAlign w:val="center"/>
            <w:hideMark/>
          </w:tcPr>
          <w:p w14:paraId="1333B67C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41EC792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27F1B427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90,000</w:t>
            </w:r>
          </w:p>
        </w:tc>
        <w:tc>
          <w:tcPr>
            <w:tcW w:w="0" w:type="auto"/>
            <w:vAlign w:val="center"/>
            <w:hideMark/>
          </w:tcPr>
          <w:p w14:paraId="7E98F8DB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Аналогичные условия</w:t>
            </w:r>
          </w:p>
        </w:tc>
      </w:tr>
      <w:tr w:rsidR="00C311C5" w:rsidRPr="00C311C5" w14:paraId="05E08568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5C5670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29" w:type="dxa"/>
            <w:vAlign w:val="center"/>
            <w:hideMark/>
          </w:tcPr>
          <w:p w14:paraId="210F3AA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1794" w:type="dxa"/>
            <w:vAlign w:val="center"/>
            <w:hideMark/>
          </w:tcPr>
          <w:p w14:paraId="60493BA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 м² / 24.8 м²</w:t>
            </w:r>
          </w:p>
        </w:tc>
        <w:tc>
          <w:tcPr>
            <w:tcW w:w="0" w:type="auto"/>
            <w:vAlign w:val="center"/>
            <w:hideMark/>
          </w:tcPr>
          <w:p w14:paraId="74837273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71CAA9B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06DE1978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120,000</w:t>
            </w:r>
          </w:p>
        </w:tc>
        <w:tc>
          <w:tcPr>
            <w:tcW w:w="0" w:type="auto"/>
            <w:vAlign w:val="center"/>
            <w:hideMark/>
          </w:tcPr>
          <w:p w14:paraId="1183BC6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Аналогичные условия</w:t>
            </w:r>
          </w:p>
        </w:tc>
      </w:tr>
      <w:tr w:rsidR="00C311C5" w:rsidRPr="00C311C5" w14:paraId="2A92490D" w14:textId="77777777" w:rsidTr="00C311C5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16A982A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29" w:type="dxa"/>
            <w:vAlign w:val="center"/>
            <w:hideMark/>
          </w:tcPr>
          <w:p w14:paraId="415C2B45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Модульный дом</w:t>
            </w:r>
          </w:p>
        </w:tc>
        <w:tc>
          <w:tcPr>
            <w:tcW w:w="1794" w:type="dxa"/>
            <w:vAlign w:val="center"/>
            <w:hideMark/>
          </w:tcPr>
          <w:p w14:paraId="07F4CFC2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 м² / 19.6 м²</w:t>
            </w:r>
          </w:p>
        </w:tc>
        <w:tc>
          <w:tcPr>
            <w:tcW w:w="0" w:type="auto"/>
            <w:vAlign w:val="center"/>
            <w:hideMark/>
          </w:tcPr>
          <w:p w14:paraId="55D30936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 м²</w:t>
            </w:r>
          </w:p>
        </w:tc>
        <w:tc>
          <w:tcPr>
            <w:tcW w:w="0" w:type="auto"/>
            <w:vAlign w:val="center"/>
            <w:hideMark/>
          </w:tcPr>
          <w:p w14:paraId="1C153E40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7601EAB9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110,000</w:t>
            </w:r>
          </w:p>
        </w:tc>
        <w:tc>
          <w:tcPr>
            <w:tcW w:w="0" w:type="auto"/>
            <w:vAlign w:val="center"/>
            <w:hideMark/>
          </w:tcPr>
          <w:p w14:paraId="4296B45E" w14:textId="77777777" w:rsidR="00C311C5" w:rsidRPr="00C311C5" w:rsidRDefault="00C311C5" w:rsidP="00C31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1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Аналогичные условия</w:t>
            </w:r>
          </w:p>
        </w:tc>
      </w:tr>
    </w:tbl>
    <w:p w14:paraId="49093577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Дополнительно в комплект входит:</w:t>
      </w:r>
    </w:p>
    <w:p w14:paraId="0154E37C" w14:textId="77777777" w:rsidR="00C311C5" w:rsidRPr="00C311C5" w:rsidRDefault="00C311C5" w:rsidP="00C31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Домашняя зарядная станция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МИДА / Китай (22 кВт)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0A7C9F0" w14:textId="77777777" w:rsidR="00C311C5" w:rsidRPr="00C311C5" w:rsidRDefault="00C311C5" w:rsidP="00C31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Кредитная карта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 10 000 USD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для покупки мебели (5% годовых, 24 месяца);</w:t>
      </w:r>
    </w:p>
    <w:p w14:paraId="2FFAD761" w14:textId="77777777" w:rsidR="00C311C5" w:rsidRPr="00C311C5" w:rsidRDefault="00C311C5" w:rsidP="00C31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 аренды мини-электромобиля (на выбор из 4 производителей).</w:t>
      </w:r>
    </w:p>
    <w:p w14:paraId="45256563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EB9AFC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AF718D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Порядок расчетов</w:t>
      </w:r>
    </w:p>
    <w:p w14:paraId="53A403A4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Оплата аренды осуществляется Арендатором ежемесячно, авансом, на расчетный счёт Арендодателя в размере, соответствующем выбранному варианту, в валюте доллар США (USD).</w:t>
      </w:r>
    </w:p>
    <w:p w14:paraId="562C871D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Оплата должна производиться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 позднее ___ числа каждого календарного месяца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за месяц вперёд.</w:t>
      </w:r>
    </w:p>
    <w:p w14:paraId="054849E4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При принятии Арендатором решения о выкупе объекта, все ранее внесённые арендные платежи засчитываются в счёт общей стоимости выкупа.</w:t>
      </w:r>
    </w:p>
    <w:p w14:paraId="414767F3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Все расходы, связанные с нотариальным оформлением договора купли-продажи при выкупе, оплачивает Арендатор.</w:t>
      </w:r>
    </w:p>
    <w:p w14:paraId="6B6BB0FD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1499048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D71C057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Права и обязанности сторон</w:t>
      </w:r>
    </w:p>
    <w:p w14:paraId="2FEC88C5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Арендодатель обязуется:</w:t>
      </w:r>
    </w:p>
    <w:p w14:paraId="2047CC21" w14:textId="77777777" w:rsidR="00C311C5" w:rsidRPr="00C311C5" w:rsidRDefault="00C311C5" w:rsidP="00C31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объект Арендатору в состоянии, пригодном для проживания;</w:t>
      </w:r>
    </w:p>
    <w:p w14:paraId="7D6ECA4D" w14:textId="77777777" w:rsidR="00C311C5" w:rsidRPr="00C311C5" w:rsidRDefault="00C311C5" w:rsidP="00C31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Оформить договор аренды крыши с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SEG Program Power Grid of Caucasus (Georgia)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для установки солнечной станции мощностью 35 кВт;</w:t>
      </w:r>
    </w:p>
    <w:p w14:paraId="1E53F4A5" w14:textId="77777777" w:rsidR="00C311C5" w:rsidRPr="00C311C5" w:rsidRDefault="00C311C5" w:rsidP="00C31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установку домашней зарядной станции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МИДА (22 кВт)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15DD1D69" w14:textId="77777777" w:rsidR="00C311C5" w:rsidRPr="00C311C5" w:rsidRDefault="00C311C5" w:rsidP="00C31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Передать комплект документов на дом и земельный участок (по окончании выкупа).</w:t>
      </w:r>
    </w:p>
    <w:p w14:paraId="5EBDF2D9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Арендатор обязуется:</w:t>
      </w:r>
    </w:p>
    <w:p w14:paraId="381A6764" w14:textId="77777777" w:rsidR="00C311C5" w:rsidRPr="00C311C5" w:rsidRDefault="00C311C5" w:rsidP="00C311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Своевременно вносить арендные платежи в установленном размере и срок;</w:t>
      </w:r>
    </w:p>
    <w:p w14:paraId="67FD4B21" w14:textId="77777777" w:rsidR="00C311C5" w:rsidRPr="00C311C5" w:rsidRDefault="00C311C5" w:rsidP="00C311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препятствовать установке и эксплуатации солнечной станции;</w:t>
      </w:r>
    </w:p>
    <w:p w14:paraId="7B382F17" w14:textId="77777777" w:rsidR="00C311C5" w:rsidRPr="00C311C5" w:rsidRDefault="00C311C5" w:rsidP="00C311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условия договора аренды крыши по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Программе SEG (Smart Energy Grid Program)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35737A18" w14:textId="77777777" w:rsidR="00C311C5" w:rsidRPr="00C311C5" w:rsidRDefault="00C311C5" w:rsidP="00C311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Использовать объект исключительно для проживания, без нарушения требований законодательства Грузии.</w:t>
      </w:r>
    </w:p>
    <w:p w14:paraId="2A1FC469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D4FF22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FBEB3E2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Условия выкупа</w:t>
      </w:r>
    </w:p>
    <w:p w14:paraId="7207A05E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Арендатор имеет право выкупить арендованный дом и земельный участок в течение срока аренды или после его окончания, при условии полного внесения арендных платежей и оплаты остаточной стоимости объекта.</w:t>
      </w:r>
    </w:p>
    <w:p w14:paraId="29A029FD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С момента подписания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договора выкупа (купли-продажи)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 Арендатору переходят права собственности и риски, связанные с владением недвижимостью.</w:t>
      </w:r>
    </w:p>
    <w:p w14:paraId="0077A1B6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После завершения выкупа, Арендодатель обязуется обеспечить регистрацию права собственности Арендатора в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Национальном агентстве публичного реестра Грузии (Public Registry of Georgia)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8836B95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F09C21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4C2E9E7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Ответственность сторон</w:t>
      </w:r>
    </w:p>
    <w:p w14:paraId="34941FCB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Грузии.</w:t>
      </w:r>
    </w:p>
    <w:p w14:paraId="31947AE9" w14:textId="199BBC5F" w:rsid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В случае просрочки платежа более чем на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9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 календарных дней, Арендодатель вправе расторгнуть договор в одностороннем порядке, уведомив Арендатора за 10 календарных дней.</w:t>
      </w:r>
    </w:p>
    <w:p w14:paraId="4E3A370E" w14:textId="40832310" w:rsid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Арендатор обязан ежегодно оплачивать страховой взнос 2% от стоимости дома и участка (ответственность за сохранность имущества). </w:t>
      </w:r>
    </w:p>
    <w:p w14:paraId="496255E5" w14:textId="77777777" w:rsidR="00C311C5" w:rsidRPr="00F6498D" w:rsidRDefault="00C311C5" w:rsidP="00C311C5">
      <w:pPr>
        <w:pStyle w:val="af"/>
        <w:numPr>
          <w:ilvl w:val="0"/>
          <w:numId w:val="4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>Страховая компания: www.gpih.ge</w:t>
      </w:r>
    </w:p>
    <w:p w14:paraId="4A01FD61" w14:textId="117D5FE9" w:rsidR="00C311C5" w:rsidRPr="00C311C5" w:rsidRDefault="00C311C5" w:rsidP="00C311C5">
      <w:pPr>
        <w:pStyle w:val="af"/>
        <w:numPr>
          <w:ilvl w:val="0"/>
          <w:numId w:val="4"/>
        </w:numPr>
        <w:rPr>
          <w:rFonts w:ascii="Times New Roman" w:hAnsi="Times New Roman" w:cs="Times New Roman"/>
          <w:lang w:val="ru-RU" w:eastAsia="ru-RU"/>
        </w:rPr>
      </w:pPr>
      <w:r w:rsidRPr="00F6498D">
        <w:rPr>
          <w:rFonts w:ascii="Times New Roman" w:hAnsi="Times New Roman" w:cs="Times New Roman"/>
          <w:lang w:val="ru-RU" w:eastAsia="ru-RU"/>
        </w:rPr>
        <w:t xml:space="preserve">Ул. Церетели 116, </w:t>
      </w:r>
      <w:proofErr w:type="spellStart"/>
      <w:r w:rsidRPr="00F6498D">
        <w:rPr>
          <w:rFonts w:ascii="Times New Roman" w:hAnsi="Times New Roman" w:cs="Times New Roman"/>
          <w:lang w:val="ru-RU" w:eastAsia="ru-RU"/>
        </w:rPr>
        <w:t>Дидубе</w:t>
      </w:r>
      <w:proofErr w:type="spellEnd"/>
      <w:r w:rsidRPr="00F6498D">
        <w:rPr>
          <w:rFonts w:ascii="Times New Roman" w:hAnsi="Times New Roman" w:cs="Times New Roman"/>
          <w:lang w:val="ru-RU" w:eastAsia="ru-RU"/>
        </w:rPr>
        <w:t xml:space="preserve"> Плаза 0119. Тбилиси, Грузия</w:t>
      </w:r>
    </w:p>
    <w:p w14:paraId="283C1BC5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46708B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020B9A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Срок действия договора</w:t>
      </w:r>
    </w:p>
    <w:p w14:paraId="5A83E986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Настоящий договор заключается на срок ____ месяцев (до ___ _______ 20__), с возможностью пролонгации или перехода в договор купли-продажи при реализации права выкупа.</w:t>
      </w:r>
    </w:p>
    <w:p w14:paraId="11A2A252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7.2. Договор вступает в силу с момента его подписания обеими Сторонами.</w:t>
      </w:r>
    </w:p>
    <w:p w14:paraId="2739DD7C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7FC5A4E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1F2B2A3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Разрешение споров</w:t>
      </w:r>
    </w:p>
    <w:p w14:paraId="06BC1A31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споры и разногласия, возникающие из настоящего договора, разрешаются путем переговоров, а при невозможности достижения согласия — в </w:t>
      </w: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Компетентном суде города Тбилиси, Грузия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94590C1" w14:textId="77777777" w:rsidR="00C311C5" w:rsidRPr="00C311C5" w:rsidRDefault="00C311C5" w:rsidP="00C311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C311C5" w:rsidRPr="00C311C5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5C53FEA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CCF3CD6" w14:textId="77777777" w:rsidR="00C311C5" w:rsidRPr="00C311C5" w:rsidRDefault="00C311C5" w:rsidP="00C311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Подписи сторон</w:t>
      </w:r>
    </w:p>
    <w:p w14:paraId="355DE031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Арендодатель: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Income House JSC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Ф.И.О., печать)</w:t>
      </w:r>
    </w:p>
    <w:p w14:paraId="6D6E9AC7" w14:textId="77777777" w:rsidR="00C311C5" w:rsidRPr="00C311C5" w:rsidRDefault="00C311C5" w:rsidP="00C31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311C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Арендатор:</w:t>
      </w:r>
      <w:r w:rsidRPr="00C311C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(подпись, Ф.И.О.)</w:t>
      </w:r>
    </w:p>
    <w:p w14:paraId="1BE83A4B" w14:textId="77777777" w:rsidR="00C311C5" w:rsidRDefault="00C311C5"/>
    <w:sectPr w:rsidR="00C31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FE2"/>
    <w:multiLevelType w:val="multilevel"/>
    <w:tmpl w:val="E5B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5606A"/>
    <w:multiLevelType w:val="multilevel"/>
    <w:tmpl w:val="205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00721"/>
    <w:multiLevelType w:val="hybridMultilevel"/>
    <w:tmpl w:val="3C38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6D9D"/>
    <w:multiLevelType w:val="multilevel"/>
    <w:tmpl w:val="FBF0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F3D75"/>
    <w:multiLevelType w:val="multilevel"/>
    <w:tmpl w:val="094C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0675F"/>
    <w:multiLevelType w:val="multilevel"/>
    <w:tmpl w:val="026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E230E"/>
    <w:multiLevelType w:val="multilevel"/>
    <w:tmpl w:val="EFC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36029"/>
    <w:multiLevelType w:val="multilevel"/>
    <w:tmpl w:val="9CEC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77CB"/>
    <w:multiLevelType w:val="multilevel"/>
    <w:tmpl w:val="0042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C05B4"/>
    <w:multiLevelType w:val="multilevel"/>
    <w:tmpl w:val="F7B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626003">
    <w:abstractNumId w:val="0"/>
  </w:num>
  <w:num w:numId="2" w16cid:durableId="1480074278">
    <w:abstractNumId w:val="9"/>
  </w:num>
  <w:num w:numId="3" w16cid:durableId="1080951692">
    <w:abstractNumId w:val="8"/>
  </w:num>
  <w:num w:numId="4" w16cid:durableId="135605274">
    <w:abstractNumId w:val="2"/>
  </w:num>
  <w:num w:numId="5" w16cid:durableId="1364789246">
    <w:abstractNumId w:val="4"/>
  </w:num>
  <w:num w:numId="6" w16cid:durableId="734087326">
    <w:abstractNumId w:val="3"/>
  </w:num>
  <w:num w:numId="7" w16cid:durableId="786507844">
    <w:abstractNumId w:val="1"/>
  </w:num>
  <w:num w:numId="8" w16cid:durableId="1223566060">
    <w:abstractNumId w:val="5"/>
  </w:num>
  <w:num w:numId="9" w16cid:durableId="599991927">
    <w:abstractNumId w:val="6"/>
  </w:num>
  <w:num w:numId="10" w16cid:durableId="1596088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C5"/>
    <w:rsid w:val="001D61DB"/>
    <w:rsid w:val="00C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8A8B3"/>
  <w15:chartTrackingRefBased/>
  <w15:docId w15:val="{56B758F7-656F-B147-90F4-3E9FD1F6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1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3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31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31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1C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311C5"/>
    <w:rPr>
      <w:b/>
      <w:bCs/>
    </w:rPr>
  </w:style>
  <w:style w:type="paragraph" w:styleId="ad">
    <w:name w:val="Normal (Web)"/>
    <w:basedOn w:val="a"/>
    <w:uiPriority w:val="99"/>
    <w:semiHidden/>
    <w:unhideWhenUsed/>
    <w:rsid w:val="00C3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311C5"/>
  </w:style>
  <w:style w:type="character" w:styleId="ae">
    <w:name w:val="Emphasis"/>
    <w:basedOn w:val="a0"/>
    <w:uiPriority w:val="20"/>
    <w:qFormat/>
    <w:rsid w:val="00C311C5"/>
    <w:rPr>
      <w:i/>
      <w:iCs/>
    </w:rPr>
  </w:style>
  <w:style w:type="paragraph" w:styleId="af">
    <w:name w:val="No Spacing"/>
    <w:uiPriority w:val="1"/>
    <w:qFormat/>
    <w:rsid w:val="00C311C5"/>
    <w:pPr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C31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2287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2025-10-28T06:55:00Z</dcterms:created>
  <dcterms:modified xsi:type="dcterms:W3CDTF">2025-10-28T07:04:00Z</dcterms:modified>
</cp:coreProperties>
</file>