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B6C8" w14:textId="51737764" w:rsidR="005F2AF8" w:rsidRDefault="00F6498D" w:rsidP="00F6498D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  <w:r w:rsidRPr="00F6498D">
        <w:rPr>
          <w:i/>
          <w:iCs/>
          <w:color w:val="EE0000"/>
          <w:sz w:val="28"/>
          <w:szCs w:val="28"/>
          <w:lang w:val="ru-RU"/>
        </w:rPr>
        <w:t>English</w:t>
      </w:r>
    </w:p>
    <w:p w14:paraId="20B006C4" w14:textId="77777777" w:rsidR="00F6498D" w:rsidRPr="00F6498D" w:rsidRDefault="00F6498D" w:rsidP="00F6498D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6498D">
        <w:rPr>
          <w:b/>
          <w:bCs/>
          <w:color w:val="000000"/>
          <w:sz w:val="36"/>
          <w:szCs w:val="36"/>
        </w:rPr>
        <w:t>**SALE AND PURCHASE AGREEMENT</w:t>
      </w:r>
    </w:p>
    <w:p w14:paraId="1C004F11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for a Private House with Allocation of Land Plot into Private Ownership**</w:t>
      </w:r>
    </w:p>
    <w:p w14:paraId="451B1595" w14:textId="46B7D9D0" w:rsidR="00F6498D" w:rsidRPr="00F6498D" w:rsidRDefault="00F6498D" w:rsidP="00F6498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30F259" wp14:editId="6CCE06C3">
            <wp:extent cx="789709" cy="558204"/>
            <wp:effectExtent l="0" t="0" r="0" b="0"/>
            <wp:docPr id="174295649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E65D27" wp14:editId="479CCFF8">
            <wp:extent cx="2003367" cy="416832"/>
            <wp:effectExtent l="0" t="0" r="0" b="0"/>
            <wp:docPr id="195339631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2E60C0D" w14:textId="334A513B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Tbilisi, Georgia</w:t>
      </w:r>
      <w:r w:rsidRPr="00F6498D">
        <w:rPr>
          <w:color w:val="000000"/>
        </w:rPr>
        <w:br/>
        <w:t>“___” __________ 2025</w:t>
      </w:r>
    </w:p>
    <w:p w14:paraId="5E69367F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1. Parties to the Agreement</w:t>
      </w:r>
    </w:p>
    <w:p w14:paraId="055C95EF" w14:textId="3EAA34F9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  <w:highlight w:val="lightGray"/>
        </w:rPr>
        <w:t>1.1. </w:t>
      </w:r>
      <w:r w:rsidRPr="00F6498D">
        <w:rPr>
          <w:b/>
          <w:bCs/>
          <w:color w:val="000000"/>
          <w:highlight w:val="lightGray"/>
        </w:rPr>
        <w:t>Seller:</w:t>
      </w:r>
      <w:r w:rsidRPr="00F6498D">
        <w:rPr>
          <w:color w:val="000000"/>
          <w:highlight w:val="lightGray"/>
        </w:rPr>
        <w:t> </w:t>
      </w:r>
      <w:r w:rsidRPr="00F6498D">
        <w:rPr>
          <w:b/>
          <w:bCs/>
          <w:i/>
          <w:iCs/>
          <w:color w:val="000000"/>
          <w:highlight w:val="lightGray"/>
        </w:rPr>
        <w:t>GDB Green Energy Village</w:t>
      </w:r>
      <w:r w:rsidRPr="00F6498D">
        <w:rPr>
          <w:i/>
          <w:iCs/>
          <w:color w:val="000000"/>
          <w:highlight w:val="lightGray"/>
        </w:rPr>
        <w:t xml:space="preserve"> LLC / </w:t>
      </w:r>
      <w:r w:rsidRPr="00F6498D">
        <w:rPr>
          <w:rStyle w:val="ad"/>
          <w:rFonts w:eastAsiaTheme="majorEastAsia"/>
          <w:i/>
          <w:iCs/>
          <w:color w:val="000000"/>
          <w:highlight w:val="lightGray"/>
        </w:rPr>
        <w:t>Income House</w:t>
      </w:r>
      <w:r w:rsidRPr="00F6498D">
        <w:rPr>
          <w:rStyle w:val="ad"/>
          <w:rFonts w:eastAsiaTheme="majorEastAsia"/>
          <w:i/>
          <w:iCs/>
          <w:color w:val="000000"/>
          <w:highlight w:val="lightGray"/>
          <w:lang w:val="en-US"/>
        </w:rPr>
        <w:t xml:space="preserve"> </w:t>
      </w:r>
      <w:r w:rsidRPr="00F6498D">
        <w:rPr>
          <w:i/>
          <w:iCs/>
          <w:color w:val="000000"/>
          <w:highlight w:val="lightGray"/>
        </w:rPr>
        <w:t>JSC</w:t>
      </w:r>
      <w:r w:rsidRPr="00F6498D">
        <w:rPr>
          <w:color w:val="000000"/>
          <w:highlight w:val="lightGray"/>
        </w:rPr>
        <w:t>,</w:t>
      </w:r>
      <w:r w:rsidRPr="00F6498D">
        <w:rPr>
          <w:color w:val="000000"/>
        </w:rPr>
        <w:br/>
        <w:t>a legal entity registered under the legislation of Georgia, acting pursuant to its Charter, represented by ________________________________________, acting on the basis of ____________________________.</w:t>
      </w:r>
    </w:p>
    <w:p w14:paraId="4BF0A599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1.2. </w:t>
      </w:r>
      <w:r w:rsidRPr="00F6498D">
        <w:rPr>
          <w:b/>
          <w:bCs/>
          <w:color w:val="000000"/>
        </w:rPr>
        <w:t>Buyer:</w:t>
      </w:r>
      <w:r w:rsidRPr="00F6498D">
        <w:rPr>
          <w:color w:val="000000"/>
        </w:rPr>
        <w:t> ________________________________________,</w:t>
      </w:r>
      <w:r w:rsidRPr="00F6498D">
        <w:rPr>
          <w:color w:val="000000"/>
        </w:rPr>
        <w:br/>
        <w:t>citizen of ________________________________________, passport No. __________________, residing at _________________________________________.</w:t>
      </w:r>
    </w:p>
    <w:p w14:paraId="6A0DCC20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The Seller and the Buyer shall hereinafter be collectively referred to as the </w:t>
      </w:r>
      <w:r w:rsidRPr="00F6498D">
        <w:rPr>
          <w:b/>
          <w:bCs/>
          <w:color w:val="000000"/>
        </w:rPr>
        <w:t>“Parties”</w:t>
      </w:r>
      <w:r w:rsidRPr="00F6498D">
        <w:rPr>
          <w:color w:val="000000"/>
        </w:rPr>
        <w:t>, and individually as a </w:t>
      </w:r>
      <w:r w:rsidRPr="00F6498D">
        <w:rPr>
          <w:b/>
          <w:bCs/>
          <w:color w:val="000000"/>
        </w:rPr>
        <w:t>“Party.”</w:t>
      </w:r>
    </w:p>
    <w:p w14:paraId="2E5CD6E5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29DAFFDB">
          <v:rect id="_x0000_i1136" alt="" style="width:451.3pt;height:.05pt;mso-width-percent:0;mso-height-percent:0;mso-width-percent:0;mso-height-percent:0" o:hralign="center" o:hrstd="t" o:hr="t" fillcolor="#a0a0a0" stroked="f"/>
        </w:pict>
      </w:r>
    </w:p>
    <w:p w14:paraId="3AACDEEA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2. Subject of the Agreement</w:t>
      </w:r>
    </w:p>
    <w:p w14:paraId="14F09B0A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2.1. The Seller undertakes to transfer, and the Buyer undertakes to accept into ownership, a </w:t>
      </w:r>
      <w:r w:rsidRPr="00F6498D">
        <w:rPr>
          <w:b/>
          <w:bCs/>
          <w:color w:val="000000"/>
        </w:rPr>
        <w:t>private house</w:t>
      </w:r>
      <w:r w:rsidRPr="00F6498D">
        <w:rPr>
          <w:color w:val="000000"/>
        </w:rPr>
        <w:t> together with a </w:t>
      </w:r>
      <w:r w:rsidRPr="00F6498D">
        <w:rPr>
          <w:b/>
          <w:bCs/>
          <w:color w:val="000000"/>
        </w:rPr>
        <w:t>land plot</w:t>
      </w:r>
      <w:r w:rsidRPr="00F6498D">
        <w:rPr>
          <w:color w:val="000000"/>
        </w:rPr>
        <w:t>, allocated from a common land area, in accordance with the selected option below:</w:t>
      </w:r>
    </w:p>
    <w:p w14:paraId="6D7894EA" w14:textId="77777777" w:rsidR="00F6498D" w:rsidRPr="00F6498D" w:rsidRDefault="00F6498D" w:rsidP="00F6498D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F6498D">
        <w:rPr>
          <w:b/>
          <w:bCs/>
          <w:color w:val="000000"/>
        </w:rPr>
        <w:t>Property Options:</w:t>
      </w:r>
    </w:p>
    <w:p w14:paraId="45F5BD62" w14:textId="77777777" w:rsidR="00F6498D" w:rsidRPr="00F6498D" w:rsidRDefault="00F6498D" w:rsidP="00F6498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Private House – 300 m²</w:t>
      </w:r>
      <w:r w:rsidRPr="00F6498D">
        <w:rPr>
          <w:color w:val="000000"/>
        </w:rPr>
        <w:t> (including 300 m² of commercial property within a shared complex)</w:t>
      </w:r>
    </w:p>
    <w:p w14:paraId="7F6F337C" w14:textId="77777777" w:rsidR="00F6498D" w:rsidRPr="00F6498D" w:rsidRDefault="00F6498D" w:rsidP="00F6498D">
      <w:pPr>
        <w:numPr>
          <w:ilvl w:val="1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Solar power plant: </w:t>
      </w:r>
      <w:r w:rsidRPr="00F6498D">
        <w:rPr>
          <w:b/>
          <w:bCs/>
          <w:color w:val="000000"/>
        </w:rPr>
        <w:t>35 kW</w:t>
      </w:r>
      <w:r w:rsidRPr="00F6498D">
        <w:rPr>
          <w:color w:val="000000"/>
        </w:rPr>
        <w:t> (under the </w:t>
      </w:r>
      <w:r w:rsidRPr="00F6498D">
        <w:rPr>
          <w:i/>
          <w:iCs/>
          <w:color w:val="000000"/>
        </w:rPr>
        <w:t>SEG Smart Energy Grid Program</w:t>
      </w:r>
      <w:r w:rsidRPr="00F6498D">
        <w:rPr>
          <w:color w:val="000000"/>
        </w:rPr>
        <w:t>);</w:t>
      </w:r>
    </w:p>
    <w:p w14:paraId="681728E9" w14:textId="77777777" w:rsidR="00F6498D" w:rsidRPr="00F6498D" w:rsidRDefault="00F6498D" w:rsidP="00F6498D">
      <w:pPr>
        <w:numPr>
          <w:ilvl w:val="1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Roof lease agreement with </w:t>
      </w:r>
      <w:r w:rsidRPr="00F6498D">
        <w:rPr>
          <w:i/>
          <w:iCs/>
          <w:color w:val="000000"/>
        </w:rPr>
        <w:t>SEG Program Power Grid of Caucasus (Georgia)</w:t>
      </w:r>
      <w:r w:rsidRPr="00F6498D">
        <w:rPr>
          <w:color w:val="000000"/>
        </w:rPr>
        <w:t>;</w:t>
      </w:r>
    </w:p>
    <w:p w14:paraId="5B895F10" w14:textId="77777777" w:rsidR="00F6498D" w:rsidRPr="00F6498D" w:rsidRDefault="00F6498D" w:rsidP="00F6498D">
      <w:pPr>
        <w:numPr>
          <w:ilvl w:val="1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Rental payment: </w:t>
      </w:r>
      <w:r w:rsidRPr="00F6498D">
        <w:rPr>
          <w:b/>
          <w:bCs/>
          <w:color w:val="000000"/>
        </w:rPr>
        <w:t>10 kW capacity</w:t>
      </w:r>
      <w:r w:rsidRPr="00F6498D">
        <w:rPr>
          <w:color w:val="000000"/>
        </w:rPr>
        <w:t>;</w:t>
      </w:r>
    </w:p>
    <w:p w14:paraId="4010E2A5" w14:textId="77777777" w:rsidR="00F6498D" w:rsidRPr="00F6498D" w:rsidRDefault="00F6498D" w:rsidP="00F6498D">
      <w:pPr>
        <w:numPr>
          <w:ilvl w:val="1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Land plot: </w:t>
      </w:r>
      <w:r w:rsidRPr="00F6498D">
        <w:rPr>
          <w:b/>
          <w:bCs/>
          <w:color w:val="000000"/>
        </w:rPr>
        <w:t>1,000 m² (10 sotkas)</w:t>
      </w:r>
      <w:r w:rsidRPr="00F6498D">
        <w:rPr>
          <w:color w:val="000000"/>
        </w:rPr>
        <w:t> in private ownership;</w:t>
      </w:r>
    </w:p>
    <w:p w14:paraId="62D3BB1E" w14:textId="77777777" w:rsidR="00F6498D" w:rsidRPr="00F6498D" w:rsidRDefault="00F6498D" w:rsidP="00F6498D">
      <w:pPr>
        <w:numPr>
          <w:ilvl w:val="1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Package includes:</w:t>
      </w:r>
      <w:r w:rsidRPr="00F6498D">
        <w:rPr>
          <w:color w:val="000000"/>
        </w:rPr>
        <w:br/>
        <w:t>• Home charging station </w:t>
      </w:r>
      <w:r w:rsidRPr="00F6498D">
        <w:rPr>
          <w:b/>
          <w:bCs/>
          <w:color w:val="000000"/>
        </w:rPr>
        <w:t>MIDA / China (22 kW)</w:t>
      </w:r>
      <w:r w:rsidRPr="00F6498D">
        <w:rPr>
          <w:color w:val="000000"/>
        </w:rPr>
        <w:t>;</w:t>
      </w:r>
      <w:r w:rsidRPr="00F6498D">
        <w:rPr>
          <w:color w:val="000000"/>
        </w:rPr>
        <w:br/>
        <w:t>• Mini electric vehicle (choice of 4 manufacturers);</w:t>
      </w:r>
    </w:p>
    <w:p w14:paraId="6FBE4C4E" w14:textId="77777777" w:rsidR="00F6498D" w:rsidRPr="00F6498D" w:rsidRDefault="00F6498D" w:rsidP="00F6498D">
      <w:pPr>
        <w:numPr>
          <w:ilvl w:val="1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Transaction price:</w:t>
      </w:r>
      <w:r w:rsidRPr="00F6498D">
        <w:rPr>
          <w:color w:val="000000"/>
        </w:rPr>
        <w:t> </w:t>
      </w:r>
      <w:r w:rsidRPr="00F6498D">
        <w:rPr>
          <w:b/>
          <w:bCs/>
          <w:color w:val="000000"/>
        </w:rPr>
        <w:t>USD 300,000</w:t>
      </w:r>
      <w:r w:rsidRPr="00F6498D">
        <w:rPr>
          <w:color w:val="000000"/>
        </w:rPr>
        <w:t> (three hundred thousand).</w:t>
      </w:r>
    </w:p>
    <w:p w14:paraId="72824771" w14:textId="77777777" w:rsidR="00F6498D" w:rsidRPr="00F6498D" w:rsidRDefault="00F6498D" w:rsidP="00F6498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Private House – 400 m²</w:t>
      </w:r>
      <w:r w:rsidRPr="00F6498D">
        <w:rPr>
          <w:color w:val="000000"/>
        </w:rPr>
        <w:t> — same conditions, </w:t>
      </w:r>
      <w:r w:rsidRPr="00F6498D">
        <w:rPr>
          <w:b/>
          <w:bCs/>
          <w:color w:val="000000"/>
        </w:rPr>
        <w:t>USD 400,000.</w:t>
      </w:r>
    </w:p>
    <w:p w14:paraId="0AFBA4AD" w14:textId="77777777" w:rsidR="00F6498D" w:rsidRPr="00F6498D" w:rsidRDefault="00F6498D" w:rsidP="00F6498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Private House – 500 m²</w:t>
      </w:r>
      <w:r w:rsidRPr="00F6498D">
        <w:rPr>
          <w:color w:val="000000"/>
        </w:rPr>
        <w:t> — same conditions, </w:t>
      </w:r>
      <w:r w:rsidRPr="00F6498D">
        <w:rPr>
          <w:b/>
          <w:bCs/>
          <w:color w:val="000000"/>
        </w:rPr>
        <w:t>USD 500,000.</w:t>
      </w:r>
    </w:p>
    <w:p w14:paraId="72E9469A" w14:textId="77777777" w:rsidR="00F6498D" w:rsidRPr="00F6498D" w:rsidRDefault="00F6498D" w:rsidP="00F6498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lastRenderedPageBreak/>
        <w:t>Private House – 600 m²</w:t>
      </w:r>
      <w:r w:rsidRPr="00F6498D">
        <w:rPr>
          <w:color w:val="000000"/>
        </w:rPr>
        <w:t> — same conditions, </w:t>
      </w:r>
      <w:r w:rsidRPr="00F6498D">
        <w:rPr>
          <w:b/>
          <w:bCs/>
          <w:color w:val="000000"/>
        </w:rPr>
        <w:t>USD 600,000.</w:t>
      </w:r>
    </w:p>
    <w:p w14:paraId="7A468644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59B6A330">
          <v:rect id="_x0000_i1135" alt="" style="width:451.3pt;height:.05pt;mso-width-percent:0;mso-height-percent:0;mso-width-percent:0;mso-height-percent:0" o:hralign="center" o:hrstd="t" o:hr="t" fillcolor="#a0a0a0" stroked="f"/>
        </w:pict>
      </w:r>
    </w:p>
    <w:p w14:paraId="7E99D65C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“Income House” Project</w:t>
      </w:r>
    </w:p>
    <w:p w14:paraId="6EC18AC5" w14:textId="77777777" w:rsidR="00F6498D" w:rsidRPr="00F6498D" w:rsidRDefault="00F6498D" w:rsidP="00F6498D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House 50 m² / Veranda 20 m²</w:t>
      </w:r>
    </w:p>
    <w:p w14:paraId="11F59171" w14:textId="77777777" w:rsidR="00F6498D" w:rsidRPr="00F6498D" w:rsidRDefault="00F6498D" w:rsidP="00F6498D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Land plot: </w:t>
      </w:r>
      <w:r w:rsidRPr="00F6498D">
        <w:rPr>
          <w:b/>
          <w:bCs/>
          <w:color w:val="000000"/>
        </w:rPr>
        <w:t>600 m² (6 sotkas)</w:t>
      </w:r>
      <w:r w:rsidRPr="00F6498D">
        <w:rPr>
          <w:color w:val="000000"/>
        </w:rPr>
        <w:t> — private ownership (additional payment USD 30,000);</w:t>
      </w:r>
    </w:p>
    <w:p w14:paraId="14D968DB" w14:textId="77777777" w:rsidR="00F6498D" w:rsidRPr="00F6498D" w:rsidRDefault="00F6498D" w:rsidP="00F6498D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Package includes:</w:t>
      </w:r>
      <w:r w:rsidRPr="00F6498D">
        <w:rPr>
          <w:color w:val="000000"/>
        </w:rPr>
        <w:br/>
        <w:t>• Home charging station </w:t>
      </w:r>
      <w:r w:rsidRPr="00F6498D">
        <w:rPr>
          <w:b/>
          <w:bCs/>
          <w:color w:val="000000"/>
        </w:rPr>
        <w:t>MIDA / China (22 kW)</w:t>
      </w:r>
      <w:r w:rsidRPr="00F6498D">
        <w:rPr>
          <w:color w:val="000000"/>
        </w:rPr>
        <w:t>;</w:t>
      </w:r>
      <w:r w:rsidRPr="00F6498D">
        <w:rPr>
          <w:color w:val="000000"/>
        </w:rPr>
        <w:br/>
        <w:t>• Credit card for </w:t>
      </w:r>
      <w:r w:rsidRPr="00F6498D">
        <w:rPr>
          <w:b/>
          <w:bCs/>
          <w:color w:val="000000"/>
        </w:rPr>
        <w:t>USD 10,000</w:t>
      </w:r>
      <w:r w:rsidRPr="00F6498D">
        <w:rPr>
          <w:color w:val="000000"/>
        </w:rPr>
        <w:t> (for furniture purchase, 5% annual interest, 24 months);</w:t>
      </w:r>
      <w:r w:rsidRPr="00F6498D">
        <w:rPr>
          <w:color w:val="000000"/>
        </w:rPr>
        <w:br/>
        <w:t>• Mini electric vehicle lease agreement (choice of 4 manufacturers);</w:t>
      </w:r>
    </w:p>
    <w:p w14:paraId="73985400" w14:textId="77777777" w:rsidR="00F6498D" w:rsidRPr="00F6498D" w:rsidRDefault="00F6498D" w:rsidP="00F6498D">
      <w:pPr>
        <w:numPr>
          <w:ilvl w:val="1"/>
          <w:numId w:val="7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Transaction price:</w:t>
      </w:r>
      <w:r w:rsidRPr="00F6498D">
        <w:rPr>
          <w:color w:val="000000"/>
        </w:rPr>
        <w:t> </w:t>
      </w:r>
      <w:r w:rsidRPr="00F6498D">
        <w:rPr>
          <w:b/>
          <w:bCs/>
          <w:color w:val="000000"/>
        </w:rPr>
        <w:t>USD 60,000.</w:t>
      </w:r>
    </w:p>
    <w:p w14:paraId="35DB77EA" w14:textId="77777777" w:rsidR="00F6498D" w:rsidRPr="00F6498D" w:rsidRDefault="00F6498D" w:rsidP="00F6498D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House 100 m² / Veranda 20 m²</w:t>
      </w:r>
      <w:r w:rsidRPr="00F6498D">
        <w:rPr>
          <w:color w:val="000000"/>
        </w:rPr>
        <w:t> — same conditions, </w:t>
      </w:r>
      <w:r w:rsidRPr="00F6498D">
        <w:rPr>
          <w:b/>
          <w:bCs/>
          <w:color w:val="000000"/>
        </w:rPr>
        <w:t>USD 110,000.</w:t>
      </w:r>
    </w:p>
    <w:p w14:paraId="3F9425D9" w14:textId="77777777" w:rsidR="00F6498D" w:rsidRPr="00F6498D" w:rsidRDefault="00F6498D" w:rsidP="00F6498D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Modular House 30 m² / Veranda 12.25 m²</w:t>
      </w:r>
      <w:r w:rsidRPr="00F6498D">
        <w:rPr>
          <w:color w:val="000000"/>
        </w:rPr>
        <w:t> — same conditions, </w:t>
      </w:r>
      <w:r w:rsidRPr="00F6498D">
        <w:rPr>
          <w:b/>
          <w:bCs/>
          <w:color w:val="000000"/>
        </w:rPr>
        <w:t>USD 40,000.</w:t>
      </w:r>
    </w:p>
    <w:p w14:paraId="317CC781" w14:textId="77777777" w:rsidR="00F6498D" w:rsidRPr="00F6498D" w:rsidRDefault="00F6498D" w:rsidP="00F6498D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Modular House 39.3 m² / Veranda 14.7 m²</w:t>
      </w:r>
      <w:r w:rsidRPr="00F6498D">
        <w:rPr>
          <w:color w:val="000000"/>
        </w:rPr>
        <w:t> — same conditions, </w:t>
      </w:r>
      <w:r w:rsidRPr="00F6498D">
        <w:rPr>
          <w:b/>
          <w:bCs/>
          <w:color w:val="000000"/>
        </w:rPr>
        <w:t>USD 60,000.</w:t>
      </w:r>
    </w:p>
    <w:p w14:paraId="1AFE7941" w14:textId="77777777" w:rsidR="00F6498D" w:rsidRPr="00F6498D" w:rsidRDefault="00F6498D" w:rsidP="00F6498D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Modular House 75 m² / Veranda 24.8 m²</w:t>
      </w:r>
      <w:r w:rsidRPr="00F6498D">
        <w:rPr>
          <w:color w:val="000000"/>
        </w:rPr>
        <w:t> — same conditions, </w:t>
      </w:r>
      <w:r w:rsidRPr="00F6498D">
        <w:rPr>
          <w:b/>
          <w:bCs/>
          <w:color w:val="000000"/>
        </w:rPr>
        <w:t>USD 90,000.</w:t>
      </w:r>
    </w:p>
    <w:p w14:paraId="2F7E80D7" w14:textId="77777777" w:rsidR="00F6498D" w:rsidRPr="00F6498D" w:rsidRDefault="00F6498D" w:rsidP="00F6498D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Modular House 80 m² / Veranda 19.6 m²</w:t>
      </w:r>
      <w:r w:rsidRPr="00F6498D">
        <w:rPr>
          <w:color w:val="000000"/>
        </w:rPr>
        <w:t> — same conditions, </w:t>
      </w:r>
      <w:r w:rsidRPr="00F6498D">
        <w:rPr>
          <w:b/>
          <w:bCs/>
          <w:color w:val="000000"/>
        </w:rPr>
        <w:t>USD 80,000.</w:t>
      </w:r>
    </w:p>
    <w:p w14:paraId="232183DC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77ECF707">
          <v:rect id="_x0000_i1134" alt="" style="width:451.3pt;height:.05pt;mso-width-percent:0;mso-height-percent:0;mso-width-percent:0;mso-height-percent:0" o:hralign="center" o:hrstd="t" o:hr="t" fillcolor="#a0a0a0" stroked="f"/>
        </w:pict>
      </w:r>
    </w:p>
    <w:p w14:paraId="57CC5AE6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3. Payment Terms</w:t>
      </w:r>
    </w:p>
    <w:p w14:paraId="55C80A70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3.1. The Buyer shall make payment to the Seller’s bank account in the amount corresponding to the selected property option, in </w:t>
      </w:r>
      <w:r w:rsidRPr="00F6498D">
        <w:rPr>
          <w:b/>
          <w:bCs/>
          <w:color w:val="000000"/>
        </w:rPr>
        <w:t>US Dollars (USD)</w:t>
      </w:r>
      <w:r w:rsidRPr="00F6498D">
        <w:rPr>
          <w:color w:val="000000"/>
        </w:rPr>
        <w:t>, according to the following schedule:</w:t>
      </w:r>
    </w:p>
    <w:p w14:paraId="76453F34" w14:textId="77777777" w:rsidR="00F6498D" w:rsidRPr="00F6498D" w:rsidRDefault="00F6498D" w:rsidP="00F6498D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Advance payment:</w:t>
      </w:r>
      <w:r w:rsidRPr="00F6498D">
        <w:rPr>
          <w:color w:val="000000"/>
        </w:rPr>
        <w:t> 30% via </w:t>
      </w:r>
      <w:r w:rsidRPr="00F6498D">
        <w:rPr>
          <w:i/>
          <w:iCs/>
          <w:color w:val="000000"/>
        </w:rPr>
        <w:t>irrevocable confirmed letter of credit</w:t>
      </w:r>
      <w:r w:rsidRPr="00F6498D">
        <w:rPr>
          <w:color w:val="000000"/>
        </w:rPr>
        <w:t> / </w:t>
      </w:r>
      <w:r w:rsidRPr="00F6498D">
        <w:rPr>
          <w:i/>
          <w:iCs/>
          <w:color w:val="000000"/>
        </w:rPr>
        <w:t>Bank of Georgia</w:t>
      </w:r>
      <w:r w:rsidRPr="00F6498D">
        <w:rPr>
          <w:color w:val="000000"/>
        </w:rPr>
        <w:t>;</w:t>
      </w:r>
    </w:p>
    <w:p w14:paraId="5996A9E5" w14:textId="77777777" w:rsidR="00F6498D" w:rsidRPr="00F6498D" w:rsidRDefault="00F6498D" w:rsidP="00F6498D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Letter of Credit release:</w:t>
      </w:r>
      <w:r w:rsidRPr="00F6498D">
        <w:rPr>
          <w:color w:val="000000"/>
        </w:rPr>
        <w:t> within 30 (Thirty) calendar days after registration of ownership of the house and land plot;</w:t>
      </w:r>
    </w:p>
    <w:p w14:paraId="0400A7B6" w14:textId="77777777" w:rsidR="00F6498D" w:rsidRPr="00F6498D" w:rsidRDefault="00F6498D" w:rsidP="00F6498D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Installment plan:</w:t>
      </w:r>
      <w:r w:rsidRPr="00F6498D">
        <w:rPr>
          <w:color w:val="000000"/>
        </w:rPr>
        <w:t> 12 to 24 months (based on individual agreement);</w:t>
      </w:r>
    </w:p>
    <w:p w14:paraId="282EABB7" w14:textId="77777777" w:rsidR="00F6498D" w:rsidRPr="00F6498D" w:rsidRDefault="00F6498D" w:rsidP="00F6498D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Interest rate for deferred payment:</w:t>
      </w:r>
      <w:r w:rsidRPr="00F6498D">
        <w:rPr>
          <w:color w:val="000000"/>
        </w:rPr>
        <w:t> 5% per annum;</w:t>
      </w:r>
    </w:p>
    <w:p w14:paraId="217E409B" w14:textId="77777777" w:rsidR="00F6498D" w:rsidRPr="00F6498D" w:rsidRDefault="00F6498D" w:rsidP="00F6498D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Insurance:</w:t>
      </w:r>
      <w:r w:rsidRPr="00F6498D">
        <w:rPr>
          <w:color w:val="000000"/>
        </w:rPr>
        <w:t> 2% / Insurance company: </w:t>
      </w:r>
      <w:r w:rsidRPr="00F6498D">
        <w:rPr>
          <w:color w:val="000000"/>
        </w:rPr>
        <w:fldChar w:fldCharType="begin"/>
      </w:r>
      <w:r w:rsidRPr="00F6498D">
        <w:rPr>
          <w:color w:val="000000"/>
        </w:rPr>
        <w:instrText>HYPERLINK "https://www.gpih.ge/" \t "_new"</w:instrText>
      </w:r>
      <w:r w:rsidRPr="00F6498D">
        <w:rPr>
          <w:color w:val="000000"/>
        </w:rPr>
      </w:r>
      <w:r w:rsidRPr="00F6498D">
        <w:rPr>
          <w:color w:val="000000"/>
        </w:rPr>
        <w:fldChar w:fldCharType="separate"/>
      </w:r>
      <w:r w:rsidRPr="00F6498D">
        <w:rPr>
          <w:color w:val="0000FF"/>
          <w:u w:val="single"/>
        </w:rPr>
        <w:t>www.gpih.ge</w:t>
      </w:r>
      <w:r w:rsidRPr="00F6498D">
        <w:rPr>
          <w:color w:val="000000"/>
        </w:rPr>
        <w:fldChar w:fldCharType="end"/>
      </w:r>
      <w:r w:rsidRPr="00F6498D">
        <w:rPr>
          <w:color w:val="000000"/>
        </w:rPr>
        <w:t>;</w:t>
      </w:r>
      <w:r w:rsidRPr="00F6498D">
        <w:rPr>
          <w:color w:val="000000"/>
        </w:rPr>
        <w:br/>
        <w:t>Address: 116 Tsereteli St., Didube Plaza 0119, Tbilisi, Georgia.</w:t>
      </w:r>
    </w:p>
    <w:p w14:paraId="03814BD6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3.2. Payment may be made either as a lump sum or in installments (per an individual payment schedule attached to this Agreement).</w:t>
      </w:r>
    </w:p>
    <w:p w14:paraId="1246F5D6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1B79E185">
          <v:rect id="_x0000_i1133" alt="" style="width:451.3pt;height:.05pt;mso-width-percent:0;mso-height-percent:0;mso-width-percent:0;mso-height-percent:0" o:hralign="center" o:hrstd="t" o:hr="t" fillcolor="#a0a0a0" stroked="f"/>
        </w:pict>
      </w:r>
    </w:p>
    <w:p w14:paraId="4751C2D9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4. Land Plot</w:t>
      </w:r>
    </w:p>
    <w:p w14:paraId="26ACC9D6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4.1. The land plot is allocated into the Buyer’s private ownership from the common land area in accordance with this Agreement (1,000 m² or 600 m²).</w:t>
      </w:r>
      <w:r w:rsidRPr="00F6498D">
        <w:rPr>
          <w:color w:val="000000"/>
        </w:rPr>
        <w:br/>
        <w:t>4.2. Upon completion of the land division procedure, the Seller shall ensure registration of the Buyer’s ownership right with the </w:t>
      </w:r>
      <w:r w:rsidRPr="00F6498D">
        <w:rPr>
          <w:b/>
          <w:bCs/>
          <w:color w:val="000000"/>
        </w:rPr>
        <w:t>National Agency of Public Registry of Georgia (Public Registry)</w:t>
      </w:r>
      <w:r w:rsidRPr="00F6498D">
        <w:rPr>
          <w:color w:val="000000"/>
        </w:rPr>
        <w:t>.</w:t>
      </w:r>
      <w:r w:rsidRPr="00F6498D">
        <w:rPr>
          <w:color w:val="000000"/>
        </w:rPr>
        <w:br/>
        <w:t>4.3. All expenses related to registration shall be borne by the </w:t>
      </w:r>
      <w:r w:rsidRPr="00F6498D">
        <w:rPr>
          <w:b/>
          <w:bCs/>
          <w:color w:val="000000"/>
        </w:rPr>
        <w:t>Buyer</w:t>
      </w:r>
      <w:r w:rsidRPr="00F6498D">
        <w:rPr>
          <w:color w:val="000000"/>
        </w:rPr>
        <w:t>.</w:t>
      </w:r>
    </w:p>
    <w:p w14:paraId="4DC7E9C3" w14:textId="77777777" w:rsidR="00F6498D" w:rsidRPr="00F6498D" w:rsidRDefault="00F6498D" w:rsidP="00F6498D">
      <w:r w:rsidRPr="00F6498D">
        <w:rPr>
          <w:noProof/>
          <w14:ligatures w14:val="standardContextual"/>
        </w:rPr>
        <w:lastRenderedPageBreak/>
      </w:r>
      <w:r w:rsidR="00F6498D" w:rsidRPr="00F6498D">
        <w:rPr>
          <w:noProof/>
          <w14:ligatures w14:val="standardContextual"/>
        </w:rPr>
        <w:pict w14:anchorId="0A91388E">
          <v:rect id="_x0000_i1132" alt="" style="width:451.3pt;height:.05pt;mso-width-percent:0;mso-height-percent:0;mso-width-percent:0;mso-height-percent:0" o:hralign="center" o:hrstd="t" o:hr="t" fillcolor="#a0a0a0" stroked="f"/>
        </w:pict>
      </w:r>
    </w:p>
    <w:p w14:paraId="095FC193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5. Rights and Obligations of the Parties</w:t>
      </w:r>
    </w:p>
    <w:p w14:paraId="3991CED0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5.1. </w:t>
      </w:r>
      <w:r w:rsidRPr="00F6498D">
        <w:rPr>
          <w:b/>
          <w:bCs/>
          <w:color w:val="000000"/>
        </w:rPr>
        <w:t>The Seller undertakes to:</w:t>
      </w:r>
    </w:p>
    <w:p w14:paraId="29B7D40F" w14:textId="77777777" w:rsidR="00F6498D" w:rsidRPr="00F6498D" w:rsidRDefault="00F6498D" w:rsidP="00F6498D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Transfer the property to the Buyer in a condition suitable for living;</w:t>
      </w:r>
    </w:p>
    <w:p w14:paraId="0C4F1CC4" w14:textId="77777777" w:rsidR="00F6498D" w:rsidRPr="00F6498D" w:rsidRDefault="00F6498D" w:rsidP="00F6498D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Execute a roof lease agreement with </w:t>
      </w:r>
      <w:r w:rsidRPr="00F6498D">
        <w:rPr>
          <w:i/>
          <w:iCs/>
          <w:color w:val="000000"/>
        </w:rPr>
        <w:t>SEG Program Power Grid of Caucasus (Georgia)</w:t>
      </w:r>
      <w:r w:rsidRPr="00F6498D">
        <w:rPr>
          <w:color w:val="000000"/>
        </w:rPr>
        <w:t> for installation of a 35 kW solar power plant;</w:t>
      </w:r>
    </w:p>
    <w:p w14:paraId="520F5276" w14:textId="77777777" w:rsidR="00F6498D" w:rsidRPr="00F6498D" w:rsidRDefault="00F6498D" w:rsidP="00F6498D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Ensure installation of a </w:t>
      </w:r>
      <w:r w:rsidRPr="00F6498D">
        <w:rPr>
          <w:b/>
          <w:bCs/>
          <w:color w:val="000000"/>
        </w:rPr>
        <w:t>MIDA home charging station (22 kW)</w:t>
      </w:r>
      <w:r w:rsidRPr="00F6498D">
        <w:rPr>
          <w:color w:val="000000"/>
        </w:rPr>
        <w:t> and other items included in the package;</w:t>
      </w:r>
    </w:p>
    <w:p w14:paraId="30DB48BE" w14:textId="77777777" w:rsidR="00F6498D" w:rsidRPr="00F6498D" w:rsidRDefault="00F6498D" w:rsidP="00F6498D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Provide the complete set of legal and technical documents for the house and land plot.</w:t>
      </w:r>
    </w:p>
    <w:p w14:paraId="67826CA0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5.2. </w:t>
      </w:r>
      <w:r w:rsidRPr="00F6498D">
        <w:rPr>
          <w:b/>
          <w:bCs/>
          <w:color w:val="000000"/>
        </w:rPr>
        <w:t>The Buyer undertakes to:</w:t>
      </w:r>
    </w:p>
    <w:p w14:paraId="118E1A88" w14:textId="77777777" w:rsidR="00F6498D" w:rsidRPr="00F6498D" w:rsidRDefault="00F6498D" w:rsidP="00F6498D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Make all payments in the agreed amount and within the specified time frame;</w:t>
      </w:r>
    </w:p>
    <w:p w14:paraId="139C962C" w14:textId="77777777" w:rsidR="00F6498D" w:rsidRPr="00F6498D" w:rsidRDefault="00F6498D" w:rsidP="00F6498D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Not to obstruct the installation of the solar power station on the roof;</w:t>
      </w:r>
    </w:p>
    <w:p w14:paraId="7939C363" w14:textId="77777777" w:rsidR="00F6498D" w:rsidRPr="00F6498D" w:rsidRDefault="00F6498D" w:rsidP="00F6498D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Comply with the terms of the roof lease agreement under the </w:t>
      </w:r>
      <w:r w:rsidRPr="00F6498D">
        <w:rPr>
          <w:i/>
          <w:iCs/>
          <w:color w:val="000000"/>
        </w:rPr>
        <w:t>SEG Program</w:t>
      </w:r>
      <w:r w:rsidRPr="00F6498D">
        <w:rPr>
          <w:color w:val="000000"/>
        </w:rPr>
        <w:t>.</w:t>
      </w:r>
    </w:p>
    <w:p w14:paraId="3809B004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75FA71CE">
          <v:rect id="_x0000_i1131" alt="" style="width:451.3pt;height:.05pt;mso-width-percent:0;mso-height-percent:0;mso-width-percent:0;mso-height-percent:0" o:hralign="center" o:hrstd="t" o:hr="t" fillcolor="#a0a0a0" stroked="f"/>
        </w:pict>
      </w:r>
    </w:p>
    <w:p w14:paraId="66B25774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6. Roof Lease and Solar Power Usage</w:t>
      </w:r>
    </w:p>
    <w:p w14:paraId="62D1DA5A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6.1. The Buyer shall sign a separate </w:t>
      </w:r>
      <w:r w:rsidRPr="00F6498D">
        <w:rPr>
          <w:b/>
          <w:bCs/>
          <w:color w:val="000000"/>
        </w:rPr>
        <w:t>Roof Lease Agreement</w:t>
      </w:r>
      <w:r w:rsidRPr="00F6498D">
        <w:rPr>
          <w:color w:val="000000"/>
        </w:rPr>
        <w:t> with </w:t>
      </w:r>
      <w:r w:rsidRPr="00F6498D">
        <w:rPr>
          <w:i/>
          <w:iCs/>
          <w:color w:val="000000"/>
        </w:rPr>
        <w:t>SEG Program Power Grid of Caucasus (Georgia)</w:t>
      </w:r>
      <w:r w:rsidRPr="00F6498D">
        <w:rPr>
          <w:color w:val="000000"/>
        </w:rPr>
        <w:t>.</w:t>
      </w:r>
      <w:r w:rsidRPr="00F6498D">
        <w:rPr>
          <w:color w:val="000000"/>
        </w:rPr>
        <w:br/>
        <w:t>6.2. Under this agreement, the Generating Company will utilize a portion of the system’s capacity (</w:t>
      </w:r>
      <w:r w:rsidRPr="00F6498D">
        <w:rPr>
          <w:b/>
          <w:bCs/>
          <w:color w:val="000000"/>
        </w:rPr>
        <w:t>25 kW</w:t>
      </w:r>
      <w:r w:rsidRPr="00F6498D">
        <w:rPr>
          <w:color w:val="000000"/>
        </w:rPr>
        <w:t>) and pay rental income to the Buyer based on the official </w:t>
      </w:r>
      <w:r w:rsidRPr="00F6498D">
        <w:rPr>
          <w:i/>
          <w:iCs/>
          <w:color w:val="000000"/>
        </w:rPr>
        <w:t>SEG Program tariffs</w:t>
      </w:r>
      <w:r w:rsidRPr="00F6498D">
        <w:rPr>
          <w:color w:val="000000"/>
        </w:rPr>
        <w:t> (</w:t>
      </w:r>
      <w:r w:rsidRPr="00F6498D">
        <w:rPr>
          <w:b/>
          <w:bCs/>
          <w:color w:val="000000"/>
        </w:rPr>
        <w:t>10 kW equivalent</w:t>
      </w:r>
      <w:r w:rsidRPr="00F6498D">
        <w:rPr>
          <w:color w:val="000000"/>
        </w:rPr>
        <w:t>).</w:t>
      </w:r>
    </w:p>
    <w:p w14:paraId="27B2870A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265F4DBE">
          <v:rect id="_x0000_i1130" alt="" style="width:451.3pt;height:.05pt;mso-width-percent:0;mso-height-percent:0;mso-width-percent:0;mso-height-percent:0" o:hralign="center" o:hrstd="t" o:hr="t" fillcolor="#a0a0a0" stroked="f"/>
        </w:pict>
      </w:r>
    </w:p>
    <w:p w14:paraId="06F34408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7. Transfer and Registration of Ownership</w:t>
      </w:r>
    </w:p>
    <w:p w14:paraId="3D859FA1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7.1. Transfer of the house and land plot shall be formalized by a </w:t>
      </w:r>
      <w:r w:rsidRPr="00F6498D">
        <w:rPr>
          <w:b/>
          <w:bCs/>
          <w:color w:val="000000"/>
        </w:rPr>
        <w:t>Transfer and Acceptance Act</w:t>
      </w:r>
      <w:r w:rsidRPr="00F6498D">
        <w:rPr>
          <w:color w:val="000000"/>
        </w:rPr>
        <w:t>, signed by both Parties.</w:t>
      </w:r>
      <w:r w:rsidRPr="00F6498D">
        <w:rPr>
          <w:color w:val="000000"/>
        </w:rPr>
        <w:br/>
        <w:t>7.2. Upon signing the Act, ownership rights and associated risks shall pass to the Buyer.</w:t>
      </w:r>
    </w:p>
    <w:p w14:paraId="4A49AA38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06370DF2">
          <v:rect id="_x0000_i1129" alt="" style="width:451.3pt;height:.05pt;mso-width-percent:0;mso-height-percent:0;mso-width-percent:0;mso-height-percent:0" o:hralign="center" o:hrstd="t" o:hr="t" fillcolor="#a0a0a0" stroked="f"/>
        </w:pict>
      </w:r>
    </w:p>
    <w:p w14:paraId="0714122B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8. Liability of the Parties</w:t>
      </w:r>
    </w:p>
    <w:p w14:paraId="2809BDB6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8.1. The Parties shall be liable for failure to perform or improper performance of their obligations in accordance with the legislation of Georgia.</w:t>
      </w:r>
    </w:p>
    <w:p w14:paraId="18BFAA8A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10F37437">
          <v:rect id="_x0000_i1128" alt="" style="width:451.3pt;height:.05pt;mso-width-percent:0;mso-height-percent:0;mso-width-percent:0;mso-height-percent:0" o:hralign="center" o:hrstd="t" o:hr="t" fillcolor="#a0a0a0" stroked="f"/>
        </w:pict>
      </w:r>
    </w:p>
    <w:p w14:paraId="0BFE2530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9. Final Provisions</w:t>
      </w:r>
    </w:p>
    <w:p w14:paraId="2FE546A1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lastRenderedPageBreak/>
        <w:t>9.1. This Agreement shall enter into force upon its signing by both Parties.</w:t>
      </w:r>
      <w:r w:rsidRPr="00F6498D">
        <w:rPr>
          <w:color w:val="000000"/>
        </w:rPr>
        <w:br/>
        <w:t>9.2. Any disputes arising from this Agreement shall be settled through negotiation; failing agreement, disputes shall be resolved by the competent court of </w:t>
      </w:r>
      <w:r w:rsidRPr="00F6498D">
        <w:rPr>
          <w:b/>
          <w:bCs/>
          <w:color w:val="000000"/>
        </w:rPr>
        <w:t>Tbilisi, Georgia</w:t>
      </w:r>
      <w:r w:rsidRPr="00F6498D">
        <w:rPr>
          <w:color w:val="000000"/>
        </w:rPr>
        <w:t>.</w:t>
      </w:r>
    </w:p>
    <w:p w14:paraId="09D35E11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69BD0765">
          <v:rect id="_x0000_i1127" alt="" style="width:451.3pt;height:.05pt;mso-width-percent:0;mso-height-percent:0;mso-width-percent:0;mso-height-percent:0" o:hralign="center" o:hrstd="t" o:hr="t" fillcolor="#a0a0a0" stroked="f"/>
        </w:pict>
      </w:r>
    </w:p>
    <w:p w14:paraId="0CCC61E9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>10. Signatures of the Parties</w:t>
      </w:r>
    </w:p>
    <w:p w14:paraId="17D4CFCF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Seller:</w:t>
      </w:r>
    </w:p>
    <w:p w14:paraId="5A34F976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22EFE0B9">
          <v:rect id="_x0000_i1126" alt="" style="width:451.3pt;height:.05pt;mso-width-percent:0;mso-height-percent:0;mso-width-percent:0;mso-height-percent:0" o:hralign="center" o:hrstd="t" o:hr="t" fillcolor="#a0a0a0" stroked="f"/>
        </w:pict>
      </w:r>
    </w:p>
    <w:p w14:paraId="3D5305B9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(Signature, Full Name, Seal)</w:t>
      </w:r>
    </w:p>
    <w:p w14:paraId="350F6C97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b/>
          <w:bCs/>
          <w:color w:val="000000"/>
        </w:rPr>
        <w:t>Buyer:</w:t>
      </w:r>
    </w:p>
    <w:p w14:paraId="2BC5A34A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2EA41B38">
          <v:rect id="_x0000_i1125" alt="" style="width:451.3pt;height:.05pt;mso-width-percent:0;mso-height-percent:0;mso-width-percent:0;mso-height-percent:0" o:hralign="center" o:hrstd="t" o:hr="t" fillcolor="#a0a0a0" stroked="f"/>
        </w:pict>
      </w:r>
    </w:p>
    <w:p w14:paraId="58161DD5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(Signature, Full Name)</w:t>
      </w:r>
    </w:p>
    <w:p w14:paraId="747E36AA" w14:textId="77777777" w:rsidR="00F6498D" w:rsidRPr="00F6498D" w:rsidRDefault="00F6498D" w:rsidP="005F2AF8">
      <w:pPr>
        <w:spacing w:before="100" w:beforeAutospacing="1" w:after="100" w:afterAutospacing="1"/>
        <w:outlineLvl w:val="1"/>
        <w:rPr>
          <w:i/>
          <w:iCs/>
          <w:color w:val="EE0000"/>
          <w:sz w:val="28"/>
          <w:szCs w:val="28"/>
          <w:lang w:val="ru-RU"/>
        </w:rPr>
      </w:pPr>
    </w:p>
    <w:p w14:paraId="3010BE3A" w14:textId="77777777" w:rsidR="005F2AF8" w:rsidRDefault="005F2AF8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19CB0485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6F84990A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3108CB2A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3BE1BDE6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32CAD2D6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70495630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67836761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2A1EE215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16819C2A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016B0EB7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23A409D1" w14:textId="5497F16E" w:rsidR="00F6498D" w:rsidRPr="00F6498D" w:rsidRDefault="00F6498D" w:rsidP="00F6498D">
      <w:pPr>
        <w:spacing w:before="100" w:beforeAutospacing="1" w:after="100" w:afterAutospacing="1"/>
        <w:jc w:val="right"/>
        <w:outlineLvl w:val="1"/>
        <w:rPr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14:paraId="35CDFE38" w14:textId="59B8DA85" w:rsidR="00F6498D" w:rsidRPr="00F6498D" w:rsidRDefault="00F6498D" w:rsidP="00F6498D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6498D">
        <w:rPr>
          <w:b/>
          <w:bCs/>
          <w:color w:val="000000"/>
          <w:sz w:val="36"/>
          <w:szCs w:val="36"/>
        </w:rPr>
        <w:t>**</w:t>
      </w:r>
      <w:r w:rsidRPr="00F6498D">
        <w:rPr>
          <w:rFonts w:ascii="Helvetica" w:hAnsi="Helvetica" w:cs="Helvetica"/>
          <w:b/>
          <w:bCs/>
          <w:color w:val="000000"/>
          <w:sz w:val="36"/>
          <w:szCs w:val="36"/>
        </w:rPr>
        <w:t>საკუთრების</w:t>
      </w:r>
      <w:r w:rsidRPr="00F6498D">
        <w:rPr>
          <w:b/>
          <w:bCs/>
          <w:color w:val="000000"/>
          <w:sz w:val="36"/>
          <w:szCs w:val="36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36"/>
          <w:szCs w:val="36"/>
        </w:rPr>
        <w:t>ყიდვა</w:t>
      </w:r>
      <w:r w:rsidRPr="00F6498D">
        <w:rPr>
          <w:b/>
          <w:bCs/>
          <w:color w:val="000000"/>
          <w:sz w:val="36"/>
          <w:szCs w:val="36"/>
        </w:rPr>
        <w:t>-</w:t>
      </w:r>
      <w:r w:rsidRPr="00F6498D">
        <w:rPr>
          <w:rFonts w:ascii="Helvetica" w:hAnsi="Helvetica" w:cs="Helvetica"/>
          <w:b/>
          <w:bCs/>
          <w:color w:val="000000"/>
          <w:sz w:val="36"/>
          <w:szCs w:val="36"/>
        </w:rPr>
        <w:t>გაყიდვის</w:t>
      </w:r>
      <w:r w:rsidRPr="00F6498D">
        <w:rPr>
          <w:b/>
          <w:bCs/>
          <w:color w:val="000000"/>
          <w:sz w:val="36"/>
          <w:szCs w:val="36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36"/>
          <w:szCs w:val="36"/>
        </w:rPr>
        <w:t>ხელშეკრულება</w:t>
      </w:r>
    </w:p>
    <w:p w14:paraId="3A9E8B74" w14:textId="77777777" w:rsidR="00F6498D" w:rsidRDefault="00F6498D" w:rsidP="00F6498D">
      <w:pPr>
        <w:spacing w:before="100" w:beforeAutospacing="1" w:after="100" w:afterAutospacing="1"/>
        <w:rPr>
          <w:color w:val="000000"/>
          <w:lang w:val="ru-RU"/>
        </w:rPr>
      </w:pPr>
      <w:r w:rsidRPr="00F6498D">
        <w:rPr>
          <w:rFonts w:ascii="Helvetica" w:hAnsi="Helvetica" w:cs="Helvetica"/>
          <w:color w:val="000000"/>
        </w:rPr>
        <w:t>საგარეო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საცხოვრებელი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სახლისთვის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მიწის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ნაკვეთის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საკუთრებაში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გადაცემით</w:t>
      </w:r>
      <w:r w:rsidRPr="00F6498D">
        <w:rPr>
          <w:color w:val="000000"/>
        </w:rPr>
        <w:t>**</w:t>
      </w:r>
    </w:p>
    <w:p w14:paraId="4BA99899" w14:textId="283A2562" w:rsidR="00F6498D" w:rsidRPr="00F6498D" w:rsidRDefault="00F6498D" w:rsidP="00F6498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9FE66C7" wp14:editId="3FB9C2AD">
            <wp:extent cx="789709" cy="558204"/>
            <wp:effectExtent l="0" t="0" r="0" b="0"/>
            <wp:docPr id="58898482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6E2D48" wp14:editId="3AAADAE8">
            <wp:extent cx="2003367" cy="416832"/>
            <wp:effectExtent l="0" t="0" r="0" b="0"/>
            <wp:docPr id="211832411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F58A433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თბილისი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საქართველო</w:t>
      </w:r>
      <w:r w:rsidRPr="00F6498D">
        <w:rPr>
          <w:color w:val="000000"/>
        </w:rPr>
        <w:br/>
        <w:t xml:space="preserve">„___“ __________ 2025 </w:t>
      </w:r>
      <w:r w:rsidRPr="00F6498D">
        <w:rPr>
          <w:rFonts w:ascii="Helvetica" w:hAnsi="Helvetica" w:cs="Helvetica"/>
          <w:color w:val="000000"/>
        </w:rPr>
        <w:t>წ</w:t>
      </w:r>
      <w:r w:rsidRPr="00F6498D">
        <w:rPr>
          <w:color w:val="000000"/>
        </w:rPr>
        <w:t>.</w:t>
      </w:r>
    </w:p>
    <w:p w14:paraId="36A0282C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1.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ხელშეკრულების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მხარეები</w:t>
      </w:r>
    </w:p>
    <w:p w14:paraId="3931EC30" w14:textId="566A1409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1.1. </w:t>
      </w:r>
      <w:r w:rsidRPr="00F6498D">
        <w:rPr>
          <w:rFonts w:ascii="Helvetica" w:hAnsi="Helvetica" w:cs="Helvetica"/>
          <w:b/>
          <w:bCs/>
          <w:color w:val="000000"/>
        </w:rPr>
        <w:t>იყიდოს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ძალით</w:t>
      </w:r>
      <w:r w:rsidRPr="00F6498D">
        <w:rPr>
          <w:b/>
          <w:bCs/>
          <w:color w:val="000000"/>
        </w:rPr>
        <w:t>:</w:t>
      </w:r>
      <w:r w:rsidRPr="00F6498D">
        <w:rPr>
          <w:color w:val="000000"/>
        </w:rPr>
        <w:t> </w:t>
      </w:r>
      <w:r w:rsidRPr="00F6498D">
        <w:rPr>
          <w:b/>
          <w:bCs/>
          <w:i/>
          <w:iCs/>
          <w:color w:val="000000"/>
          <w:highlight w:val="lightGray"/>
        </w:rPr>
        <w:t>GDB Green Energy Village</w:t>
      </w:r>
      <w:r w:rsidRPr="00F6498D">
        <w:rPr>
          <w:i/>
          <w:iCs/>
          <w:color w:val="000000"/>
          <w:highlight w:val="lightGray"/>
        </w:rPr>
        <w:t xml:space="preserve"> LLC / </w:t>
      </w:r>
      <w:r w:rsidRPr="00F6498D">
        <w:rPr>
          <w:rStyle w:val="ad"/>
          <w:rFonts w:eastAsiaTheme="majorEastAsia"/>
          <w:i/>
          <w:iCs/>
          <w:color w:val="000000"/>
          <w:highlight w:val="lightGray"/>
        </w:rPr>
        <w:t xml:space="preserve">Income House </w:t>
      </w:r>
      <w:r w:rsidRPr="00F6498D">
        <w:rPr>
          <w:i/>
          <w:iCs/>
          <w:color w:val="000000"/>
          <w:highlight w:val="lightGray"/>
        </w:rPr>
        <w:t>JSC</w:t>
      </w:r>
      <w:r w:rsidRPr="00F6498D">
        <w:rPr>
          <w:color w:val="000000"/>
          <w:highlight w:val="lightGray"/>
        </w:rPr>
        <w:t>,</w:t>
      </w:r>
      <w:r w:rsidRPr="00F6498D">
        <w:rPr>
          <w:color w:val="000000"/>
        </w:rPr>
        <w:br/>
      </w:r>
      <w:r w:rsidRPr="00F6498D">
        <w:rPr>
          <w:rFonts w:ascii="Helvetica" w:hAnsi="Helvetica" w:cs="Helvetica"/>
          <w:color w:val="000000"/>
        </w:rPr>
        <w:t>საქართველოს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კანონებით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რეგისტრირებული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იურიდიული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პირი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სტატუტის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საფუძველზე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მოქმედი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წარმომადგენლობით</w:t>
      </w:r>
      <w:r w:rsidRPr="00F6498D">
        <w:rPr>
          <w:color w:val="000000"/>
        </w:rPr>
        <w:t xml:space="preserve"> ________________________________________, </w:t>
      </w:r>
      <w:r w:rsidRPr="00F6498D">
        <w:rPr>
          <w:rFonts w:ascii="Helvetica" w:hAnsi="Helvetica" w:cs="Helvetica"/>
          <w:color w:val="000000"/>
        </w:rPr>
        <w:t>მოქმედი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საადასტურებლად</w:t>
      </w:r>
      <w:r w:rsidRPr="00F6498D">
        <w:rPr>
          <w:color w:val="000000"/>
        </w:rPr>
        <w:t xml:space="preserve"> ____________________________.</w:t>
      </w:r>
    </w:p>
    <w:p w14:paraId="4B3EBCDC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1.2. </w:t>
      </w:r>
      <w:r w:rsidRPr="00F6498D">
        <w:rPr>
          <w:rFonts w:ascii="Helvetica" w:hAnsi="Helvetica" w:cs="Helvetica"/>
          <w:b/>
          <w:bCs/>
          <w:color w:val="000000"/>
        </w:rPr>
        <w:t>მყიდველი</w:t>
      </w:r>
      <w:r w:rsidRPr="00F6498D">
        <w:rPr>
          <w:b/>
          <w:bCs/>
          <w:color w:val="000000"/>
        </w:rPr>
        <w:t>:</w:t>
      </w:r>
      <w:r w:rsidRPr="00F6498D">
        <w:rPr>
          <w:color w:val="000000"/>
        </w:rPr>
        <w:t> ________________________________________,</w:t>
      </w:r>
      <w:r w:rsidRPr="00F6498D">
        <w:rPr>
          <w:color w:val="000000"/>
        </w:rPr>
        <w:br/>
      </w:r>
      <w:r w:rsidRPr="00F6498D">
        <w:rPr>
          <w:rFonts w:ascii="Helvetica" w:hAnsi="Helvetica" w:cs="Helvetica"/>
          <w:color w:val="000000"/>
        </w:rPr>
        <w:t>საქართველოს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მოქალაქე</w:t>
      </w:r>
      <w:r w:rsidRPr="00F6498D">
        <w:rPr>
          <w:color w:val="000000"/>
        </w:rPr>
        <w:t xml:space="preserve"> ________________________________________, </w:t>
      </w:r>
      <w:r w:rsidRPr="00F6498D">
        <w:rPr>
          <w:rFonts w:ascii="Helvetica" w:hAnsi="Helvetica" w:cs="Helvetica"/>
          <w:color w:val="000000"/>
        </w:rPr>
        <w:t>პასპორტის</w:t>
      </w:r>
      <w:r w:rsidRPr="00F6498D">
        <w:rPr>
          <w:color w:val="000000"/>
        </w:rPr>
        <w:t xml:space="preserve"> № __________________, </w:t>
      </w:r>
      <w:r w:rsidRPr="00F6498D">
        <w:rPr>
          <w:rFonts w:ascii="Helvetica" w:hAnsi="Helvetica" w:cs="Helvetica"/>
          <w:color w:val="000000"/>
        </w:rPr>
        <w:t>მუდმივი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მისამართი</w:t>
      </w:r>
      <w:r w:rsidRPr="00F6498D">
        <w:rPr>
          <w:color w:val="000000"/>
        </w:rPr>
        <w:t>: _________________________________________.</w:t>
      </w:r>
    </w:p>
    <w:p w14:paraId="40E03271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იყიდოს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ძალით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მყიდველი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შემდგომში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ერთობლივად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მოიხსენიებიან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როგორც</w:t>
      </w:r>
      <w:r w:rsidRPr="00F6498D">
        <w:rPr>
          <w:color w:val="000000"/>
        </w:rPr>
        <w:t> </w:t>
      </w:r>
      <w:r w:rsidRPr="00F6498D">
        <w:rPr>
          <w:b/>
          <w:bCs/>
          <w:color w:val="000000"/>
        </w:rPr>
        <w:t>„</w:t>
      </w:r>
      <w:r w:rsidRPr="00F6498D">
        <w:rPr>
          <w:rFonts w:ascii="Helvetica" w:hAnsi="Helvetica" w:cs="Helvetica"/>
          <w:b/>
          <w:bCs/>
          <w:color w:val="000000"/>
        </w:rPr>
        <w:t>მხარეები</w:t>
      </w:r>
      <w:r w:rsidRPr="00F6498D">
        <w:rPr>
          <w:b/>
          <w:bCs/>
          <w:color w:val="000000"/>
        </w:rPr>
        <w:t>“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ხოლო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ცალ</w:t>
      </w:r>
      <w:r w:rsidRPr="00F6498D">
        <w:rPr>
          <w:color w:val="000000"/>
        </w:rPr>
        <w:t>-</w:t>
      </w:r>
      <w:r w:rsidRPr="00F6498D">
        <w:rPr>
          <w:rFonts w:ascii="Helvetica" w:hAnsi="Helvetica" w:cs="Helvetica"/>
          <w:color w:val="000000"/>
        </w:rPr>
        <w:t>ცალკე</w:t>
      </w:r>
      <w:r w:rsidRPr="00F6498D">
        <w:rPr>
          <w:color w:val="000000"/>
        </w:rPr>
        <w:t xml:space="preserve"> — </w:t>
      </w:r>
      <w:r w:rsidRPr="00F6498D">
        <w:rPr>
          <w:b/>
          <w:bCs/>
          <w:color w:val="000000"/>
        </w:rPr>
        <w:t>„</w:t>
      </w:r>
      <w:r w:rsidRPr="00F6498D">
        <w:rPr>
          <w:rFonts w:ascii="Helvetica" w:hAnsi="Helvetica" w:cs="Helvetica"/>
          <w:b/>
          <w:bCs/>
          <w:color w:val="000000"/>
        </w:rPr>
        <w:t>მხარე</w:t>
      </w:r>
      <w:r w:rsidRPr="00F6498D">
        <w:rPr>
          <w:b/>
          <w:bCs/>
          <w:color w:val="000000"/>
        </w:rPr>
        <w:t>“</w:t>
      </w:r>
      <w:r w:rsidRPr="00F6498D">
        <w:rPr>
          <w:color w:val="000000"/>
        </w:rPr>
        <w:t>.</w:t>
      </w:r>
    </w:p>
    <w:p w14:paraId="73FBEFD1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3E0D5F7D">
          <v:rect id="_x0000_i1124" alt="" style="width:451.3pt;height:.05pt;mso-width-percent:0;mso-height-percent:0;mso-width-percent:0;mso-height-percent:0" o:hralign="center" o:hrstd="t" o:hr="t" fillcolor="#a0a0a0" stroked="f"/>
        </w:pict>
      </w:r>
    </w:p>
    <w:p w14:paraId="232C0BCE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2.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ხელშეკრულების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საგანი</w:t>
      </w:r>
    </w:p>
    <w:p w14:paraId="6BCDA072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 xml:space="preserve">2.1. </w:t>
      </w:r>
      <w:r w:rsidRPr="00F6498D">
        <w:rPr>
          <w:rFonts w:ascii="Helvetica" w:hAnsi="Helvetica" w:cs="Helvetica"/>
          <w:color w:val="000000"/>
        </w:rPr>
        <w:t>იყიდოს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ძალით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ვალდებულდება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გადასცეს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ხოლო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მყიდველი</w:t>
      </w:r>
      <w:r w:rsidRPr="00F6498D">
        <w:rPr>
          <w:color w:val="000000"/>
        </w:rPr>
        <w:t xml:space="preserve"> — </w:t>
      </w:r>
      <w:r w:rsidRPr="00F6498D">
        <w:rPr>
          <w:rFonts w:ascii="Helvetica" w:hAnsi="Helvetica" w:cs="Helvetica"/>
          <w:color w:val="000000"/>
        </w:rPr>
        <w:t>მიიღოს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საკუთრებაში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b/>
          <w:bCs/>
          <w:color w:val="000000"/>
        </w:rPr>
        <w:t>საკუთარი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საცხოვრებელი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color w:val="000000"/>
        </w:rPr>
        <w:t>და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b/>
          <w:bCs/>
          <w:color w:val="000000"/>
        </w:rPr>
        <w:t>მიწის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ნაკვეთი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მოცურდნეული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საერთო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მიწის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მასივიდან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შემდეგი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სპეციფიკაციებით</w:t>
      </w:r>
      <w:r w:rsidRPr="00F6498D">
        <w:rPr>
          <w:color w:val="000000"/>
        </w:rPr>
        <w:t>:</w:t>
      </w:r>
    </w:p>
    <w:p w14:paraId="4A91219C" w14:textId="77777777" w:rsidR="00F6498D" w:rsidRPr="00F6498D" w:rsidRDefault="00F6498D" w:rsidP="00F6498D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შენობის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ვარიანტები</w:t>
      </w:r>
      <w:r w:rsidRPr="00F6498D">
        <w:rPr>
          <w:b/>
          <w:bCs/>
          <w:color w:val="000000"/>
        </w:rPr>
        <w:t>:</w:t>
      </w:r>
    </w:p>
    <w:p w14:paraId="3CC3429A" w14:textId="77777777" w:rsidR="00F6498D" w:rsidRPr="00F6498D" w:rsidRDefault="00F6498D" w:rsidP="00F6498D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300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  <w:r w:rsidRPr="00F6498D">
        <w:rPr>
          <w:color w:val="000000"/>
        </w:rPr>
        <w:t> (</w:t>
      </w:r>
      <w:r w:rsidRPr="00F6498D">
        <w:rPr>
          <w:rFonts w:ascii="Helvetica" w:hAnsi="Helvetica" w:cs="Helvetica"/>
          <w:color w:val="000000"/>
        </w:rPr>
        <w:t>საერთო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კომპლექსში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გიდმსახურით</w:t>
      </w:r>
      <w:r w:rsidRPr="00F6498D">
        <w:rPr>
          <w:color w:val="000000"/>
        </w:rPr>
        <w:t xml:space="preserve"> 300 </w:t>
      </w:r>
      <w:r w:rsidRPr="00F6498D">
        <w:rPr>
          <w:rFonts w:ascii="Helvetica" w:hAnsi="Helvetica" w:cs="Helvetica"/>
          <w:color w:val="000000"/>
        </w:rPr>
        <w:t>მ</w:t>
      </w:r>
      <w:r w:rsidRPr="00F6498D">
        <w:rPr>
          <w:color w:val="000000"/>
        </w:rPr>
        <w:t xml:space="preserve">² </w:t>
      </w:r>
      <w:r w:rsidRPr="00F6498D">
        <w:rPr>
          <w:rFonts w:ascii="Helvetica" w:hAnsi="Helvetica" w:cs="Helvetica"/>
          <w:color w:val="000000"/>
        </w:rPr>
        <w:t>კომერციული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სივრცით</w:t>
      </w:r>
      <w:r w:rsidRPr="00F6498D">
        <w:rPr>
          <w:color w:val="000000"/>
        </w:rPr>
        <w:t>)</w:t>
      </w:r>
    </w:p>
    <w:p w14:paraId="29DEDB20" w14:textId="77777777" w:rsidR="00F6498D" w:rsidRPr="00F6498D" w:rsidRDefault="00F6498D" w:rsidP="00F6498D">
      <w:pPr>
        <w:numPr>
          <w:ilvl w:val="1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Солярная станция: </w:t>
      </w:r>
      <w:r w:rsidRPr="00F6498D">
        <w:rPr>
          <w:b/>
          <w:bCs/>
          <w:color w:val="000000"/>
        </w:rPr>
        <w:t xml:space="preserve">35 </w:t>
      </w:r>
      <w:r w:rsidRPr="00F6498D">
        <w:rPr>
          <w:rFonts w:ascii="Helvetica" w:hAnsi="Helvetica" w:cs="Helvetica"/>
          <w:b/>
          <w:bCs/>
          <w:color w:val="000000"/>
        </w:rPr>
        <w:t>კილოვატი</w:t>
      </w:r>
      <w:r w:rsidRPr="00F6498D">
        <w:rPr>
          <w:color w:val="000000"/>
        </w:rPr>
        <w:t xml:space="preserve"> (SEG </w:t>
      </w:r>
      <w:r w:rsidRPr="00F6498D">
        <w:rPr>
          <w:rFonts w:ascii="Helvetica" w:hAnsi="Helvetica" w:cs="Helvetica"/>
          <w:color w:val="000000"/>
        </w:rPr>
        <w:t>პროგრამით</w:t>
      </w:r>
      <w:r w:rsidRPr="00F6498D">
        <w:rPr>
          <w:color w:val="000000"/>
        </w:rPr>
        <w:t>);</w:t>
      </w:r>
    </w:p>
    <w:p w14:paraId="6589118C" w14:textId="77777777" w:rsidR="00F6498D" w:rsidRPr="00F6498D" w:rsidRDefault="00F6498D" w:rsidP="00F6498D">
      <w:pPr>
        <w:numPr>
          <w:ilvl w:val="1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სახურავის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გაქირავების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ხელშეკრულება</w:t>
      </w:r>
      <w:r w:rsidRPr="00F6498D">
        <w:rPr>
          <w:color w:val="000000"/>
        </w:rPr>
        <w:t xml:space="preserve"> SEG Program Power Grid of Caucasus (Georgia)-</w:t>
      </w:r>
      <w:r w:rsidRPr="00F6498D">
        <w:rPr>
          <w:rFonts w:ascii="Helvetica" w:hAnsi="Helvetica" w:cs="Helvetica"/>
          <w:color w:val="000000"/>
        </w:rPr>
        <w:t>თან</w:t>
      </w:r>
      <w:r w:rsidRPr="00F6498D">
        <w:rPr>
          <w:color w:val="000000"/>
        </w:rPr>
        <w:t>;</w:t>
      </w:r>
    </w:p>
    <w:p w14:paraId="5673072B" w14:textId="77777777" w:rsidR="00F6498D" w:rsidRPr="00F6498D" w:rsidRDefault="00F6498D" w:rsidP="00F6498D">
      <w:pPr>
        <w:numPr>
          <w:ilvl w:val="1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ქირის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გადახდა</w:t>
      </w:r>
      <w:r w:rsidRPr="00F6498D">
        <w:rPr>
          <w:color w:val="000000"/>
        </w:rPr>
        <w:t>: </w:t>
      </w:r>
      <w:r w:rsidRPr="00F6498D">
        <w:rPr>
          <w:b/>
          <w:bCs/>
          <w:color w:val="000000"/>
        </w:rPr>
        <w:t xml:space="preserve">10 </w:t>
      </w:r>
      <w:r w:rsidRPr="00F6498D">
        <w:rPr>
          <w:rFonts w:ascii="Helvetica" w:hAnsi="Helvetica" w:cs="Helvetica"/>
          <w:b/>
          <w:bCs/>
          <w:color w:val="000000"/>
        </w:rPr>
        <w:t>კილოვატი</w:t>
      </w:r>
      <w:r w:rsidRPr="00F6498D">
        <w:rPr>
          <w:color w:val="000000"/>
        </w:rPr>
        <w:t>;</w:t>
      </w:r>
    </w:p>
    <w:p w14:paraId="15E6D843" w14:textId="77777777" w:rsidR="00F6498D" w:rsidRPr="00F6498D" w:rsidRDefault="00F6498D" w:rsidP="00F6498D">
      <w:pPr>
        <w:numPr>
          <w:ilvl w:val="1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მიწის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ნაკვეთი</w:t>
      </w:r>
      <w:r w:rsidRPr="00F6498D">
        <w:rPr>
          <w:color w:val="000000"/>
        </w:rPr>
        <w:t>: </w:t>
      </w:r>
      <w:r w:rsidRPr="00F6498D">
        <w:rPr>
          <w:b/>
          <w:bCs/>
          <w:color w:val="000000"/>
        </w:rPr>
        <w:t xml:space="preserve">1 000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 (10 соток)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color w:val="000000"/>
        </w:rPr>
        <w:t>საკუთრებაში</w:t>
      </w:r>
      <w:r w:rsidRPr="00F6498D">
        <w:rPr>
          <w:color w:val="000000"/>
        </w:rPr>
        <w:t>;</w:t>
      </w:r>
    </w:p>
    <w:p w14:paraId="54033B6F" w14:textId="77777777" w:rsidR="00F6498D" w:rsidRPr="00F6498D" w:rsidRDefault="00F6498D" w:rsidP="00F6498D">
      <w:pPr>
        <w:numPr>
          <w:ilvl w:val="1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lastRenderedPageBreak/>
        <w:t>პაკეტში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შედის</w:t>
      </w:r>
      <w:r w:rsidRPr="00F6498D">
        <w:rPr>
          <w:color w:val="000000"/>
        </w:rPr>
        <w:t>:</w:t>
      </w:r>
      <w:r w:rsidRPr="00F6498D">
        <w:rPr>
          <w:color w:val="000000"/>
        </w:rPr>
        <w:br/>
        <w:t xml:space="preserve">• </w:t>
      </w:r>
      <w:r w:rsidRPr="00F6498D">
        <w:rPr>
          <w:rFonts w:ascii="Helvetica" w:hAnsi="Helvetica" w:cs="Helvetica"/>
          <w:color w:val="000000"/>
        </w:rPr>
        <w:t>სახლის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ენერგოწყობა</w:t>
      </w:r>
      <w:r w:rsidRPr="00F6498D">
        <w:rPr>
          <w:color w:val="000000"/>
        </w:rPr>
        <w:t xml:space="preserve"> MIDA / </w:t>
      </w:r>
      <w:r w:rsidRPr="00F6498D">
        <w:rPr>
          <w:rFonts w:ascii="Helvetica" w:hAnsi="Helvetica" w:cs="Helvetica"/>
          <w:color w:val="000000"/>
        </w:rPr>
        <w:t>ჩინეთის</w:t>
      </w:r>
      <w:r w:rsidRPr="00F6498D">
        <w:rPr>
          <w:color w:val="000000"/>
        </w:rPr>
        <w:t xml:space="preserve"> (22 </w:t>
      </w:r>
      <w:r w:rsidRPr="00F6498D">
        <w:rPr>
          <w:rFonts w:ascii="Helvetica" w:hAnsi="Helvetica" w:cs="Helvetica"/>
          <w:color w:val="000000"/>
        </w:rPr>
        <w:t>კილოვატი</w:t>
      </w:r>
      <w:r w:rsidRPr="00F6498D">
        <w:rPr>
          <w:color w:val="000000"/>
        </w:rPr>
        <w:t>);</w:t>
      </w:r>
      <w:r w:rsidRPr="00F6498D">
        <w:rPr>
          <w:color w:val="000000"/>
        </w:rPr>
        <w:br/>
        <w:t xml:space="preserve">• </w:t>
      </w:r>
      <w:r w:rsidRPr="00F6498D">
        <w:rPr>
          <w:rFonts w:ascii="Helvetica" w:hAnsi="Helvetica" w:cs="Helvetica"/>
          <w:color w:val="000000"/>
        </w:rPr>
        <w:t>მინი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ელ</w:t>
      </w:r>
      <w:r w:rsidRPr="00F6498D">
        <w:rPr>
          <w:color w:val="000000"/>
        </w:rPr>
        <w:t>-</w:t>
      </w:r>
      <w:r w:rsidRPr="00F6498D">
        <w:rPr>
          <w:rFonts w:ascii="Helvetica" w:hAnsi="Helvetica" w:cs="Helvetica"/>
          <w:color w:val="000000"/>
        </w:rPr>
        <w:t>ავტომობილი</w:t>
      </w:r>
      <w:r w:rsidRPr="00F6498D">
        <w:rPr>
          <w:color w:val="000000"/>
        </w:rPr>
        <w:t xml:space="preserve"> (</w:t>
      </w:r>
      <w:r w:rsidRPr="00F6498D">
        <w:rPr>
          <w:rFonts w:ascii="Helvetica" w:hAnsi="Helvetica" w:cs="Helvetica"/>
          <w:color w:val="000000"/>
        </w:rPr>
        <w:t>აირჩევა</w:t>
      </w:r>
      <w:r w:rsidRPr="00F6498D">
        <w:rPr>
          <w:color w:val="000000"/>
        </w:rPr>
        <w:t xml:space="preserve"> 4 </w:t>
      </w:r>
      <w:r w:rsidRPr="00F6498D">
        <w:rPr>
          <w:rFonts w:ascii="Helvetica" w:hAnsi="Helvetica" w:cs="Helvetica"/>
          <w:color w:val="000000"/>
        </w:rPr>
        <w:t>მწარმოებელს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შორის</w:t>
      </w:r>
      <w:r w:rsidRPr="00F6498D">
        <w:rPr>
          <w:color w:val="000000"/>
        </w:rPr>
        <w:t>);</w:t>
      </w:r>
    </w:p>
    <w:p w14:paraId="1B0BFAE7" w14:textId="77777777" w:rsidR="00F6498D" w:rsidRPr="00F6498D" w:rsidRDefault="00F6498D" w:rsidP="00F6498D">
      <w:pPr>
        <w:numPr>
          <w:ilvl w:val="1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გაყიდვის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ფასი</w:t>
      </w:r>
      <w:r w:rsidRPr="00F6498D">
        <w:rPr>
          <w:b/>
          <w:bCs/>
          <w:color w:val="000000"/>
        </w:rPr>
        <w:t>:</w:t>
      </w:r>
      <w:r w:rsidRPr="00F6498D">
        <w:rPr>
          <w:color w:val="000000"/>
        </w:rPr>
        <w:t> </w:t>
      </w:r>
      <w:r w:rsidRPr="00F6498D">
        <w:rPr>
          <w:b/>
          <w:bCs/>
          <w:color w:val="000000"/>
        </w:rPr>
        <w:t>USD 300 000</w:t>
      </w:r>
    </w:p>
    <w:p w14:paraId="35A520C6" w14:textId="77777777" w:rsidR="00F6498D" w:rsidRPr="00F6498D" w:rsidRDefault="00F6498D" w:rsidP="00F6498D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400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  <w:r w:rsidRPr="00F6498D">
        <w:rPr>
          <w:color w:val="000000"/>
        </w:rPr>
        <w:t xml:space="preserve"> — </w:t>
      </w:r>
      <w:r w:rsidRPr="00F6498D">
        <w:rPr>
          <w:rFonts w:ascii="Helvetica" w:hAnsi="Helvetica" w:cs="Helvetica"/>
          <w:color w:val="000000"/>
        </w:rPr>
        <w:t>იგივე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პირობებით</w:t>
      </w:r>
      <w:r w:rsidRPr="00F6498D">
        <w:rPr>
          <w:color w:val="000000"/>
        </w:rPr>
        <w:t>, </w:t>
      </w:r>
      <w:r w:rsidRPr="00F6498D">
        <w:rPr>
          <w:b/>
          <w:bCs/>
          <w:color w:val="000000"/>
        </w:rPr>
        <w:t>USD 400 000.</w:t>
      </w:r>
    </w:p>
    <w:p w14:paraId="1AE70FE4" w14:textId="77777777" w:rsidR="00F6498D" w:rsidRPr="00F6498D" w:rsidRDefault="00F6498D" w:rsidP="00F6498D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500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  <w:r w:rsidRPr="00F6498D">
        <w:rPr>
          <w:color w:val="000000"/>
        </w:rPr>
        <w:t xml:space="preserve"> — </w:t>
      </w:r>
      <w:r w:rsidRPr="00F6498D">
        <w:rPr>
          <w:rFonts w:ascii="Helvetica" w:hAnsi="Helvetica" w:cs="Helvetica"/>
          <w:color w:val="000000"/>
        </w:rPr>
        <w:t>იგივე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პირობებით</w:t>
      </w:r>
      <w:r w:rsidRPr="00F6498D">
        <w:rPr>
          <w:color w:val="000000"/>
        </w:rPr>
        <w:t>, </w:t>
      </w:r>
      <w:r w:rsidRPr="00F6498D">
        <w:rPr>
          <w:b/>
          <w:bCs/>
          <w:color w:val="000000"/>
        </w:rPr>
        <w:t>USD 500 000.</w:t>
      </w:r>
    </w:p>
    <w:p w14:paraId="2D596E01" w14:textId="77777777" w:rsidR="00F6498D" w:rsidRPr="00F6498D" w:rsidRDefault="00F6498D" w:rsidP="00F6498D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600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  <w:r w:rsidRPr="00F6498D">
        <w:rPr>
          <w:color w:val="000000"/>
        </w:rPr>
        <w:t xml:space="preserve"> — </w:t>
      </w:r>
      <w:r w:rsidRPr="00F6498D">
        <w:rPr>
          <w:rFonts w:ascii="Helvetica" w:hAnsi="Helvetica" w:cs="Helvetica"/>
          <w:color w:val="000000"/>
        </w:rPr>
        <w:t>იგივე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პირობებით</w:t>
      </w:r>
      <w:r w:rsidRPr="00F6498D">
        <w:rPr>
          <w:color w:val="000000"/>
        </w:rPr>
        <w:t>, </w:t>
      </w:r>
      <w:r w:rsidRPr="00F6498D">
        <w:rPr>
          <w:b/>
          <w:bCs/>
          <w:color w:val="000000"/>
        </w:rPr>
        <w:t>USD 600 000.</w:t>
      </w:r>
    </w:p>
    <w:p w14:paraId="5ADDDD7A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36614BB4">
          <v:rect id="_x0000_i1123" alt="" style="width:451.3pt;height:.05pt;mso-width-percent:0;mso-height-percent:0;mso-width-percent:0;mso-height-percent:0" o:hralign="center" o:hrstd="t" o:hr="t" fillcolor="#a0a0a0" stroked="f"/>
        </w:pict>
      </w:r>
    </w:p>
    <w:p w14:paraId="0C86653E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„Доходный Дом“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პროექტი</w:t>
      </w:r>
    </w:p>
    <w:p w14:paraId="1AE6BFC9" w14:textId="77777777" w:rsidR="00F6498D" w:rsidRPr="00F6498D" w:rsidRDefault="00F6498D" w:rsidP="00F6498D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50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 xml:space="preserve">² / </w:t>
      </w:r>
      <w:r w:rsidRPr="00F6498D">
        <w:rPr>
          <w:rFonts w:ascii="Helvetica" w:hAnsi="Helvetica" w:cs="Helvetica"/>
          <w:b/>
          <w:bCs/>
          <w:color w:val="000000"/>
        </w:rPr>
        <w:t>ვერანდა</w:t>
      </w:r>
      <w:r w:rsidRPr="00F6498D">
        <w:rPr>
          <w:b/>
          <w:bCs/>
          <w:color w:val="000000"/>
        </w:rPr>
        <w:t xml:space="preserve"> 20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</w:p>
    <w:p w14:paraId="215847B4" w14:textId="77777777" w:rsidR="00F6498D" w:rsidRPr="00F6498D" w:rsidRDefault="00F6498D" w:rsidP="00F6498D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მიწის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ნაკვეთი</w:t>
      </w:r>
      <w:r w:rsidRPr="00F6498D">
        <w:rPr>
          <w:color w:val="000000"/>
        </w:rPr>
        <w:t>: </w:t>
      </w:r>
      <w:r w:rsidRPr="00F6498D">
        <w:rPr>
          <w:b/>
          <w:bCs/>
          <w:color w:val="000000"/>
        </w:rPr>
        <w:t xml:space="preserve">600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 (6 соток)</w:t>
      </w:r>
      <w:r w:rsidRPr="00F6498D">
        <w:rPr>
          <w:color w:val="000000"/>
        </w:rPr>
        <w:t xml:space="preserve"> — </w:t>
      </w:r>
      <w:r w:rsidRPr="00F6498D">
        <w:rPr>
          <w:rFonts w:ascii="Helvetica" w:hAnsi="Helvetica" w:cs="Helvetica"/>
          <w:color w:val="000000"/>
        </w:rPr>
        <w:t>საკუთრებაში</w:t>
      </w:r>
      <w:r w:rsidRPr="00F6498D">
        <w:rPr>
          <w:color w:val="000000"/>
        </w:rPr>
        <w:t xml:space="preserve"> (</w:t>
      </w:r>
      <w:r w:rsidRPr="00F6498D">
        <w:rPr>
          <w:rFonts w:ascii="Helvetica" w:hAnsi="Helvetica" w:cs="Helvetica"/>
          <w:color w:val="000000"/>
        </w:rPr>
        <w:t>დამატებითი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გადახდა</w:t>
      </w:r>
      <w:r w:rsidRPr="00F6498D">
        <w:rPr>
          <w:color w:val="000000"/>
        </w:rPr>
        <w:t xml:space="preserve"> USD 30 000);</w:t>
      </w:r>
    </w:p>
    <w:p w14:paraId="52C39B62" w14:textId="77777777" w:rsidR="00F6498D" w:rsidRPr="00F6498D" w:rsidRDefault="00F6498D" w:rsidP="00F6498D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პაკეტში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შედის</w:t>
      </w:r>
      <w:r w:rsidRPr="00F6498D">
        <w:rPr>
          <w:color w:val="000000"/>
        </w:rPr>
        <w:t>:</w:t>
      </w:r>
      <w:r w:rsidRPr="00F6498D">
        <w:rPr>
          <w:color w:val="000000"/>
        </w:rPr>
        <w:br/>
        <w:t xml:space="preserve">• MIDA </w:t>
      </w:r>
      <w:r w:rsidRPr="00F6498D">
        <w:rPr>
          <w:rFonts w:ascii="Helvetica" w:hAnsi="Helvetica" w:cs="Helvetica"/>
          <w:color w:val="000000"/>
        </w:rPr>
        <w:t>სახლის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ელ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სადგური</w:t>
      </w:r>
      <w:r w:rsidRPr="00F6498D">
        <w:rPr>
          <w:color w:val="000000"/>
        </w:rPr>
        <w:t xml:space="preserve"> (22 </w:t>
      </w:r>
      <w:r w:rsidRPr="00F6498D">
        <w:rPr>
          <w:rFonts w:ascii="Helvetica" w:hAnsi="Helvetica" w:cs="Helvetica"/>
          <w:color w:val="000000"/>
        </w:rPr>
        <w:t>კილოვატი</w:t>
      </w:r>
      <w:r w:rsidRPr="00F6498D">
        <w:rPr>
          <w:color w:val="000000"/>
        </w:rPr>
        <w:t>);</w:t>
      </w:r>
      <w:r w:rsidRPr="00F6498D">
        <w:rPr>
          <w:color w:val="000000"/>
        </w:rPr>
        <w:br/>
        <w:t xml:space="preserve">• </w:t>
      </w:r>
      <w:r w:rsidRPr="00F6498D">
        <w:rPr>
          <w:rFonts w:ascii="Helvetica" w:hAnsi="Helvetica" w:cs="Helvetica"/>
          <w:color w:val="000000"/>
        </w:rPr>
        <w:t>საკრედიტო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ბარათი</w:t>
      </w:r>
      <w:r w:rsidRPr="00F6498D">
        <w:rPr>
          <w:color w:val="000000"/>
        </w:rPr>
        <w:t xml:space="preserve"> USD 10 000 (</w:t>
      </w:r>
      <w:r w:rsidRPr="00F6498D">
        <w:rPr>
          <w:rFonts w:ascii="Helvetica" w:hAnsi="Helvetica" w:cs="Helvetica"/>
          <w:color w:val="000000"/>
        </w:rPr>
        <w:t>ფ</w:t>
      </w:r>
      <w:r w:rsidRPr="00F6498D">
        <w:rPr>
          <w:color w:val="000000"/>
        </w:rPr>
        <w:t>urniture-</w:t>
      </w:r>
      <w:r w:rsidRPr="00F6498D">
        <w:rPr>
          <w:rFonts w:ascii="Helvetica" w:hAnsi="Helvetica" w:cs="Helvetica"/>
          <w:color w:val="000000"/>
        </w:rPr>
        <w:t>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შესაძენად</w:t>
      </w:r>
      <w:r w:rsidRPr="00F6498D">
        <w:rPr>
          <w:color w:val="000000"/>
        </w:rPr>
        <w:t xml:space="preserve">, 5% </w:t>
      </w:r>
      <w:r w:rsidRPr="00F6498D">
        <w:rPr>
          <w:rFonts w:ascii="Helvetica" w:hAnsi="Helvetica" w:cs="Helvetica"/>
          <w:color w:val="000000"/>
        </w:rPr>
        <w:t>ი</w:t>
      </w:r>
      <w:r w:rsidRPr="00F6498D">
        <w:rPr>
          <w:color w:val="000000"/>
        </w:rPr>
        <w:t>/</w:t>
      </w:r>
      <w:r w:rsidRPr="00F6498D">
        <w:rPr>
          <w:rFonts w:ascii="Helvetica" w:hAnsi="Helvetica" w:cs="Helvetica"/>
          <w:color w:val="000000"/>
        </w:rPr>
        <w:t>წ</w:t>
      </w:r>
      <w:r w:rsidRPr="00F6498D">
        <w:rPr>
          <w:color w:val="000000"/>
        </w:rPr>
        <w:t xml:space="preserve">, 24 </w:t>
      </w:r>
      <w:r w:rsidRPr="00F6498D">
        <w:rPr>
          <w:rFonts w:ascii="Helvetica" w:hAnsi="Helvetica" w:cs="Helvetica"/>
          <w:color w:val="000000"/>
        </w:rPr>
        <w:t>თვე</w:t>
      </w:r>
      <w:r w:rsidRPr="00F6498D">
        <w:rPr>
          <w:color w:val="000000"/>
        </w:rPr>
        <w:t>);</w:t>
      </w:r>
      <w:r w:rsidRPr="00F6498D">
        <w:rPr>
          <w:color w:val="000000"/>
        </w:rPr>
        <w:br/>
        <w:t xml:space="preserve">• </w:t>
      </w:r>
      <w:r w:rsidRPr="00F6498D">
        <w:rPr>
          <w:rFonts w:ascii="Helvetica" w:hAnsi="Helvetica" w:cs="Helvetica"/>
          <w:color w:val="000000"/>
        </w:rPr>
        <w:t>მინი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ელექტრომობილის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გაქირავების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ხელშეკრულება</w:t>
      </w:r>
      <w:r w:rsidRPr="00F6498D">
        <w:rPr>
          <w:color w:val="000000"/>
        </w:rPr>
        <w:t xml:space="preserve"> (</w:t>
      </w:r>
      <w:r w:rsidRPr="00F6498D">
        <w:rPr>
          <w:rFonts w:ascii="Helvetica" w:hAnsi="Helvetica" w:cs="Helvetica"/>
          <w:color w:val="000000"/>
        </w:rPr>
        <w:t>აირჩევა</w:t>
      </w:r>
      <w:r w:rsidRPr="00F6498D">
        <w:rPr>
          <w:color w:val="000000"/>
        </w:rPr>
        <w:t xml:space="preserve"> 4 </w:t>
      </w:r>
      <w:r w:rsidRPr="00F6498D">
        <w:rPr>
          <w:rFonts w:ascii="Helvetica" w:hAnsi="Helvetica" w:cs="Helvetica"/>
          <w:color w:val="000000"/>
        </w:rPr>
        <w:t>მწარმოებელს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შორის</w:t>
      </w:r>
      <w:r w:rsidRPr="00F6498D">
        <w:rPr>
          <w:color w:val="000000"/>
        </w:rPr>
        <w:t>);</w:t>
      </w:r>
    </w:p>
    <w:p w14:paraId="352CD405" w14:textId="77777777" w:rsidR="00F6498D" w:rsidRPr="00F6498D" w:rsidRDefault="00F6498D" w:rsidP="00F6498D">
      <w:pPr>
        <w:numPr>
          <w:ilvl w:val="1"/>
          <w:numId w:val="12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ფასი</w:t>
      </w:r>
      <w:r w:rsidRPr="00F6498D">
        <w:rPr>
          <w:b/>
          <w:bCs/>
          <w:color w:val="000000"/>
        </w:rPr>
        <w:t>:</w:t>
      </w:r>
      <w:r w:rsidRPr="00F6498D">
        <w:rPr>
          <w:color w:val="000000"/>
        </w:rPr>
        <w:t> </w:t>
      </w:r>
      <w:r w:rsidRPr="00F6498D">
        <w:rPr>
          <w:b/>
          <w:bCs/>
          <w:color w:val="000000"/>
        </w:rPr>
        <w:t>USD 60 000.</w:t>
      </w:r>
    </w:p>
    <w:p w14:paraId="13CEA05B" w14:textId="77777777" w:rsidR="00F6498D" w:rsidRPr="00F6498D" w:rsidRDefault="00F6498D" w:rsidP="00F6498D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100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 xml:space="preserve">² / </w:t>
      </w:r>
      <w:r w:rsidRPr="00F6498D">
        <w:rPr>
          <w:rFonts w:ascii="Helvetica" w:hAnsi="Helvetica" w:cs="Helvetica"/>
          <w:b/>
          <w:bCs/>
          <w:color w:val="000000"/>
        </w:rPr>
        <w:t>ვერანდა</w:t>
      </w:r>
      <w:r w:rsidRPr="00F6498D">
        <w:rPr>
          <w:b/>
          <w:bCs/>
          <w:color w:val="000000"/>
        </w:rPr>
        <w:t xml:space="preserve"> 20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  <w:r w:rsidRPr="00F6498D">
        <w:rPr>
          <w:color w:val="000000"/>
        </w:rPr>
        <w:t xml:space="preserve"> — </w:t>
      </w:r>
      <w:r w:rsidRPr="00F6498D">
        <w:rPr>
          <w:rFonts w:ascii="Helvetica" w:hAnsi="Helvetica" w:cs="Helvetica"/>
          <w:color w:val="000000"/>
        </w:rPr>
        <w:t>იგივე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პირობებით</w:t>
      </w:r>
      <w:r w:rsidRPr="00F6498D">
        <w:rPr>
          <w:color w:val="000000"/>
        </w:rPr>
        <w:t>, </w:t>
      </w:r>
      <w:r w:rsidRPr="00F6498D">
        <w:rPr>
          <w:b/>
          <w:bCs/>
          <w:color w:val="000000"/>
        </w:rPr>
        <w:t>USD 110 000.</w:t>
      </w:r>
    </w:p>
    <w:p w14:paraId="78EA830B" w14:textId="77777777" w:rsidR="00F6498D" w:rsidRPr="00F6498D" w:rsidRDefault="00F6498D" w:rsidP="00F6498D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მოდული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30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 xml:space="preserve">² / </w:t>
      </w:r>
      <w:r w:rsidRPr="00F6498D">
        <w:rPr>
          <w:rFonts w:ascii="Helvetica" w:hAnsi="Helvetica" w:cs="Helvetica"/>
          <w:b/>
          <w:bCs/>
          <w:color w:val="000000"/>
        </w:rPr>
        <w:t>ვერანდა</w:t>
      </w:r>
      <w:r w:rsidRPr="00F6498D">
        <w:rPr>
          <w:b/>
          <w:bCs/>
          <w:color w:val="000000"/>
        </w:rPr>
        <w:t xml:space="preserve"> 12.25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  <w:r w:rsidRPr="00F6498D">
        <w:rPr>
          <w:color w:val="000000"/>
        </w:rPr>
        <w:t> — </w:t>
      </w:r>
      <w:r w:rsidRPr="00F6498D">
        <w:rPr>
          <w:b/>
          <w:bCs/>
          <w:color w:val="000000"/>
        </w:rPr>
        <w:t>USD 40 000.</w:t>
      </w:r>
    </w:p>
    <w:p w14:paraId="57B241D8" w14:textId="77777777" w:rsidR="00F6498D" w:rsidRPr="00F6498D" w:rsidRDefault="00F6498D" w:rsidP="00F6498D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მოდული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39.3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 xml:space="preserve">² / </w:t>
      </w:r>
      <w:r w:rsidRPr="00F6498D">
        <w:rPr>
          <w:rFonts w:ascii="Helvetica" w:hAnsi="Helvetica" w:cs="Helvetica"/>
          <w:b/>
          <w:bCs/>
          <w:color w:val="000000"/>
        </w:rPr>
        <w:t>ვერანდა</w:t>
      </w:r>
      <w:r w:rsidRPr="00F6498D">
        <w:rPr>
          <w:b/>
          <w:bCs/>
          <w:color w:val="000000"/>
        </w:rPr>
        <w:t xml:space="preserve"> 14.7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  <w:r w:rsidRPr="00F6498D">
        <w:rPr>
          <w:color w:val="000000"/>
        </w:rPr>
        <w:t> — </w:t>
      </w:r>
      <w:r w:rsidRPr="00F6498D">
        <w:rPr>
          <w:b/>
          <w:bCs/>
          <w:color w:val="000000"/>
        </w:rPr>
        <w:t>USD 60 000.</w:t>
      </w:r>
    </w:p>
    <w:p w14:paraId="6C94D741" w14:textId="77777777" w:rsidR="00F6498D" w:rsidRPr="00F6498D" w:rsidRDefault="00F6498D" w:rsidP="00F6498D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მოდული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75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 xml:space="preserve">² / </w:t>
      </w:r>
      <w:r w:rsidRPr="00F6498D">
        <w:rPr>
          <w:rFonts w:ascii="Helvetica" w:hAnsi="Helvetica" w:cs="Helvetica"/>
          <w:b/>
          <w:bCs/>
          <w:color w:val="000000"/>
        </w:rPr>
        <w:t>ვერანდა</w:t>
      </w:r>
      <w:r w:rsidRPr="00F6498D">
        <w:rPr>
          <w:b/>
          <w:bCs/>
          <w:color w:val="000000"/>
        </w:rPr>
        <w:t xml:space="preserve"> 24.8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  <w:r w:rsidRPr="00F6498D">
        <w:rPr>
          <w:color w:val="000000"/>
        </w:rPr>
        <w:t> — </w:t>
      </w:r>
      <w:r w:rsidRPr="00F6498D">
        <w:rPr>
          <w:b/>
          <w:bCs/>
          <w:color w:val="000000"/>
        </w:rPr>
        <w:t>USD 90 000.</w:t>
      </w:r>
    </w:p>
    <w:p w14:paraId="2512C603" w14:textId="77777777" w:rsidR="00F6498D" w:rsidRPr="00F6498D" w:rsidRDefault="00F6498D" w:rsidP="00F6498D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მოდული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სახლი</w:t>
      </w:r>
      <w:r w:rsidRPr="00F6498D">
        <w:rPr>
          <w:b/>
          <w:bCs/>
          <w:color w:val="000000"/>
        </w:rPr>
        <w:t xml:space="preserve"> 80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 xml:space="preserve">² / </w:t>
      </w:r>
      <w:r w:rsidRPr="00F6498D">
        <w:rPr>
          <w:rFonts w:ascii="Helvetica" w:hAnsi="Helvetica" w:cs="Helvetica"/>
          <w:b/>
          <w:bCs/>
          <w:color w:val="000000"/>
        </w:rPr>
        <w:t>ვერანდა</w:t>
      </w:r>
      <w:r w:rsidRPr="00F6498D">
        <w:rPr>
          <w:b/>
          <w:bCs/>
          <w:color w:val="000000"/>
        </w:rPr>
        <w:t xml:space="preserve"> 19.6 </w:t>
      </w:r>
      <w:r w:rsidRPr="00F6498D">
        <w:rPr>
          <w:rFonts w:ascii="Helvetica" w:hAnsi="Helvetica" w:cs="Helvetica"/>
          <w:b/>
          <w:bCs/>
          <w:color w:val="000000"/>
        </w:rPr>
        <w:t>მ</w:t>
      </w:r>
      <w:r w:rsidRPr="00F6498D">
        <w:rPr>
          <w:b/>
          <w:bCs/>
          <w:color w:val="000000"/>
        </w:rPr>
        <w:t>²</w:t>
      </w:r>
      <w:r w:rsidRPr="00F6498D">
        <w:rPr>
          <w:color w:val="000000"/>
        </w:rPr>
        <w:t> — </w:t>
      </w:r>
      <w:r w:rsidRPr="00F6498D">
        <w:rPr>
          <w:b/>
          <w:bCs/>
          <w:color w:val="000000"/>
        </w:rPr>
        <w:t>USD 80 000.</w:t>
      </w:r>
    </w:p>
    <w:p w14:paraId="5C431C0F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32D2623A">
          <v:rect id="_x0000_i1122" alt="" style="width:451.3pt;height:.05pt;mso-width-percent:0;mso-height-percent:0;mso-width-percent:0;mso-height-percent:0" o:hralign="center" o:hrstd="t" o:hr="t" fillcolor="#a0a0a0" stroked="f"/>
        </w:pict>
      </w:r>
    </w:p>
    <w:p w14:paraId="1598436B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3.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გადახდის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წესები</w:t>
      </w:r>
    </w:p>
    <w:p w14:paraId="0D5F1CCB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 xml:space="preserve">3.1. </w:t>
      </w:r>
      <w:r w:rsidRPr="00F6498D">
        <w:rPr>
          <w:rFonts w:ascii="Helvetica" w:hAnsi="Helvetica" w:cs="Helvetica"/>
          <w:color w:val="000000"/>
        </w:rPr>
        <w:t>მყიდველი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სთავაზობს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გადაუხადოს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იყიდოს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ძალით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ანგარიშზე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შეთანხმებული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თანხა</w:t>
      </w:r>
      <w:r w:rsidRPr="00F6498D">
        <w:rPr>
          <w:color w:val="000000"/>
        </w:rPr>
        <w:t> </w:t>
      </w:r>
      <w:r w:rsidRPr="00F6498D">
        <w:rPr>
          <w:b/>
          <w:bCs/>
          <w:color w:val="000000"/>
        </w:rPr>
        <w:t>USD</w:t>
      </w:r>
      <w:r w:rsidRPr="00F6498D">
        <w:rPr>
          <w:color w:val="000000"/>
        </w:rPr>
        <w:t>-</w:t>
      </w:r>
      <w:r w:rsidRPr="00F6498D">
        <w:rPr>
          <w:rFonts w:ascii="Helvetica" w:hAnsi="Helvetica" w:cs="Helvetica"/>
          <w:color w:val="000000"/>
        </w:rPr>
        <w:t>ში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შემდეგი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გრაფიკით</w:t>
      </w:r>
      <w:r w:rsidRPr="00F6498D">
        <w:rPr>
          <w:color w:val="000000"/>
        </w:rPr>
        <w:t>:</w:t>
      </w:r>
    </w:p>
    <w:p w14:paraId="14E03EB6" w14:textId="77777777" w:rsidR="00F6498D" w:rsidRPr="00F6498D" w:rsidRDefault="00F6498D" w:rsidP="00F6498D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პირველი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საკვირველი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გადახდა</w:t>
      </w:r>
      <w:r w:rsidRPr="00F6498D">
        <w:rPr>
          <w:b/>
          <w:bCs/>
          <w:color w:val="000000"/>
        </w:rPr>
        <w:t>:</w:t>
      </w:r>
      <w:r w:rsidRPr="00F6498D">
        <w:rPr>
          <w:color w:val="000000"/>
        </w:rPr>
        <w:t xml:space="preserve"> 30% — </w:t>
      </w:r>
      <w:r w:rsidRPr="00F6498D">
        <w:rPr>
          <w:rFonts w:ascii="Helvetica" w:hAnsi="Helvetica" w:cs="Helvetica"/>
          <w:color w:val="000000"/>
        </w:rPr>
        <w:t>შეუწყნარებელი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აქტიური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ლოდინის</w:t>
      </w:r>
      <w:r w:rsidRPr="00F6498D">
        <w:rPr>
          <w:color w:val="000000"/>
        </w:rPr>
        <w:t xml:space="preserve"> / </w:t>
      </w:r>
      <w:r w:rsidRPr="00F6498D">
        <w:rPr>
          <w:rFonts w:ascii="Helvetica" w:hAnsi="Helvetica" w:cs="Helvetica"/>
          <w:color w:val="000000"/>
        </w:rPr>
        <w:t>ბანკი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საქართველო</w:t>
      </w:r>
      <w:r w:rsidRPr="00F6498D">
        <w:rPr>
          <w:color w:val="000000"/>
        </w:rPr>
        <w:t>;</w:t>
      </w:r>
    </w:p>
    <w:p w14:paraId="79D290F9" w14:textId="77777777" w:rsidR="00F6498D" w:rsidRPr="00F6498D" w:rsidRDefault="00F6498D" w:rsidP="00F6498D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ლოდინის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გახსნა</w:t>
      </w:r>
      <w:r w:rsidRPr="00F6498D">
        <w:rPr>
          <w:b/>
          <w:bCs/>
          <w:color w:val="000000"/>
        </w:rPr>
        <w:t>: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color w:val="000000"/>
        </w:rPr>
        <w:t>მაქსიმუმ</w:t>
      </w:r>
      <w:r w:rsidRPr="00F6498D">
        <w:rPr>
          <w:color w:val="000000"/>
        </w:rPr>
        <w:t xml:space="preserve"> 30 (</w:t>
      </w:r>
      <w:r w:rsidRPr="00F6498D">
        <w:rPr>
          <w:rFonts w:ascii="Helvetica" w:hAnsi="Helvetica" w:cs="Helvetica"/>
          <w:color w:val="000000"/>
        </w:rPr>
        <w:t>ოც</w:t>
      </w:r>
      <w:r w:rsidRPr="00F6498D">
        <w:rPr>
          <w:color w:val="000000"/>
        </w:rPr>
        <w:t xml:space="preserve">) </w:t>
      </w:r>
      <w:r w:rsidRPr="00F6498D">
        <w:rPr>
          <w:rFonts w:ascii="Helvetica" w:hAnsi="Helvetica" w:cs="Helvetica"/>
          <w:color w:val="000000"/>
        </w:rPr>
        <w:t>კალენდარული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დღე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ბიზნესის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დასრულების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შემდეგ</w:t>
      </w:r>
      <w:r w:rsidRPr="00F6498D">
        <w:rPr>
          <w:color w:val="000000"/>
        </w:rPr>
        <w:t>;</w:t>
      </w:r>
    </w:p>
    <w:p w14:paraId="1E109DE4" w14:textId="77777777" w:rsidR="00F6498D" w:rsidRPr="00F6498D" w:rsidRDefault="00F6498D" w:rsidP="00F6498D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განახლების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გრაფიკი</w:t>
      </w:r>
      <w:r w:rsidRPr="00F6498D">
        <w:rPr>
          <w:b/>
          <w:bCs/>
          <w:color w:val="000000"/>
        </w:rPr>
        <w:t>:</w:t>
      </w:r>
      <w:r w:rsidRPr="00F6498D">
        <w:rPr>
          <w:color w:val="000000"/>
        </w:rPr>
        <w:t xml:space="preserve"> 12–24 </w:t>
      </w:r>
      <w:r w:rsidRPr="00F6498D">
        <w:rPr>
          <w:rFonts w:ascii="Helvetica" w:hAnsi="Helvetica" w:cs="Helvetica"/>
          <w:color w:val="000000"/>
        </w:rPr>
        <w:t>თვე</w:t>
      </w:r>
      <w:r w:rsidRPr="00F6498D">
        <w:rPr>
          <w:color w:val="000000"/>
        </w:rPr>
        <w:t xml:space="preserve"> (</w:t>
      </w:r>
      <w:r w:rsidRPr="00F6498D">
        <w:rPr>
          <w:rFonts w:ascii="Helvetica" w:hAnsi="Helvetica" w:cs="Helvetica"/>
          <w:color w:val="000000"/>
        </w:rPr>
        <w:t>მარტივი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შეთანხმებით</w:t>
      </w:r>
      <w:r w:rsidRPr="00F6498D">
        <w:rPr>
          <w:color w:val="000000"/>
        </w:rPr>
        <w:t>);</w:t>
      </w:r>
    </w:p>
    <w:p w14:paraId="7E85E9D9" w14:textId="77777777" w:rsidR="00F6498D" w:rsidRPr="00F6498D" w:rsidRDefault="00F6498D" w:rsidP="00F6498D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პირგასამტეხლო</w:t>
      </w:r>
      <w:r w:rsidRPr="00F6498D">
        <w:rPr>
          <w:b/>
          <w:bCs/>
          <w:color w:val="000000"/>
        </w:rPr>
        <w:t>:</w:t>
      </w:r>
      <w:r w:rsidRPr="00F6498D">
        <w:rPr>
          <w:color w:val="000000"/>
        </w:rPr>
        <w:t xml:space="preserve"> 5% </w:t>
      </w:r>
      <w:r w:rsidRPr="00F6498D">
        <w:rPr>
          <w:rFonts w:ascii="Helvetica" w:hAnsi="Helvetica" w:cs="Helvetica"/>
          <w:color w:val="000000"/>
        </w:rPr>
        <w:t>წელიწადში</w:t>
      </w:r>
      <w:r w:rsidRPr="00F6498D">
        <w:rPr>
          <w:color w:val="000000"/>
        </w:rPr>
        <w:t>;</w:t>
      </w:r>
    </w:p>
    <w:p w14:paraId="7269289C" w14:textId="77777777" w:rsidR="00F6498D" w:rsidRPr="00F6498D" w:rsidRDefault="00F6498D" w:rsidP="00F6498D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დაზღვევა</w:t>
      </w:r>
      <w:r w:rsidRPr="00F6498D">
        <w:rPr>
          <w:b/>
          <w:bCs/>
          <w:color w:val="000000"/>
        </w:rPr>
        <w:t>:</w:t>
      </w:r>
      <w:r w:rsidRPr="00F6498D">
        <w:rPr>
          <w:color w:val="000000"/>
        </w:rPr>
        <w:t xml:space="preserve"> 2%, </w:t>
      </w:r>
      <w:r w:rsidRPr="00F6498D">
        <w:rPr>
          <w:rFonts w:ascii="Helvetica" w:hAnsi="Helvetica" w:cs="Helvetica"/>
          <w:color w:val="000000"/>
        </w:rPr>
        <w:t>სადაზღვეო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კომპანია</w:t>
      </w:r>
      <w:r w:rsidRPr="00F6498D">
        <w:rPr>
          <w:color w:val="000000"/>
        </w:rPr>
        <w:t>: </w:t>
      </w:r>
      <w:r w:rsidRPr="00F6498D">
        <w:rPr>
          <w:color w:val="000000"/>
        </w:rPr>
        <w:fldChar w:fldCharType="begin"/>
      </w:r>
      <w:r w:rsidRPr="00F6498D">
        <w:rPr>
          <w:color w:val="000000"/>
        </w:rPr>
        <w:instrText>HYPERLINK "https://www.gpih.ge/" \t "_new"</w:instrText>
      </w:r>
      <w:r w:rsidRPr="00F6498D">
        <w:rPr>
          <w:color w:val="000000"/>
        </w:rPr>
      </w:r>
      <w:r w:rsidRPr="00F6498D">
        <w:rPr>
          <w:color w:val="000000"/>
        </w:rPr>
        <w:fldChar w:fldCharType="separate"/>
      </w:r>
      <w:r w:rsidRPr="00F6498D">
        <w:rPr>
          <w:color w:val="0000FF"/>
          <w:u w:val="single"/>
        </w:rPr>
        <w:t>www.gpih.ge</w:t>
      </w:r>
      <w:r w:rsidRPr="00F6498D">
        <w:rPr>
          <w:color w:val="000000"/>
        </w:rPr>
        <w:fldChar w:fldCharType="end"/>
      </w:r>
      <w:r w:rsidRPr="00F6498D">
        <w:rPr>
          <w:color w:val="000000"/>
        </w:rPr>
        <w:t>;</w:t>
      </w:r>
      <w:r w:rsidRPr="00F6498D">
        <w:rPr>
          <w:color w:val="000000"/>
        </w:rPr>
        <w:br/>
      </w:r>
      <w:r w:rsidRPr="00F6498D">
        <w:rPr>
          <w:rFonts w:ascii="Helvetica" w:hAnsi="Helvetica" w:cs="Helvetica"/>
          <w:color w:val="000000"/>
        </w:rPr>
        <w:t>მისამართი</w:t>
      </w:r>
      <w:r w:rsidRPr="00F6498D">
        <w:rPr>
          <w:color w:val="000000"/>
        </w:rPr>
        <w:t xml:space="preserve">: </w:t>
      </w:r>
      <w:r w:rsidRPr="00F6498D">
        <w:rPr>
          <w:rFonts w:ascii="Helvetica" w:hAnsi="Helvetica" w:cs="Helvetica"/>
          <w:color w:val="000000"/>
        </w:rPr>
        <w:t>თბილისი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ქ</w:t>
      </w:r>
      <w:r w:rsidRPr="00F6498D">
        <w:rPr>
          <w:color w:val="000000"/>
        </w:rPr>
        <w:t xml:space="preserve">. </w:t>
      </w:r>
      <w:r w:rsidRPr="00F6498D">
        <w:rPr>
          <w:rFonts w:ascii="Helvetica" w:hAnsi="Helvetica" w:cs="Helvetica"/>
          <w:color w:val="000000"/>
        </w:rPr>
        <w:t>ცერეტელის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ქ</w:t>
      </w:r>
      <w:r w:rsidRPr="00F6498D">
        <w:rPr>
          <w:color w:val="000000"/>
        </w:rPr>
        <w:t xml:space="preserve">. 116, </w:t>
      </w:r>
      <w:r w:rsidRPr="00F6498D">
        <w:rPr>
          <w:rFonts w:ascii="Helvetica" w:hAnsi="Helvetica" w:cs="Helvetica"/>
          <w:color w:val="000000"/>
        </w:rPr>
        <w:t>დიდუბე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პლაზა</w:t>
      </w:r>
      <w:r w:rsidRPr="00F6498D">
        <w:rPr>
          <w:color w:val="000000"/>
        </w:rPr>
        <w:t xml:space="preserve"> 0119, </w:t>
      </w:r>
      <w:r w:rsidRPr="00F6498D">
        <w:rPr>
          <w:rFonts w:ascii="Helvetica" w:hAnsi="Helvetica" w:cs="Helvetica"/>
          <w:color w:val="000000"/>
        </w:rPr>
        <w:t>საქართველო</w:t>
      </w:r>
      <w:r w:rsidRPr="00F6498D">
        <w:rPr>
          <w:color w:val="000000"/>
        </w:rPr>
        <w:t>.</w:t>
      </w:r>
    </w:p>
    <w:p w14:paraId="4747CF66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 xml:space="preserve">3.2. </w:t>
      </w:r>
      <w:r w:rsidRPr="00F6498D">
        <w:rPr>
          <w:rFonts w:ascii="Helvetica" w:hAnsi="Helvetica" w:cs="Helvetica"/>
          <w:color w:val="000000"/>
        </w:rPr>
        <w:t>გადახდა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შეიძლება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განხორციელდეს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ერთჯერადად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ან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განვადებით</w:t>
      </w:r>
      <w:r w:rsidRPr="00F6498D">
        <w:rPr>
          <w:color w:val="000000"/>
        </w:rPr>
        <w:t xml:space="preserve"> (</w:t>
      </w:r>
      <w:r w:rsidRPr="00F6498D">
        <w:rPr>
          <w:rFonts w:ascii="Helvetica" w:hAnsi="Helvetica" w:cs="Helvetica"/>
          <w:color w:val="000000"/>
        </w:rPr>
        <w:t>დამატებით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გრაფიკით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როგორც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დანართი</w:t>
      </w:r>
      <w:r w:rsidRPr="00F6498D">
        <w:rPr>
          <w:color w:val="000000"/>
        </w:rPr>
        <w:t>).</w:t>
      </w:r>
    </w:p>
    <w:p w14:paraId="28EC5718" w14:textId="77777777" w:rsidR="00F6498D" w:rsidRPr="00F6498D" w:rsidRDefault="00F6498D" w:rsidP="00F6498D">
      <w:r w:rsidRPr="00F6498D">
        <w:rPr>
          <w:noProof/>
          <w14:ligatures w14:val="standardContextual"/>
        </w:rPr>
        <w:lastRenderedPageBreak/>
      </w:r>
      <w:r w:rsidR="00F6498D" w:rsidRPr="00F6498D">
        <w:rPr>
          <w:noProof/>
          <w14:ligatures w14:val="standardContextual"/>
        </w:rPr>
        <w:pict w14:anchorId="1A7B8E57">
          <v:rect id="_x0000_i1121" alt="" style="width:451.3pt;height:.05pt;mso-width-percent:0;mso-height-percent:0;mso-width-percent:0;mso-height-percent:0" o:hralign="center" o:hrstd="t" o:hr="t" fillcolor="#a0a0a0" stroked="f"/>
        </w:pict>
      </w:r>
    </w:p>
    <w:p w14:paraId="0DD601CC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4.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მიწის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ნაკვეთი</w:t>
      </w:r>
    </w:p>
    <w:p w14:paraId="660FACEC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 xml:space="preserve">4.1. </w:t>
      </w:r>
      <w:r w:rsidRPr="00F6498D">
        <w:rPr>
          <w:rFonts w:ascii="Helvetica" w:hAnsi="Helvetica" w:cs="Helvetica"/>
          <w:color w:val="000000"/>
        </w:rPr>
        <w:t>მიწის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ნაკვეთი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განაწილდება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მყიდველის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საკუთრებაში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საერთო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მიწის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მასივიდან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მოცემული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ზომით</w:t>
      </w:r>
      <w:r w:rsidRPr="00F6498D">
        <w:rPr>
          <w:color w:val="000000"/>
        </w:rPr>
        <w:t xml:space="preserve"> (1 000 </w:t>
      </w:r>
      <w:r w:rsidRPr="00F6498D">
        <w:rPr>
          <w:rFonts w:ascii="Helvetica" w:hAnsi="Helvetica" w:cs="Helvetica"/>
          <w:color w:val="000000"/>
        </w:rPr>
        <w:t>მ</w:t>
      </w:r>
      <w:r w:rsidRPr="00F6498D">
        <w:rPr>
          <w:color w:val="000000"/>
        </w:rPr>
        <w:t xml:space="preserve">² </w:t>
      </w:r>
      <w:r w:rsidRPr="00F6498D">
        <w:rPr>
          <w:rFonts w:ascii="Helvetica" w:hAnsi="Helvetica" w:cs="Helvetica"/>
          <w:color w:val="000000"/>
        </w:rPr>
        <w:t>ან</w:t>
      </w:r>
      <w:r w:rsidRPr="00F6498D">
        <w:rPr>
          <w:color w:val="000000"/>
        </w:rPr>
        <w:t xml:space="preserve"> 600 </w:t>
      </w:r>
      <w:r w:rsidRPr="00F6498D">
        <w:rPr>
          <w:rFonts w:ascii="Helvetica" w:hAnsi="Helvetica" w:cs="Helvetica"/>
          <w:color w:val="000000"/>
        </w:rPr>
        <w:t>მ</w:t>
      </w:r>
      <w:r w:rsidRPr="00F6498D">
        <w:rPr>
          <w:color w:val="000000"/>
        </w:rPr>
        <w:t>²).</w:t>
      </w:r>
      <w:r w:rsidRPr="00F6498D">
        <w:rPr>
          <w:color w:val="000000"/>
        </w:rPr>
        <w:br/>
        <w:t xml:space="preserve">4.2. </w:t>
      </w:r>
      <w:r w:rsidRPr="00F6498D">
        <w:rPr>
          <w:rFonts w:ascii="Helvetica" w:hAnsi="Helvetica" w:cs="Helvetica"/>
          <w:color w:val="000000"/>
        </w:rPr>
        <w:t>მიწის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დამახინჯების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პროცედურის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დასრულების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შემდეგ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იყიდოს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ძალით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უზრუნველყოფს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მყიდველის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საკუთრების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რეგისტრაციას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b/>
          <w:bCs/>
          <w:color w:val="000000"/>
        </w:rPr>
        <w:t>საქართველოს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ეროვნული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საჯარო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რეგისტრაციის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სააგენტოში</w:t>
      </w:r>
      <w:r w:rsidRPr="00F6498D">
        <w:rPr>
          <w:b/>
          <w:bCs/>
          <w:color w:val="000000"/>
        </w:rPr>
        <w:t xml:space="preserve"> (Public Registry)</w:t>
      </w:r>
      <w:r w:rsidRPr="00F6498D">
        <w:rPr>
          <w:color w:val="000000"/>
        </w:rPr>
        <w:t>.</w:t>
      </w:r>
      <w:r w:rsidRPr="00F6498D">
        <w:rPr>
          <w:color w:val="000000"/>
        </w:rPr>
        <w:br/>
        <w:t xml:space="preserve">4.3. </w:t>
      </w:r>
      <w:r w:rsidRPr="00F6498D">
        <w:rPr>
          <w:rFonts w:ascii="Helvetica" w:hAnsi="Helvetica" w:cs="Helvetica"/>
          <w:color w:val="000000"/>
        </w:rPr>
        <w:t>რეგისტრაციასთან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დაკავშირებული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ყველა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ხარჯი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ედება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b/>
          <w:bCs/>
          <w:color w:val="000000"/>
        </w:rPr>
        <w:t>მყიდველზე</w:t>
      </w:r>
      <w:r w:rsidRPr="00F6498D">
        <w:rPr>
          <w:color w:val="000000"/>
        </w:rPr>
        <w:t>.</w:t>
      </w:r>
    </w:p>
    <w:p w14:paraId="0269D452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784CE385">
          <v:rect id="_x0000_i1120" alt="" style="width:451.3pt;height:.05pt;mso-width-percent:0;mso-height-percent:0;mso-width-percent:0;mso-height-percent:0" o:hralign="center" o:hrstd="t" o:hr="t" fillcolor="#a0a0a0" stroked="f"/>
        </w:pict>
      </w:r>
    </w:p>
    <w:p w14:paraId="3103078F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5.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მხარეების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უფლებები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და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ვალდებულებები</w:t>
      </w:r>
    </w:p>
    <w:p w14:paraId="5C45D483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5.1. </w:t>
      </w:r>
      <w:r w:rsidRPr="00F6498D">
        <w:rPr>
          <w:rFonts w:ascii="Helvetica" w:hAnsi="Helvetica" w:cs="Helvetica"/>
          <w:b/>
          <w:bCs/>
          <w:color w:val="000000"/>
        </w:rPr>
        <w:t>იყიდოს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ძალით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ვალდებულია</w:t>
      </w:r>
      <w:r w:rsidRPr="00F6498D">
        <w:rPr>
          <w:b/>
          <w:bCs/>
          <w:color w:val="000000"/>
        </w:rPr>
        <w:t>:</w:t>
      </w:r>
    </w:p>
    <w:p w14:paraId="7DF69514" w14:textId="77777777" w:rsidR="00F6498D" w:rsidRPr="00F6498D" w:rsidRDefault="00F6498D" w:rsidP="00F6498D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გადმოსცეს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უძრავი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ქონება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მყიდველს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საცხოვრებლად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შესაფერის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მდგომარეობაში</w:t>
      </w:r>
      <w:r w:rsidRPr="00F6498D">
        <w:rPr>
          <w:color w:val="000000"/>
        </w:rPr>
        <w:t>;</w:t>
      </w:r>
    </w:p>
    <w:p w14:paraId="77C22B41" w14:textId="77777777" w:rsidR="00F6498D" w:rsidRPr="00F6498D" w:rsidRDefault="00F6498D" w:rsidP="00F6498D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გაფორმოს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სახურავის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გაქირავების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ხელშეკრულება</w:t>
      </w:r>
      <w:r w:rsidRPr="00F6498D">
        <w:rPr>
          <w:color w:val="000000"/>
        </w:rPr>
        <w:t xml:space="preserve"> SEG Program Power Grid of Caucasus–</w:t>
      </w:r>
      <w:r w:rsidRPr="00F6498D">
        <w:rPr>
          <w:rFonts w:ascii="Helvetica" w:hAnsi="Helvetica" w:cs="Helvetica"/>
          <w:color w:val="000000"/>
        </w:rPr>
        <w:t>თან</w:t>
      </w:r>
      <w:r w:rsidRPr="00F6498D">
        <w:rPr>
          <w:color w:val="000000"/>
        </w:rPr>
        <w:t xml:space="preserve"> 35 </w:t>
      </w:r>
      <w:r w:rsidRPr="00F6498D">
        <w:rPr>
          <w:rFonts w:ascii="Helvetica" w:hAnsi="Helvetica" w:cs="Helvetica"/>
          <w:color w:val="000000"/>
        </w:rPr>
        <w:t>კილოვატიანი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მზის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სადგურის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მონტაჟისთვის</w:t>
      </w:r>
      <w:r w:rsidRPr="00F6498D">
        <w:rPr>
          <w:color w:val="000000"/>
        </w:rPr>
        <w:t>;</w:t>
      </w:r>
    </w:p>
    <w:p w14:paraId="6F025AB7" w14:textId="77777777" w:rsidR="00F6498D" w:rsidRPr="00F6498D" w:rsidRDefault="00F6498D" w:rsidP="00F6498D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უზრუნველყოს</w:t>
      </w:r>
      <w:r w:rsidRPr="00F6498D">
        <w:rPr>
          <w:color w:val="000000"/>
        </w:rPr>
        <w:t> </w:t>
      </w:r>
      <w:r w:rsidRPr="00F6498D">
        <w:rPr>
          <w:b/>
          <w:bCs/>
          <w:color w:val="000000"/>
        </w:rPr>
        <w:t xml:space="preserve">MIDA (22 </w:t>
      </w:r>
      <w:r w:rsidRPr="00F6498D">
        <w:rPr>
          <w:rFonts w:ascii="Helvetica" w:hAnsi="Helvetica" w:cs="Helvetica"/>
          <w:b/>
          <w:bCs/>
          <w:color w:val="000000"/>
        </w:rPr>
        <w:t>კილოვატი</w:t>
      </w:r>
      <w:r w:rsidRPr="00F6498D">
        <w:rPr>
          <w:b/>
          <w:bCs/>
          <w:color w:val="000000"/>
        </w:rPr>
        <w:t>)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color w:val="000000"/>
        </w:rPr>
        <w:t>სახლი</w:t>
      </w:r>
      <w:r w:rsidRPr="00F6498D">
        <w:rPr>
          <w:color w:val="000000"/>
        </w:rPr>
        <w:t xml:space="preserve"> — </w:t>
      </w:r>
      <w:r w:rsidRPr="00F6498D">
        <w:rPr>
          <w:rFonts w:ascii="Helvetica" w:hAnsi="Helvetica" w:cs="Helvetica"/>
          <w:color w:val="000000"/>
        </w:rPr>
        <w:t>სადგურის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ინსტალაცია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ხელშეკრულებაში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გათვალისწინებული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დანარჩენი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მოწყობილობები</w:t>
      </w:r>
      <w:r w:rsidRPr="00F6498D">
        <w:rPr>
          <w:color w:val="000000"/>
        </w:rPr>
        <w:t>;</w:t>
      </w:r>
    </w:p>
    <w:p w14:paraId="485F134B" w14:textId="77777777" w:rsidR="00F6498D" w:rsidRPr="00F6498D" w:rsidRDefault="00F6498D" w:rsidP="00F6498D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გადასცეს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საჭირო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დოკუმენტაცია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სახლისა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მიწის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ნაკვეთისთვის</w:t>
      </w:r>
      <w:r w:rsidRPr="00F6498D">
        <w:rPr>
          <w:color w:val="000000"/>
        </w:rPr>
        <w:t>.</w:t>
      </w:r>
    </w:p>
    <w:p w14:paraId="027404FC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5.2. </w:t>
      </w:r>
      <w:r w:rsidRPr="00F6498D">
        <w:rPr>
          <w:rFonts w:ascii="Helvetica" w:hAnsi="Helvetica" w:cs="Helvetica"/>
          <w:b/>
          <w:bCs/>
          <w:color w:val="000000"/>
        </w:rPr>
        <w:t>მყიდველი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ვალდებულია</w:t>
      </w:r>
      <w:r w:rsidRPr="00F6498D">
        <w:rPr>
          <w:b/>
          <w:bCs/>
          <w:color w:val="000000"/>
        </w:rPr>
        <w:t>:</w:t>
      </w:r>
    </w:p>
    <w:p w14:paraId="37EFD7C4" w14:textId="77777777" w:rsidR="00F6498D" w:rsidRPr="00F6498D" w:rsidRDefault="00F6498D" w:rsidP="00F6498D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განახორციელოს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გადახდა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დროისა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რაოდენობის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მიხედვით</w:t>
      </w:r>
      <w:r w:rsidRPr="00F6498D">
        <w:rPr>
          <w:color w:val="000000"/>
        </w:rPr>
        <w:t>;</w:t>
      </w:r>
    </w:p>
    <w:p w14:paraId="07355818" w14:textId="77777777" w:rsidR="00F6498D" w:rsidRPr="00F6498D" w:rsidRDefault="00F6498D" w:rsidP="00F6498D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არ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შეუშალოს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მზის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სადგურის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მონტაჟს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სახურავზე</w:t>
      </w:r>
      <w:r w:rsidRPr="00F6498D">
        <w:rPr>
          <w:color w:val="000000"/>
        </w:rPr>
        <w:t>;</w:t>
      </w:r>
    </w:p>
    <w:p w14:paraId="24814BB0" w14:textId="77777777" w:rsidR="00F6498D" w:rsidRPr="00F6498D" w:rsidRDefault="00F6498D" w:rsidP="00F6498D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color w:val="000000"/>
        </w:rPr>
        <w:t>დაიცვას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ხელშეკრულების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პირობები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სახურავის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გაქირავების</w:t>
      </w:r>
      <w:r w:rsidRPr="00F6498D">
        <w:rPr>
          <w:color w:val="000000"/>
        </w:rPr>
        <w:t xml:space="preserve"> SEG </w:t>
      </w:r>
      <w:r w:rsidRPr="00F6498D">
        <w:rPr>
          <w:rFonts w:ascii="Helvetica" w:hAnsi="Helvetica" w:cs="Helvetica"/>
          <w:color w:val="000000"/>
        </w:rPr>
        <w:t>ხელშეკრულების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ფარგლებში</w:t>
      </w:r>
      <w:r w:rsidRPr="00F6498D">
        <w:rPr>
          <w:color w:val="000000"/>
        </w:rPr>
        <w:t>.</w:t>
      </w:r>
    </w:p>
    <w:p w14:paraId="0F4176E8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1D7126C9">
          <v:rect id="_x0000_i1119" alt="" style="width:451.3pt;height:.05pt;mso-width-percent:0;mso-height-percent:0;mso-width-percent:0;mso-height-percent:0" o:hralign="center" o:hrstd="t" o:hr="t" fillcolor="#a0a0a0" stroked="f"/>
        </w:pict>
      </w:r>
    </w:p>
    <w:p w14:paraId="5D7B5F32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6.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სახურავის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გაქირავება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და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მზის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სადგურის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გამოყენება</w:t>
      </w:r>
    </w:p>
    <w:p w14:paraId="60FFF4DA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 xml:space="preserve">6.1. </w:t>
      </w:r>
      <w:r w:rsidRPr="00F6498D">
        <w:rPr>
          <w:rFonts w:ascii="Helvetica" w:hAnsi="Helvetica" w:cs="Helvetica"/>
          <w:color w:val="000000"/>
        </w:rPr>
        <w:t>მყიდველი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აფორმებს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დამოუკიდებელ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b/>
          <w:bCs/>
          <w:color w:val="000000"/>
        </w:rPr>
        <w:t>სახურავის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გაქირავების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ხელშეკრულებას</w:t>
      </w:r>
      <w:r w:rsidRPr="00F6498D">
        <w:rPr>
          <w:color w:val="000000"/>
        </w:rPr>
        <w:t> SEG Program Power Grid of Caucasus–</w:t>
      </w:r>
      <w:r w:rsidRPr="00F6498D">
        <w:rPr>
          <w:rFonts w:ascii="Helvetica" w:hAnsi="Helvetica" w:cs="Helvetica"/>
          <w:color w:val="000000"/>
        </w:rPr>
        <w:t>თან</w:t>
      </w:r>
      <w:r w:rsidRPr="00F6498D">
        <w:rPr>
          <w:color w:val="000000"/>
        </w:rPr>
        <w:t>.</w:t>
      </w:r>
      <w:r w:rsidRPr="00F6498D">
        <w:rPr>
          <w:color w:val="000000"/>
        </w:rPr>
        <w:br/>
        <w:t xml:space="preserve">6.2. </w:t>
      </w:r>
      <w:r w:rsidRPr="00F6498D">
        <w:rPr>
          <w:rFonts w:ascii="Helvetica" w:hAnsi="Helvetica" w:cs="Helvetica"/>
          <w:color w:val="000000"/>
        </w:rPr>
        <w:t>ხელშეკრულების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ფარგლებში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გენერატორული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კომპანია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გამოიყენებს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ნაწილობრივ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სისტემის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სიმძლავრეს</w:t>
      </w:r>
      <w:r w:rsidRPr="00F6498D">
        <w:rPr>
          <w:color w:val="000000"/>
        </w:rPr>
        <w:t xml:space="preserve"> (25 </w:t>
      </w:r>
      <w:r w:rsidRPr="00F6498D">
        <w:rPr>
          <w:rFonts w:ascii="Helvetica" w:hAnsi="Helvetica" w:cs="Helvetica"/>
          <w:color w:val="000000"/>
        </w:rPr>
        <w:t>კილოვატ</w:t>
      </w:r>
      <w:r w:rsidRPr="00F6498D">
        <w:rPr>
          <w:color w:val="000000"/>
        </w:rPr>
        <w:t xml:space="preserve">) </w:t>
      </w:r>
      <w:r w:rsidRPr="00F6498D">
        <w:rPr>
          <w:rFonts w:ascii="Helvetica" w:hAnsi="Helvetica" w:cs="Helvetica"/>
          <w:color w:val="000000"/>
        </w:rPr>
        <w:t>და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გადაუხდის</w:t>
      </w:r>
      <w:r w:rsidRPr="00F6498D">
        <w:rPr>
          <w:color w:val="000000"/>
        </w:rPr>
        <w:t xml:space="preserve"> аренд</w:t>
      </w:r>
      <w:r w:rsidRPr="00F6498D">
        <w:rPr>
          <w:rFonts w:ascii="Helvetica" w:hAnsi="Helvetica" w:cs="Helvetica"/>
          <w:color w:val="000000"/>
        </w:rPr>
        <w:t>ულ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თანხას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მყიდველს</w:t>
      </w:r>
      <w:r w:rsidRPr="00F6498D">
        <w:rPr>
          <w:color w:val="000000"/>
        </w:rPr>
        <w:t xml:space="preserve"> SEG </w:t>
      </w:r>
      <w:r w:rsidRPr="00F6498D">
        <w:rPr>
          <w:rFonts w:ascii="Helvetica" w:hAnsi="Helvetica" w:cs="Helvetica"/>
          <w:color w:val="000000"/>
        </w:rPr>
        <w:t>პროგრამის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ტარიფებით</w:t>
      </w:r>
      <w:r w:rsidRPr="00F6498D">
        <w:rPr>
          <w:color w:val="000000"/>
        </w:rPr>
        <w:t xml:space="preserve"> (10 </w:t>
      </w:r>
      <w:r w:rsidRPr="00F6498D">
        <w:rPr>
          <w:rFonts w:ascii="Helvetica" w:hAnsi="Helvetica" w:cs="Helvetica"/>
          <w:color w:val="000000"/>
        </w:rPr>
        <w:t>კილოვატი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შესაბამისის</w:t>
      </w:r>
      <w:r w:rsidRPr="00F6498D">
        <w:rPr>
          <w:color w:val="000000"/>
        </w:rPr>
        <w:t>).</w:t>
      </w:r>
    </w:p>
    <w:p w14:paraId="56613A6B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44519864">
          <v:rect id="_x0000_i1118" alt="" style="width:451.3pt;height:.05pt;mso-width-percent:0;mso-height-percent:0;mso-width-percent:0;mso-height-percent:0" o:hralign="center" o:hrstd="t" o:hr="t" fillcolor="#a0a0a0" stroked="f"/>
        </w:pict>
      </w:r>
    </w:p>
    <w:p w14:paraId="6B0AF1EF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7.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საკუთრების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გადაცემა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და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რეგისტრაცია</w:t>
      </w:r>
    </w:p>
    <w:p w14:paraId="1DF06094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lastRenderedPageBreak/>
        <w:t xml:space="preserve">7.1. </w:t>
      </w:r>
      <w:r w:rsidRPr="00F6498D">
        <w:rPr>
          <w:rFonts w:ascii="Helvetica" w:hAnsi="Helvetica" w:cs="Helvetica"/>
          <w:color w:val="000000"/>
        </w:rPr>
        <w:t>სახლის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მიწის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ნაკვეთის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გადაცემა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წყდება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b/>
          <w:bCs/>
          <w:color w:val="000000"/>
        </w:rPr>
        <w:t>პროექტის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გადაცემა</w:t>
      </w:r>
      <w:r w:rsidRPr="00F6498D">
        <w:rPr>
          <w:b/>
          <w:bCs/>
          <w:color w:val="000000"/>
        </w:rPr>
        <w:t>-</w:t>
      </w:r>
      <w:r w:rsidRPr="00F6498D">
        <w:rPr>
          <w:rFonts w:ascii="Helvetica" w:hAnsi="Helvetica" w:cs="Helvetica"/>
          <w:b/>
          <w:bCs/>
          <w:color w:val="000000"/>
        </w:rPr>
        <w:t>აღების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აქტით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ხელმოწერილი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ორივე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მხარის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მიერ</w:t>
      </w:r>
      <w:r w:rsidRPr="00F6498D">
        <w:rPr>
          <w:color w:val="000000"/>
        </w:rPr>
        <w:t>.</w:t>
      </w:r>
      <w:r w:rsidRPr="00F6498D">
        <w:rPr>
          <w:color w:val="000000"/>
        </w:rPr>
        <w:br/>
        <w:t xml:space="preserve">7.2. </w:t>
      </w:r>
      <w:r w:rsidRPr="00F6498D">
        <w:rPr>
          <w:rFonts w:ascii="Helvetica" w:hAnsi="Helvetica" w:cs="Helvetica"/>
          <w:color w:val="000000"/>
        </w:rPr>
        <w:t>აქტის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ხელმოწერისთანავე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გადადის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მყიდველზე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საკუთრების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უფლება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რისკები</w:t>
      </w:r>
      <w:r w:rsidRPr="00F6498D">
        <w:rPr>
          <w:color w:val="000000"/>
        </w:rPr>
        <w:t>.</w:t>
      </w:r>
    </w:p>
    <w:p w14:paraId="29B5BFE5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1F3B1375">
          <v:rect id="_x0000_i1117" alt="" style="width:451.3pt;height:.05pt;mso-width-percent:0;mso-height-percent:0;mso-width-percent:0;mso-height-percent:0" o:hralign="center" o:hrstd="t" o:hr="t" fillcolor="#a0a0a0" stroked="f"/>
        </w:pict>
      </w:r>
    </w:p>
    <w:p w14:paraId="3C8F7B86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8.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მხარეების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პასუხისმგებლობა</w:t>
      </w:r>
    </w:p>
    <w:p w14:paraId="67829A85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 xml:space="preserve">8.1. </w:t>
      </w:r>
      <w:r w:rsidRPr="00F6498D">
        <w:rPr>
          <w:rFonts w:ascii="Helvetica" w:hAnsi="Helvetica" w:cs="Helvetica"/>
          <w:color w:val="000000"/>
        </w:rPr>
        <w:t>მხარეები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პასუხობენ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ხელშეკრულებით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კუთვნილი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ვალდებულებების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შეუსრულებლობის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ან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არასათანადო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შესრულებისთვის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საქართველოს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კანონმდებლობით</w:t>
      </w:r>
      <w:r w:rsidRPr="00F6498D">
        <w:rPr>
          <w:color w:val="000000"/>
        </w:rPr>
        <w:t>.</w:t>
      </w:r>
    </w:p>
    <w:p w14:paraId="186ECE2A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4903C478">
          <v:rect id="_x0000_i1116" alt="" style="width:451.3pt;height:.05pt;mso-width-percent:0;mso-height-percent:0;mso-width-percent:0;mso-height-percent:0" o:hralign="center" o:hrstd="t" o:hr="t" fillcolor="#a0a0a0" stroked="f"/>
        </w:pict>
      </w:r>
    </w:p>
    <w:p w14:paraId="6DE7DFAC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9.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საბოლოო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გადწყვეტილებები</w:t>
      </w:r>
    </w:p>
    <w:p w14:paraId="737CAF16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 xml:space="preserve">9.1. </w:t>
      </w:r>
      <w:r w:rsidRPr="00F6498D">
        <w:rPr>
          <w:rFonts w:ascii="Helvetica" w:hAnsi="Helvetica" w:cs="Helvetica"/>
          <w:color w:val="000000"/>
        </w:rPr>
        <w:t>ხელშეკრულება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შედის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ძალაში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მისი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ხელმოწერიდანვე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ორივე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მხარის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მიერ</w:t>
      </w:r>
      <w:r w:rsidRPr="00F6498D">
        <w:rPr>
          <w:color w:val="000000"/>
        </w:rPr>
        <w:t>.</w:t>
      </w:r>
      <w:r w:rsidRPr="00F6498D">
        <w:rPr>
          <w:color w:val="000000"/>
        </w:rPr>
        <w:br/>
        <w:t xml:space="preserve">9.2. </w:t>
      </w:r>
      <w:r w:rsidRPr="00F6498D">
        <w:rPr>
          <w:rFonts w:ascii="Helvetica" w:hAnsi="Helvetica" w:cs="Helvetica"/>
          <w:color w:val="000000"/>
        </w:rPr>
        <w:t>ნებისმიერი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დავა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ამ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ხელშეკრულების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ფარგლებში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განიხილება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მოლაპარაკებით</w:t>
      </w:r>
      <w:r w:rsidRPr="00F6498D">
        <w:rPr>
          <w:color w:val="000000"/>
        </w:rPr>
        <w:t xml:space="preserve">; </w:t>
      </w:r>
      <w:r w:rsidRPr="00F6498D">
        <w:rPr>
          <w:rFonts w:ascii="Helvetica" w:hAnsi="Helvetica" w:cs="Helvetica"/>
          <w:color w:val="000000"/>
        </w:rPr>
        <w:t>თუ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შეთანხმება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ვერ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მიღწეულია</w:t>
      </w:r>
      <w:r w:rsidRPr="00F6498D">
        <w:rPr>
          <w:color w:val="000000"/>
        </w:rPr>
        <w:t xml:space="preserve"> — </w:t>
      </w:r>
      <w:r w:rsidRPr="00F6498D">
        <w:rPr>
          <w:rFonts w:ascii="Helvetica" w:hAnsi="Helvetica" w:cs="Helvetica"/>
          <w:b/>
          <w:bCs/>
          <w:color w:val="000000"/>
        </w:rPr>
        <w:t>თბილისის</w:t>
      </w:r>
      <w:r w:rsidRPr="00F6498D">
        <w:rPr>
          <w:b/>
          <w:bCs/>
          <w:color w:val="000000"/>
        </w:rPr>
        <w:t xml:space="preserve"> compétent </w:t>
      </w:r>
      <w:r w:rsidRPr="00F6498D">
        <w:rPr>
          <w:rFonts w:ascii="Helvetica" w:hAnsi="Helvetica" w:cs="Helvetica"/>
          <w:b/>
          <w:bCs/>
          <w:color w:val="000000"/>
        </w:rPr>
        <w:t>სასამართლოში</w:t>
      </w:r>
      <w:r w:rsidRPr="00F6498D">
        <w:rPr>
          <w:color w:val="000000"/>
        </w:rPr>
        <w:t> </w:t>
      </w:r>
      <w:r w:rsidRPr="00F6498D">
        <w:rPr>
          <w:rFonts w:ascii="Helvetica" w:hAnsi="Helvetica" w:cs="Helvetica"/>
          <w:color w:val="000000"/>
        </w:rPr>
        <w:t>გადაწყვეტილი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იქნება</w:t>
      </w:r>
      <w:r w:rsidRPr="00F6498D">
        <w:rPr>
          <w:color w:val="000000"/>
        </w:rPr>
        <w:t>.</w:t>
      </w:r>
    </w:p>
    <w:p w14:paraId="1155C486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289BD3F9">
          <v:rect id="_x0000_i1115" alt="" style="width:451.3pt;height:.05pt;mso-width-percent:0;mso-height-percent:0;mso-width-percent:0;mso-height-percent:0" o:hralign="center" o:hrstd="t" o:hr="t" fillcolor="#a0a0a0" stroked="f"/>
        </w:pict>
      </w:r>
    </w:p>
    <w:p w14:paraId="226100F4" w14:textId="77777777" w:rsidR="00F6498D" w:rsidRPr="00F6498D" w:rsidRDefault="00F6498D" w:rsidP="00F6498D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6498D">
        <w:rPr>
          <w:b/>
          <w:bCs/>
          <w:color w:val="000000"/>
          <w:sz w:val="27"/>
          <w:szCs w:val="27"/>
        </w:rPr>
        <w:t xml:space="preserve">10.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მხარეების</w:t>
      </w:r>
      <w:r w:rsidRPr="00F6498D">
        <w:rPr>
          <w:b/>
          <w:bCs/>
          <w:color w:val="000000"/>
          <w:sz w:val="27"/>
          <w:szCs w:val="27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  <w:sz w:val="27"/>
          <w:szCs w:val="27"/>
        </w:rPr>
        <w:t>ხელმოწერები</w:t>
      </w:r>
    </w:p>
    <w:p w14:paraId="7E6E53EC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იყიდოს</w:t>
      </w:r>
      <w:r w:rsidRPr="00F6498D">
        <w:rPr>
          <w:b/>
          <w:bCs/>
          <w:color w:val="000000"/>
        </w:rPr>
        <w:t xml:space="preserve"> </w:t>
      </w:r>
      <w:r w:rsidRPr="00F6498D">
        <w:rPr>
          <w:rFonts w:ascii="Helvetica" w:hAnsi="Helvetica" w:cs="Helvetica"/>
          <w:b/>
          <w:bCs/>
          <w:color w:val="000000"/>
        </w:rPr>
        <w:t>ძალით</w:t>
      </w:r>
      <w:r w:rsidRPr="00F6498D">
        <w:rPr>
          <w:b/>
          <w:bCs/>
          <w:color w:val="000000"/>
        </w:rPr>
        <w:t>:</w:t>
      </w:r>
    </w:p>
    <w:p w14:paraId="69968948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6D36FC0B">
          <v:rect id="_x0000_i1114" alt="" style="width:451.3pt;height:.05pt;mso-width-percent:0;mso-height-percent:0;mso-width-percent:0;mso-height-percent:0" o:hralign="center" o:hrstd="t" o:hr="t" fillcolor="#a0a0a0" stroked="f"/>
        </w:pict>
      </w:r>
    </w:p>
    <w:p w14:paraId="4F1D756F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(</w:t>
      </w:r>
      <w:r w:rsidRPr="00F6498D">
        <w:rPr>
          <w:rFonts w:ascii="Helvetica" w:hAnsi="Helvetica" w:cs="Helvetica"/>
          <w:color w:val="000000"/>
        </w:rPr>
        <w:t>ხელმოწერა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სრული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სახელი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მუთათური</w:t>
      </w:r>
      <w:r w:rsidRPr="00F6498D">
        <w:rPr>
          <w:color w:val="000000"/>
        </w:rPr>
        <w:t>)</w:t>
      </w:r>
    </w:p>
    <w:p w14:paraId="382EFAD7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rFonts w:ascii="Helvetica" w:hAnsi="Helvetica" w:cs="Helvetica"/>
          <w:b/>
          <w:bCs/>
          <w:color w:val="000000"/>
        </w:rPr>
        <w:t>მყიდველი</w:t>
      </w:r>
      <w:r w:rsidRPr="00F6498D">
        <w:rPr>
          <w:b/>
          <w:bCs/>
          <w:color w:val="000000"/>
        </w:rPr>
        <w:t>:</w:t>
      </w:r>
    </w:p>
    <w:p w14:paraId="7D59E9EF" w14:textId="77777777" w:rsidR="00F6498D" w:rsidRPr="00F6498D" w:rsidRDefault="00F6498D" w:rsidP="00F6498D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6D3133ED">
          <v:rect id="_x0000_i1113" alt="" style="width:451.3pt;height:.05pt;mso-width-percent:0;mso-height-percent:0;mso-width-percent:0;mso-height-percent:0" o:hralign="center" o:hrstd="t" o:hr="t" fillcolor="#a0a0a0" stroked="f"/>
        </w:pict>
      </w:r>
    </w:p>
    <w:p w14:paraId="7D70823D" w14:textId="77777777" w:rsidR="00F6498D" w:rsidRPr="00F6498D" w:rsidRDefault="00F6498D" w:rsidP="00F6498D">
      <w:pPr>
        <w:spacing w:before="100" w:beforeAutospacing="1" w:after="100" w:afterAutospacing="1"/>
        <w:rPr>
          <w:color w:val="000000"/>
        </w:rPr>
      </w:pPr>
      <w:r w:rsidRPr="00F6498D">
        <w:rPr>
          <w:color w:val="000000"/>
        </w:rPr>
        <w:t>(</w:t>
      </w:r>
      <w:r w:rsidRPr="00F6498D">
        <w:rPr>
          <w:rFonts w:ascii="Helvetica" w:hAnsi="Helvetica" w:cs="Helvetica"/>
          <w:color w:val="000000"/>
        </w:rPr>
        <w:t>ხელმოწერა</w:t>
      </w:r>
      <w:r w:rsidRPr="00F6498D">
        <w:rPr>
          <w:color w:val="000000"/>
        </w:rPr>
        <w:t xml:space="preserve">, </w:t>
      </w:r>
      <w:r w:rsidRPr="00F6498D">
        <w:rPr>
          <w:rFonts w:ascii="Helvetica" w:hAnsi="Helvetica" w:cs="Helvetica"/>
          <w:color w:val="000000"/>
        </w:rPr>
        <w:t>სრული</w:t>
      </w:r>
      <w:r w:rsidRPr="00F6498D">
        <w:rPr>
          <w:color w:val="000000"/>
        </w:rPr>
        <w:t xml:space="preserve"> </w:t>
      </w:r>
      <w:r w:rsidRPr="00F6498D">
        <w:rPr>
          <w:rFonts w:ascii="Helvetica" w:hAnsi="Helvetica" w:cs="Helvetica"/>
          <w:color w:val="000000"/>
        </w:rPr>
        <w:t>სახელი</w:t>
      </w:r>
      <w:r w:rsidRPr="00F6498D">
        <w:rPr>
          <w:color w:val="000000"/>
        </w:rPr>
        <w:t>)</w:t>
      </w:r>
    </w:p>
    <w:p w14:paraId="071BBA29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78FA79AC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0FD1A64A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09E9BBD2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632AF9E5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59C61D56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28453E1E" w14:textId="77777777" w:rsidR="00F6498D" w:rsidRDefault="00F6498D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7EB0BA69" w14:textId="77777777" w:rsidR="005F2AF8" w:rsidRDefault="005F2AF8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14:paraId="6EC8F20C" w14:textId="2FAF0464" w:rsidR="005F2AF8" w:rsidRPr="005F2AF8" w:rsidRDefault="005F2AF8" w:rsidP="005F2AF8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  <w:r w:rsidRPr="005F2AF8">
        <w:rPr>
          <w:i/>
          <w:iCs/>
          <w:color w:val="EE0000"/>
          <w:sz w:val="28"/>
          <w:szCs w:val="28"/>
          <w:lang w:val="ru-RU"/>
        </w:rPr>
        <w:t>Русский</w:t>
      </w:r>
    </w:p>
    <w:p w14:paraId="767255DB" w14:textId="5CEC42BB" w:rsidR="005F2AF8" w:rsidRPr="005F2AF8" w:rsidRDefault="005F2AF8" w:rsidP="005F2AF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5F2AF8">
        <w:rPr>
          <w:b/>
          <w:bCs/>
          <w:color w:val="000000"/>
          <w:sz w:val="36"/>
          <w:szCs w:val="36"/>
        </w:rPr>
        <w:t>**ДОГОВОР КУПЛИ-ПРОДАЖИ ЧАСТНОГО ДОМА</w:t>
      </w:r>
    </w:p>
    <w:p w14:paraId="1B54ACD8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с выделением земельного участка в частную собственность**</w:t>
      </w:r>
    </w:p>
    <w:p w14:paraId="1B087B4B" w14:textId="45C7313E" w:rsidR="005F2AF8" w:rsidRPr="00F6498D" w:rsidRDefault="005F2AF8" w:rsidP="005F2AF8">
      <w:pPr>
        <w:spacing w:before="100" w:beforeAutospacing="1" w:after="100" w:afterAutospacing="1"/>
        <w:rPr>
          <w:color w:val="000000"/>
          <w:lang w:val="en-US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9F21AB" wp14:editId="10FD6B44">
            <wp:extent cx="789709" cy="558204"/>
            <wp:effectExtent l="0" t="0" r="0" b="0"/>
            <wp:docPr id="93351623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F6498D">
        <w:t xml:space="preserve">  </w:t>
      </w:r>
      <w:r w:rsidR="00F6498D">
        <w:fldChar w:fldCharType="begin"/>
      </w:r>
      <w:r w:rsidR="00F6498D">
        <w:instrText xml:space="preserve"> INCLUDEPICTURE "/Users/macbookair/Library/Group Containers/UBF8T346G9.ms/WebArchiveCopyPasteTempFiles/com.microsoft.Word/bog_eng_vertical.png" \* MERGEFORMATINET </w:instrText>
      </w:r>
      <w:r w:rsidR="00F6498D">
        <w:fldChar w:fldCharType="separate"/>
      </w:r>
      <w:r w:rsidR="00F6498D">
        <w:rPr>
          <w:noProof/>
        </w:rPr>
        <w:drawing>
          <wp:inline distT="0" distB="0" distL="0" distR="0" wp14:anchorId="398C393E" wp14:editId="3D066DB0">
            <wp:extent cx="2003367" cy="416832"/>
            <wp:effectExtent l="0" t="0" r="0" b="0"/>
            <wp:docPr id="1736728215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98D">
        <w:fldChar w:fldCharType="end"/>
      </w:r>
    </w:p>
    <w:p w14:paraId="1A779EBB" w14:textId="4CDB7AF2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г. Тбилиси, Грузия</w:t>
      </w:r>
      <w:r w:rsidRPr="005F2AF8">
        <w:rPr>
          <w:color w:val="000000"/>
        </w:rPr>
        <w:br/>
        <w:t>«___» __________ 2025 г.</w:t>
      </w:r>
    </w:p>
    <w:p w14:paraId="7A11319D" w14:textId="2ED6094C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1. Стороны договора</w:t>
      </w:r>
      <w:r w:rsidRPr="005F2AF8">
        <w:rPr>
          <w:color w:val="000000"/>
        </w:rPr>
        <w:br/>
        <w:t>1.1. </w:t>
      </w:r>
      <w:r w:rsidRPr="005F2AF8">
        <w:rPr>
          <w:b/>
          <w:bCs/>
          <w:color w:val="000000"/>
        </w:rPr>
        <w:t>Продавец:</w:t>
      </w:r>
      <w:r w:rsidRPr="005F2AF8">
        <w:rPr>
          <w:color w:val="000000"/>
        </w:rPr>
        <w:t> </w:t>
      </w:r>
      <w:r w:rsidRPr="005F2AF8">
        <w:rPr>
          <w:b/>
          <w:bCs/>
          <w:color w:val="000000"/>
          <w:highlight w:val="lightGray"/>
        </w:rPr>
        <w:t>GDB Green Energy Village LLC</w:t>
      </w:r>
      <w:r w:rsidRPr="005F2AF8">
        <w:rPr>
          <w:b/>
          <w:bCs/>
          <w:color w:val="000000"/>
          <w:highlight w:val="lightGray"/>
          <w:lang w:val="ru-RU"/>
        </w:rPr>
        <w:t xml:space="preserve">/ Доходный Дом </w:t>
      </w:r>
      <w:r w:rsidRPr="005F2AF8">
        <w:rPr>
          <w:b/>
          <w:bCs/>
          <w:color w:val="000000"/>
          <w:highlight w:val="lightGray"/>
        </w:rPr>
        <w:t>JSC</w:t>
      </w:r>
      <w:r w:rsidRPr="005F2AF8">
        <w:rPr>
          <w:color w:val="000000"/>
          <w:highlight w:val="lightGray"/>
        </w:rPr>
        <w:t>,</w:t>
      </w:r>
      <w:r w:rsidRPr="005F2AF8">
        <w:rPr>
          <w:color w:val="000000"/>
        </w:rPr>
        <w:br/>
        <w:t>зарегистрированное юридическое лицо в соответствии с законодательством Грузии, действующее на основании Устава, в лице ________________________________________, действующего на основании ____________________________.</w:t>
      </w:r>
    </w:p>
    <w:p w14:paraId="00A95165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1.2. </w:t>
      </w:r>
      <w:r w:rsidRPr="005F2AF8">
        <w:rPr>
          <w:b/>
          <w:bCs/>
          <w:color w:val="000000"/>
        </w:rPr>
        <w:t>Покупатель:</w:t>
      </w:r>
      <w:r w:rsidRPr="005F2AF8">
        <w:rPr>
          <w:color w:val="000000"/>
        </w:rPr>
        <w:t> ________________________________________,</w:t>
      </w:r>
      <w:r w:rsidRPr="005F2AF8">
        <w:rPr>
          <w:color w:val="000000"/>
        </w:rPr>
        <w:br/>
        <w:t>гражданин(ка) ________________________________________, паспорт № __________________, проживающий(ая) по адресу _________________________________________.</w:t>
      </w:r>
    </w:p>
    <w:p w14:paraId="7AA43ED1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Продавец и Покупатель далее совместно именуются </w:t>
      </w:r>
      <w:r w:rsidRPr="005F2AF8">
        <w:rPr>
          <w:b/>
          <w:bCs/>
          <w:color w:val="000000"/>
        </w:rPr>
        <w:t>«Стороны»</w:t>
      </w:r>
      <w:r w:rsidRPr="005F2AF8">
        <w:rPr>
          <w:color w:val="000000"/>
        </w:rPr>
        <w:t>, а по отдельности — </w:t>
      </w:r>
      <w:r w:rsidRPr="005F2AF8">
        <w:rPr>
          <w:b/>
          <w:bCs/>
          <w:color w:val="000000"/>
        </w:rPr>
        <w:t>«Сторона»</w:t>
      </w:r>
      <w:r w:rsidRPr="005F2AF8">
        <w:rPr>
          <w:color w:val="000000"/>
        </w:rPr>
        <w:t>.</w:t>
      </w:r>
    </w:p>
    <w:p w14:paraId="0A0AE1CC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428A4BCF">
          <v:rect id="_x0000_i1112" alt="" style="width:451.3pt;height:.05pt;mso-width-percent:0;mso-height-percent:0;mso-width-percent:0;mso-height-percent:0" o:hralign="center" o:hrstd="t" o:hr="t" fillcolor="#a0a0a0" stroked="f"/>
        </w:pict>
      </w:r>
    </w:p>
    <w:p w14:paraId="5E851684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t>2. Предмет договора</w:t>
      </w:r>
    </w:p>
    <w:p w14:paraId="32BDA3C4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2.1. Продавец обязуется передать, а Покупатель — принять в собственность </w:t>
      </w:r>
      <w:r w:rsidRPr="005F2AF8">
        <w:rPr>
          <w:b/>
          <w:bCs/>
          <w:color w:val="000000"/>
        </w:rPr>
        <w:t>частный дом</w:t>
      </w:r>
      <w:r w:rsidRPr="005F2AF8">
        <w:rPr>
          <w:color w:val="000000"/>
        </w:rPr>
        <w:t> и </w:t>
      </w:r>
      <w:r w:rsidRPr="005F2AF8">
        <w:rPr>
          <w:b/>
          <w:bCs/>
          <w:color w:val="000000"/>
        </w:rPr>
        <w:t>земельный участок</w:t>
      </w:r>
      <w:r w:rsidRPr="005F2AF8">
        <w:rPr>
          <w:color w:val="000000"/>
        </w:rPr>
        <w:t>, выделенный из общего земельного массива, с параметрами согласно выбранному варианту:</w:t>
      </w:r>
    </w:p>
    <w:p w14:paraId="30405991" w14:textId="77777777" w:rsidR="005F2AF8" w:rsidRPr="005F2AF8" w:rsidRDefault="005F2AF8" w:rsidP="005F2AF8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5F2AF8">
        <w:rPr>
          <w:b/>
          <w:bCs/>
          <w:color w:val="000000"/>
        </w:rPr>
        <w:t>Варианты объектов:</w:t>
      </w:r>
    </w:p>
    <w:p w14:paraId="2FB8CE78" w14:textId="77777777" w:rsidR="005F2AF8" w:rsidRPr="005F2AF8" w:rsidRDefault="005F2AF8" w:rsidP="005F2AF8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lastRenderedPageBreak/>
        <w:t>Частный дом 300 м²</w:t>
      </w:r>
      <w:r w:rsidRPr="005F2AF8">
        <w:rPr>
          <w:color w:val="000000"/>
        </w:rPr>
        <w:t> (включая коммерческую недвижимость 300 м² в составе общего имущественного объекта)</w:t>
      </w:r>
    </w:p>
    <w:p w14:paraId="5FD58D4F" w14:textId="77777777" w:rsidR="005F2AF8" w:rsidRPr="005F2AF8" w:rsidRDefault="005F2AF8" w:rsidP="005F2AF8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Солнечная станция: 35 кВт (по Программе </w:t>
      </w:r>
      <w:r w:rsidRPr="005F2AF8">
        <w:rPr>
          <w:b/>
          <w:bCs/>
          <w:color w:val="000000"/>
        </w:rPr>
        <w:t>SEG Smart Energy Grid Program</w:t>
      </w:r>
      <w:r w:rsidRPr="005F2AF8">
        <w:rPr>
          <w:color w:val="000000"/>
        </w:rPr>
        <w:t>);</w:t>
      </w:r>
    </w:p>
    <w:p w14:paraId="1E9B06FD" w14:textId="77777777" w:rsidR="005F2AF8" w:rsidRPr="005F2AF8" w:rsidRDefault="005F2AF8" w:rsidP="005F2AF8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Договор аренды крыши с </w:t>
      </w:r>
      <w:r w:rsidRPr="005F2AF8">
        <w:rPr>
          <w:b/>
          <w:bCs/>
          <w:color w:val="000000"/>
        </w:rPr>
        <w:t>SEG Program Power Grid of Caucasus (Georgia)</w:t>
      </w:r>
      <w:r w:rsidRPr="005F2AF8">
        <w:rPr>
          <w:color w:val="000000"/>
        </w:rPr>
        <w:t>;</w:t>
      </w:r>
    </w:p>
    <w:p w14:paraId="3C67D1FB" w14:textId="6C56D1C9" w:rsidR="005F2AF8" w:rsidRPr="005F2AF8" w:rsidRDefault="005F2AF8" w:rsidP="005F2AF8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Арендный платёж: 10</w:t>
      </w:r>
      <w:r>
        <w:rPr>
          <w:color w:val="000000"/>
        </w:rPr>
        <w:t xml:space="preserve"> </w:t>
      </w:r>
      <w:r w:rsidRPr="005F2AF8">
        <w:rPr>
          <w:color w:val="000000"/>
        </w:rPr>
        <w:t>кВт мощности;</w:t>
      </w:r>
    </w:p>
    <w:p w14:paraId="75EF5B41" w14:textId="77777777" w:rsidR="005F2AF8" w:rsidRPr="005F2AF8" w:rsidRDefault="005F2AF8" w:rsidP="005F2AF8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Земельный участок: </w:t>
      </w:r>
      <w:r w:rsidRPr="005F2AF8">
        <w:rPr>
          <w:b/>
          <w:bCs/>
          <w:color w:val="000000"/>
        </w:rPr>
        <w:t>1 000 м² (10 соток)</w:t>
      </w:r>
      <w:r w:rsidRPr="005F2AF8">
        <w:rPr>
          <w:color w:val="000000"/>
        </w:rPr>
        <w:t> в частную собственность;</w:t>
      </w:r>
    </w:p>
    <w:p w14:paraId="7A8CBAFB" w14:textId="77777777" w:rsidR="005F2AF8" w:rsidRPr="005F2AF8" w:rsidRDefault="005F2AF8" w:rsidP="005F2AF8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В комплект входит:</w:t>
      </w:r>
    </w:p>
    <w:p w14:paraId="03EE1E75" w14:textId="77777777" w:rsidR="005F2AF8" w:rsidRPr="005F2AF8" w:rsidRDefault="005F2AF8" w:rsidP="005F2AF8">
      <w:pPr>
        <w:numPr>
          <w:ilvl w:val="2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Домашняя зарядная станция </w:t>
      </w:r>
      <w:r w:rsidRPr="005F2AF8">
        <w:rPr>
          <w:b/>
          <w:bCs/>
          <w:color w:val="000000"/>
        </w:rPr>
        <w:t>МИДА / Китай (22 кВт)</w:t>
      </w:r>
      <w:r w:rsidRPr="005F2AF8">
        <w:rPr>
          <w:color w:val="000000"/>
        </w:rPr>
        <w:t>,</w:t>
      </w:r>
    </w:p>
    <w:p w14:paraId="611317F0" w14:textId="77777777" w:rsidR="005F2AF8" w:rsidRPr="005F2AF8" w:rsidRDefault="005F2AF8" w:rsidP="005F2AF8">
      <w:pPr>
        <w:numPr>
          <w:ilvl w:val="2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Мини-электромобиль (на выбор из 4 производителей);</w:t>
      </w:r>
    </w:p>
    <w:p w14:paraId="348A3D30" w14:textId="77777777" w:rsidR="005F2AF8" w:rsidRPr="005F2AF8" w:rsidRDefault="005F2AF8" w:rsidP="005F2AF8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Цена сделки: 300 000 (триста тысяч) USD.</w:t>
      </w:r>
    </w:p>
    <w:p w14:paraId="365A1C9A" w14:textId="77777777" w:rsidR="005F2AF8" w:rsidRPr="005F2AF8" w:rsidRDefault="005F2AF8" w:rsidP="005F2AF8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Частный дом 400 м²</w:t>
      </w:r>
      <w:r w:rsidRPr="005F2AF8">
        <w:rPr>
          <w:color w:val="000000"/>
        </w:rPr>
        <w:t> — аналогичные условия, цена </w:t>
      </w:r>
      <w:r w:rsidRPr="005F2AF8">
        <w:rPr>
          <w:b/>
          <w:bCs/>
          <w:color w:val="000000"/>
        </w:rPr>
        <w:t>400 000 USD.</w:t>
      </w:r>
    </w:p>
    <w:p w14:paraId="3A080255" w14:textId="77777777" w:rsidR="005F2AF8" w:rsidRPr="005F2AF8" w:rsidRDefault="005F2AF8" w:rsidP="005F2AF8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Частный дом 500 м²</w:t>
      </w:r>
      <w:r w:rsidRPr="005F2AF8">
        <w:rPr>
          <w:color w:val="000000"/>
        </w:rPr>
        <w:t> — аналогичные условия, цена </w:t>
      </w:r>
      <w:r w:rsidRPr="005F2AF8">
        <w:rPr>
          <w:b/>
          <w:bCs/>
          <w:color w:val="000000"/>
        </w:rPr>
        <w:t>500 000 USD.</w:t>
      </w:r>
    </w:p>
    <w:p w14:paraId="604E4E2B" w14:textId="77777777" w:rsidR="005F2AF8" w:rsidRPr="005F2AF8" w:rsidRDefault="005F2AF8" w:rsidP="005F2AF8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Частный дом 600 м²</w:t>
      </w:r>
      <w:r w:rsidRPr="005F2AF8">
        <w:rPr>
          <w:color w:val="000000"/>
        </w:rPr>
        <w:t> — аналогичные условия, цена </w:t>
      </w:r>
      <w:r w:rsidRPr="005F2AF8">
        <w:rPr>
          <w:b/>
          <w:bCs/>
          <w:color w:val="000000"/>
        </w:rPr>
        <w:t>600 000 USD.</w:t>
      </w:r>
    </w:p>
    <w:p w14:paraId="3719B8EA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6A094743">
          <v:rect id="_x0000_i1111" alt="" style="width:451.3pt;height:.05pt;mso-width-percent:0;mso-height-percent:0;mso-width-percent:0;mso-height-percent:0" o:hralign="center" o:hrstd="t" o:hr="t" fillcolor="#a0a0a0" stroked="f"/>
        </w:pict>
      </w:r>
    </w:p>
    <w:p w14:paraId="70D7B50F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t>Проект «Доходный дом»</w:t>
      </w:r>
    </w:p>
    <w:p w14:paraId="1E49E84D" w14:textId="77777777" w:rsidR="005F2AF8" w:rsidRPr="005F2AF8" w:rsidRDefault="005F2AF8" w:rsidP="005F2AF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Дом 50 м² / веранда 20 м²</w:t>
      </w:r>
    </w:p>
    <w:p w14:paraId="1461A260" w14:textId="77777777" w:rsidR="005F2AF8" w:rsidRPr="005F2AF8" w:rsidRDefault="005F2AF8" w:rsidP="005F2AF8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Земельный участок: 600 м² (6 соток) — в частную собственность (доплата 30 000 USD);</w:t>
      </w:r>
    </w:p>
    <w:p w14:paraId="009EEC89" w14:textId="77777777" w:rsidR="005F2AF8" w:rsidRPr="005F2AF8" w:rsidRDefault="005F2AF8" w:rsidP="005F2AF8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В комплект входит:</w:t>
      </w:r>
    </w:p>
    <w:p w14:paraId="6BE4E4F6" w14:textId="77777777" w:rsidR="005F2AF8" w:rsidRPr="005F2AF8" w:rsidRDefault="005F2AF8" w:rsidP="005F2AF8">
      <w:pPr>
        <w:numPr>
          <w:ilvl w:val="2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Домашняя станция </w:t>
      </w:r>
      <w:r w:rsidRPr="005F2AF8">
        <w:rPr>
          <w:b/>
          <w:bCs/>
          <w:color w:val="000000"/>
        </w:rPr>
        <w:t>МИДА / Китай (22 кВт)</w:t>
      </w:r>
      <w:r w:rsidRPr="005F2AF8">
        <w:rPr>
          <w:color w:val="000000"/>
        </w:rPr>
        <w:t>,</w:t>
      </w:r>
    </w:p>
    <w:p w14:paraId="47309D1D" w14:textId="77777777" w:rsidR="005F2AF8" w:rsidRPr="005F2AF8" w:rsidRDefault="005F2AF8" w:rsidP="005F2AF8">
      <w:pPr>
        <w:numPr>
          <w:ilvl w:val="2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Кредитная карта на </w:t>
      </w:r>
      <w:r w:rsidRPr="005F2AF8">
        <w:rPr>
          <w:b/>
          <w:bCs/>
          <w:color w:val="000000"/>
        </w:rPr>
        <w:t>10 000 USD</w:t>
      </w:r>
      <w:r w:rsidRPr="005F2AF8">
        <w:rPr>
          <w:color w:val="000000"/>
        </w:rPr>
        <w:t> для покупки мебели (5% годовых, 24 месяца),</w:t>
      </w:r>
    </w:p>
    <w:p w14:paraId="2F084E8F" w14:textId="77777777" w:rsidR="005F2AF8" w:rsidRPr="005F2AF8" w:rsidRDefault="005F2AF8" w:rsidP="005F2AF8">
      <w:pPr>
        <w:numPr>
          <w:ilvl w:val="2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Договор аренды мини-электромобиля (на выбор из 4 производителей);</w:t>
      </w:r>
    </w:p>
    <w:p w14:paraId="6CBA8270" w14:textId="77777777" w:rsidR="005F2AF8" w:rsidRPr="005F2AF8" w:rsidRDefault="005F2AF8" w:rsidP="005F2AF8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Цена сделки: 60 000 USD.</w:t>
      </w:r>
    </w:p>
    <w:p w14:paraId="4A2AEF42" w14:textId="77777777" w:rsidR="005F2AF8" w:rsidRPr="005F2AF8" w:rsidRDefault="005F2AF8" w:rsidP="005F2AF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Дом 100 м² / веранда 20 м²</w:t>
      </w:r>
      <w:r w:rsidRPr="005F2AF8">
        <w:rPr>
          <w:color w:val="000000"/>
        </w:rPr>
        <w:t> — аналогичные условия, </w:t>
      </w:r>
      <w:r w:rsidRPr="005F2AF8">
        <w:rPr>
          <w:b/>
          <w:bCs/>
          <w:color w:val="000000"/>
        </w:rPr>
        <w:t>110 000 USD.</w:t>
      </w:r>
    </w:p>
    <w:p w14:paraId="6C299875" w14:textId="77777777" w:rsidR="005F2AF8" w:rsidRPr="005F2AF8" w:rsidRDefault="005F2AF8" w:rsidP="005F2AF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Модульный дом 30 м² / веранда 12.25 м²</w:t>
      </w:r>
      <w:r w:rsidRPr="005F2AF8">
        <w:rPr>
          <w:color w:val="000000"/>
        </w:rPr>
        <w:t> — аналогичные условия, </w:t>
      </w:r>
      <w:r w:rsidRPr="005F2AF8">
        <w:rPr>
          <w:b/>
          <w:bCs/>
          <w:color w:val="000000"/>
        </w:rPr>
        <w:t>40 000 USD.</w:t>
      </w:r>
    </w:p>
    <w:p w14:paraId="12CAA669" w14:textId="77777777" w:rsidR="005F2AF8" w:rsidRPr="005F2AF8" w:rsidRDefault="005F2AF8" w:rsidP="005F2AF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Модульный дом 39.3 м² / веранда 14.7 м²</w:t>
      </w:r>
      <w:r w:rsidRPr="005F2AF8">
        <w:rPr>
          <w:color w:val="000000"/>
        </w:rPr>
        <w:t> — аналогичные условия, </w:t>
      </w:r>
      <w:r w:rsidRPr="005F2AF8">
        <w:rPr>
          <w:b/>
          <w:bCs/>
          <w:color w:val="000000"/>
        </w:rPr>
        <w:t>60 000 USD.</w:t>
      </w:r>
    </w:p>
    <w:p w14:paraId="035EBED3" w14:textId="77777777" w:rsidR="005F2AF8" w:rsidRPr="005F2AF8" w:rsidRDefault="005F2AF8" w:rsidP="005F2AF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Модульный дом 75 м² / веранда 24.8 м²</w:t>
      </w:r>
      <w:r w:rsidRPr="005F2AF8">
        <w:rPr>
          <w:color w:val="000000"/>
        </w:rPr>
        <w:t> — аналогичные условия, </w:t>
      </w:r>
      <w:r w:rsidRPr="005F2AF8">
        <w:rPr>
          <w:b/>
          <w:bCs/>
          <w:color w:val="000000"/>
        </w:rPr>
        <w:t>90 000 USD.</w:t>
      </w:r>
    </w:p>
    <w:p w14:paraId="64CB4C5D" w14:textId="77777777" w:rsidR="005F2AF8" w:rsidRPr="005F2AF8" w:rsidRDefault="005F2AF8" w:rsidP="005F2AF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Модульный дом 80 м² / веранда 19.6 м²</w:t>
      </w:r>
      <w:r w:rsidRPr="005F2AF8">
        <w:rPr>
          <w:color w:val="000000"/>
        </w:rPr>
        <w:t> — аналогичные условия, </w:t>
      </w:r>
      <w:r w:rsidRPr="005F2AF8">
        <w:rPr>
          <w:b/>
          <w:bCs/>
          <w:color w:val="000000"/>
        </w:rPr>
        <w:t>80 000 USD.</w:t>
      </w:r>
    </w:p>
    <w:p w14:paraId="663D6FF6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2E104B37">
          <v:rect id="_x0000_i1110" alt="" style="width:451.3pt;height:.05pt;mso-width-percent:0;mso-height-percent:0;mso-width-percent:0;mso-height-percent:0" o:hralign="center" o:hrstd="t" o:hr="t" fillcolor="#a0a0a0" stroked="f"/>
        </w:pict>
      </w:r>
    </w:p>
    <w:p w14:paraId="5DFD2AF3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t>3. Порядок расчётов</w:t>
      </w:r>
    </w:p>
    <w:p w14:paraId="79535E25" w14:textId="77777777" w:rsidR="005F2AF8" w:rsidRDefault="005F2AF8" w:rsidP="005F2AF8">
      <w:pPr>
        <w:spacing w:before="100" w:beforeAutospacing="1" w:after="100" w:afterAutospacing="1"/>
        <w:rPr>
          <w:color w:val="000000"/>
          <w:lang w:val="ru-RU"/>
        </w:rPr>
      </w:pPr>
      <w:r w:rsidRPr="005F2AF8">
        <w:rPr>
          <w:color w:val="000000"/>
        </w:rPr>
        <w:t>3.1. Оплата осуществляется Покупателем на расчётный счёт Продавца в размере, соответствующем выбранному варианту, в валюте </w:t>
      </w:r>
      <w:r w:rsidRPr="005F2AF8">
        <w:rPr>
          <w:b/>
          <w:bCs/>
          <w:color w:val="000000"/>
        </w:rPr>
        <w:t>доллар США (USD)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в соответствии со следующим графиком: </w:t>
      </w:r>
    </w:p>
    <w:p w14:paraId="2B5C7BB1" w14:textId="77777777" w:rsidR="005F2AF8" w:rsidRPr="00F6498D" w:rsidRDefault="005F2AF8" w:rsidP="00F6498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t>Аванс (30%)/ Безотзывный наполненный аккредитив/ Банк Грузии</w:t>
      </w:r>
    </w:p>
    <w:p w14:paraId="245A8133" w14:textId="77777777" w:rsidR="005F2AF8" w:rsidRPr="00F6498D" w:rsidRDefault="005F2AF8" w:rsidP="00F6498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t xml:space="preserve">Раскрытие Аккредитива- не позднее 30 (Тридцати) календарных дней после оформления в собственность частного дома и земельного участка. </w:t>
      </w:r>
    </w:p>
    <w:p w14:paraId="1955C847" w14:textId="77777777" w:rsidR="005F2AF8" w:rsidRPr="00F6498D" w:rsidRDefault="005F2AF8" w:rsidP="00F6498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t>Рассрочка: от 12 до 24 месяцев, в зависимости от договорённости.</w:t>
      </w:r>
    </w:p>
    <w:p w14:paraId="123C0CD8" w14:textId="2D2FA780" w:rsidR="005F2AF8" w:rsidRPr="00F6498D" w:rsidRDefault="005F2AF8" w:rsidP="00F6498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lastRenderedPageBreak/>
        <w:t xml:space="preserve">Процентная ставка за пользование средствами Продавца: 5% в год. </w:t>
      </w:r>
    </w:p>
    <w:p w14:paraId="6D56828A" w14:textId="46DCFE46" w:rsidR="005F2AF8" w:rsidRPr="00F6498D" w:rsidRDefault="005F2AF8" w:rsidP="00F6498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t xml:space="preserve">Страховка: 2%/ Страховая компания: </w:t>
      </w:r>
      <w:r w:rsidRPr="00F6498D">
        <w:rPr>
          <w:rFonts w:ascii="Times New Roman" w:hAnsi="Times New Roman" w:cs="Times New Roman"/>
          <w:lang w:val="ru-RU" w:eastAsia="ru-RU"/>
        </w:rPr>
        <w:t>www.gpih.ge</w:t>
      </w:r>
    </w:p>
    <w:p w14:paraId="7879A416" w14:textId="2ADADE26" w:rsidR="005F2AF8" w:rsidRPr="00F6498D" w:rsidRDefault="005F2AF8" w:rsidP="00F6498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t xml:space="preserve">Ул. Церетели 116, </w:t>
      </w:r>
      <w:proofErr w:type="spellStart"/>
      <w:r w:rsidRPr="00F6498D">
        <w:rPr>
          <w:rFonts w:ascii="Times New Roman" w:hAnsi="Times New Roman" w:cs="Times New Roman"/>
          <w:lang w:val="ru-RU" w:eastAsia="ru-RU"/>
        </w:rPr>
        <w:t>Дидубе</w:t>
      </w:r>
      <w:proofErr w:type="spellEnd"/>
      <w:r w:rsidRPr="00F6498D">
        <w:rPr>
          <w:rFonts w:ascii="Times New Roman" w:hAnsi="Times New Roman" w:cs="Times New Roman"/>
          <w:lang w:val="ru-RU" w:eastAsia="ru-RU"/>
        </w:rPr>
        <w:t xml:space="preserve"> Плаза 0119. Тбилиси, Грузия</w:t>
      </w:r>
    </w:p>
    <w:p w14:paraId="54658C69" w14:textId="20A9194B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br/>
        <w:t>3.2. Оплата может быть произведена единовременно либо в рассрочку (по отдельному графику, являющемуся приложением к настоящему договору).</w:t>
      </w:r>
    </w:p>
    <w:p w14:paraId="56C873B5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6F55866E">
          <v:rect id="_x0000_i1109" alt="" style="width:451.3pt;height:.05pt;mso-width-percent:0;mso-height-percent:0;mso-width-percent:0;mso-height-percent:0" o:hralign="center" o:hrstd="t" o:hr="t" fillcolor="#a0a0a0" stroked="f"/>
        </w:pict>
      </w:r>
    </w:p>
    <w:p w14:paraId="630BBF3E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t>4. Земельный участок</w:t>
      </w:r>
    </w:p>
    <w:p w14:paraId="54B49B38" w14:textId="03868976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4.1. Земельный участок выделяется в собственность Покупателю из общего земельного массива в размере, предусмотренном настоящим договором (1 000 м² или 600 м²).</w:t>
      </w:r>
      <w:r w:rsidRPr="005F2AF8">
        <w:rPr>
          <w:color w:val="000000"/>
        </w:rPr>
        <w:br/>
        <w:t>4.2. После завершения процедуры размежевания Продавец обеспечивает регистрацию права собственности Покупателя в </w:t>
      </w:r>
      <w:r w:rsidRPr="005F2AF8">
        <w:rPr>
          <w:b/>
          <w:bCs/>
          <w:color w:val="000000"/>
        </w:rPr>
        <w:t>Национальном агентстве публичного реестра Грузии</w:t>
      </w:r>
      <w:r w:rsidRPr="005F2AF8">
        <w:rPr>
          <w:color w:val="000000"/>
        </w:rPr>
        <w:t> (Public Registry).</w:t>
      </w:r>
      <w:r w:rsidRPr="005F2AF8">
        <w:rPr>
          <w:color w:val="000000"/>
        </w:rPr>
        <w:br/>
        <w:t xml:space="preserve">4.3. Все расходы, связанные с регистрацией, оплачивает </w:t>
      </w:r>
      <w:r w:rsidR="00F6498D">
        <w:rPr>
          <w:color w:val="000000"/>
          <w:lang w:val="ru-RU"/>
        </w:rPr>
        <w:t>Покупатель</w:t>
      </w:r>
      <w:r w:rsidRPr="005F2AF8">
        <w:rPr>
          <w:color w:val="000000"/>
        </w:rPr>
        <w:t xml:space="preserve"> (указать Сторону).</w:t>
      </w:r>
    </w:p>
    <w:p w14:paraId="2FB38A30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39B67339">
          <v:rect id="_x0000_i1108" alt="" style="width:451.3pt;height:.05pt;mso-width-percent:0;mso-height-percent:0;mso-width-percent:0;mso-height-percent:0" o:hralign="center" o:hrstd="t" o:hr="t" fillcolor="#a0a0a0" stroked="f"/>
        </w:pict>
      </w:r>
    </w:p>
    <w:p w14:paraId="15C91AEC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t>5. Права и обязанности сторон</w:t>
      </w:r>
    </w:p>
    <w:p w14:paraId="5F1A8E26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5.1. </w:t>
      </w:r>
      <w:r w:rsidRPr="005F2AF8">
        <w:rPr>
          <w:b/>
          <w:bCs/>
          <w:color w:val="000000"/>
        </w:rPr>
        <w:t>Продавец обязуется:</w:t>
      </w:r>
    </w:p>
    <w:p w14:paraId="18CC2D69" w14:textId="77777777" w:rsidR="005F2AF8" w:rsidRPr="005F2AF8" w:rsidRDefault="005F2AF8" w:rsidP="005F2AF8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передать объект Покупателю в состоянии, пригодном для проживания;</w:t>
      </w:r>
    </w:p>
    <w:p w14:paraId="6BF6D44F" w14:textId="77777777" w:rsidR="005F2AF8" w:rsidRPr="005F2AF8" w:rsidRDefault="005F2AF8" w:rsidP="005F2AF8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оформить договор аренды крыши с </w:t>
      </w:r>
      <w:r w:rsidRPr="005F2AF8">
        <w:rPr>
          <w:b/>
          <w:bCs/>
          <w:color w:val="000000"/>
        </w:rPr>
        <w:t>SEG Program Power Grid of Caucasus (Georgia)</w:t>
      </w:r>
      <w:r w:rsidRPr="005F2AF8">
        <w:rPr>
          <w:color w:val="000000"/>
        </w:rPr>
        <w:t> для монтажа солнечной станции мощностью 35 кВт;</w:t>
      </w:r>
    </w:p>
    <w:p w14:paraId="773BB941" w14:textId="349B5F37" w:rsidR="005F2AF8" w:rsidRPr="005F2AF8" w:rsidRDefault="005F2AF8" w:rsidP="005F2AF8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обеспечить установку домашней зарядной станции </w:t>
      </w:r>
      <w:r w:rsidRPr="005F2AF8">
        <w:rPr>
          <w:b/>
          <w:bCs/>
          <w:color w:val="000000"/>
        </w:rPr>
        <w:t>МИДА (22 кВт)</w:t>
      </w:r>
      <w:r w:rsidR="00F6498D">
        <w:rPr>
          <w:b/>
          <w:bCs/>
          <w:color w:val="000000"/>
          <w:lang w:val="ru-RU"/>
        </w:rPr>
        <w:t xml:space="preserve"> и другие объекты сделки, относящиеся к сделке</w:t>
      </w:r>
      <w:r w:rsidRPr="005F2AF8">
        <w:rPr>
          <w:color w:val="000000"/>
        </w:rPr>
        <w:t>;</w:t>
      </w:r>
    </w:p>
    <w:p w14:paraId="493EFBA8" w14:textId="77777777" w:rsidR="005F2AF8" w:rsidRPr="005F2AF8" w:rsidRDefault="005F2AF8" w:rsidP="005F2AF8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передать комплект документов на земельный участок и дом.</w:t>
      </w:r>
    </w:p>
    <w:p w14:paraId="10493E6A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5.2. </w:t>
      </w:r>
      <w:r w:rsidRPr="005F2AF8">
        <w:rPr>
          <w:b/>
          <w:bCs/>
          <w:color w:val="000000"/>
        </w:rPr>
        <w:t>Покупатель обязуется:</w:t>
      </w:r>
    </w:p>
    <w:p w14:paraId="64EC2EF0" w14:textId="77777777" w:rsidR="005F2AF8" w:rsidRPr="005F2AF8" w:rsidRDefault="005F2AF8" w:rsidP="005F2AF8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произвести оплату в установленном размере и срок;</w:t>
      </w:r>
    </w:p>
    <w:p w14:paraId="53D1A380" w14:textId="77777777" w:rsidR="005F2AF8" w:rsidRPr="005F2AF8" w:rsidRDefault="005F2AF8" w:rsidP="005F2AF8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не препятствовать установке солнечной станции на крыше;</w:t>
      </w:r>
    </w:p>
    <w:p w14:paraId="2C7A3813" w14:textId="77777777" w:rsidR="005F2AF8" w:rsidRPr="005F2AF8" w:rsidRDefault="005F2AF8" w:rsidP="005F2AF8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соблюдать условия аренды крыши по Программе SEG.</w:t>
      </w:r>
    </w:p>
    <w:p w14:paraId="67C5EAD2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2559532C">
          <v:rect id="_x0000_i1107" alt="" style="width:451.3pt;height:.05pt;mso-width-percent:0;mso-height-percent:0;mso-width-percent:0;mso-height-percent:0" o:hralign="center" o:hrstd="t" o:hr="t" fillcolor="#a0a0a0" stroked="f"/>
        </w:pict>
      </w:r>
    </w:p>
    <w:p w14:paraId="2ECE63CA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t>6. Аренда крыши и использование солнечной станции</w:t>
      </w:r>
    </w:p>
    <w:p w14:paraId="3ED70CA2" w14:textId="4EDF790F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6.1. Покупатель заключает отдельный договор аренды крыши с </w:t>
      </w:r>
      <w:r w:rsidRPr="005F2AF8">
        <w:rPr>
          <w:b/>
          <w:bCs/>
          <w:color w:val="000000"/>
        </w:rPr>
        <w:t>SEG Program Power Grid of Caucasus (Georgia)</w:t>
      </w:r>
      <w:r w:rsidRPr="005F2AF8">
        <w:rPr>
          <w:color w:val="000000"/>
        </w:rPr>
        <w:t>.</w:t>
      </w:r>
      <w:r w:rsidRPr="005F2AF8">
        <w:rPr>
          <w:color w:val="000000"/>
        </w:rPr>
        <w:br/>
        <w:t xml:space="preserve">6.2. В рамках данного договора Генерирующая компания использует часть мощности (25 кВт) и выплачивает арендный платёж Покупателю согласно установленным тарифам </w:t>
      </w:r>
      <w:r w:rsidR="00F6498D">
        <w:rPr>
          <w:color w:val="000000"/>
          <w:lang w:val="ru-RU"/>
        </w:rPr>
        <w:t xml:space="preserve">Программы </w:t>
      </w:r>
      <w:r w:rsidRPr="005F2AF8">
        <w:rPr>
          <w:color w:val="000000"/>
        </w:rPr>
        <w:t>SEG</w:t>
      </w:r>
      <w:r w:rsidR="00F6498D">
        <w:rPr>
          <w:color w:val="000000"/>
          <w:lang w:val="ru-RU"/>
        </w:rPr>
        <w:t xml:space="preserve"> (10 кВт)</w:t>
      </w:r>
      <w:r w:rsidRPr="005F2AF8">
        <w:rPr>
          <w:color w:val="000000"/>
        </w:rPr>
        <w:t>.</w:t>
      </w:r>
    </w:p>
    <w:p w14:paraId="5B0C6AEE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4B76C6D6">
          <v:rect id="_x0000_i1106" alt="" style="width:451.3pt;height:.05pt;mso-width-percent:0;mso-height-percent:0;mso-width-percent:0;mso-height-percent:0" o:hralign="center" o:hrstd="t" o:hr="t" fillcolor="#a0a0a0" stroked="f"/>
        </w:pict>
      </w:r>
    </w:p>
    <w:p w14:paraId="066F22A0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lastRenderedPageBreak/>
        <w:t>7. Передача и регистрация права собственности</w:t>
      </w:r>
    </w:p>
    <w:p w14:paraId="709018C2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7.1. Передача дома и земельного участка осуществляется по </w:t>
      </w:r>
      <w:r w:rsidRPr="005F2AF8">
        <w:rPr>
          <w:b/>
          <w:bCs/>
          <w:color w:val="000000"/>
        </w:rPr>
        <w:t>Акту приёма-передачи</w:t>
      </w:r>
      <w:r w:rsidRPr="005F2AF8">
        <w:rPr>
          <w:color w:val="000000"/>
        </w:rPr>
        <w:t>, подписанному обеими Сторонами.</w:t>
      </w:r>
      <w:r w:rsidRPr="005F2AF8">
        <w:rPr>
          <w:color w:val="000000"/>
        </w:rPr>
        <w:br/>
        <w:t>7.2. С момента подписания Акта к Покупателю переходят права собственности и риски, связанные с владением объектом.</w:t>
      </w:r>
    </w:p>
    <w:p w14:paraId="6312B300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218F6D5D">
          <v:rect id="_x0000_i1105" alt="" style="width:451.3pt;height:.05pt;mso-width-percent:0;mso-height-percent:0;mso-width-percent:0;mso-height-percent:0" o:hralign="center" o:hrstd="t" o:hr="t" fillcolor="#a0a0a0" stroked="f"/>
        </w:pict>
      </w:r>
    </w:p>
    <w:p w14:paraId="5F69EFD3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t>8. Ответственность сторон</w:t>
      </w:r>
    </w:p>
    <w:p w14:paraId="7E224FE9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8.1. Стороны несут ответственность за неисполнение или ненадлежащее исполнение обязательств в соответствии с действующим законодательством Грузии.</w:t>
      </w:r>
    </w:p>
    <w:p w14:paraId="05608AD2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37DEA2A2">
          <v:rect id="_x0000_i1104" alt="" style="width:451.3pt;height:.05pt;mso-width-percent:0;mso-height-percent:0;mso-width-percent:0;mso-height-percent:0" o:hralign="center" o:hrstd="t" o:hr="t" fillcolor="#a0a0a0" stroked="f"/>
        </w:pict>
      </w:r>
    </w:p>
    <w:p w14:paraId="63BA406D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t>9. Заключительные положения</w:t>
      </w:r>
    </w:p>
    <w:p w14:paraId="7B4680E4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9.1. Договор вступает в силу с момента его подписания обеими Сторонами.</w:t>
      </w:r>
      <w:r w:rsidRPr="005F2AF8">
        <w:rPr>
          <w:color w:val="000000"/>
        </w:rPr>
        <w:br/>
        <w:t>9.2. Все споры, возникающие из настоящего договора, разрешаются путем переговоров, а при недостижении согласия — в компетентном суде г. Тбилиси.</w:t>
      </w:r>
    </w:p>
    <w:p w14:paraId="5ACBAF3A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6BF7D318">
          <v:rect id="_x0000_i1103" alt="" style="width:451.3pt;height:.05pt;mso-width-percent:0;mso-height-percent:0;mso-width-percent:0;mso-height-percent:0" o:hralign="center" o:hrstd="t" o:hr="t" fillcolor="#a0a0a0" stroked="f"/>
        </w:pict>
      </w:r>
    </w:p>
    <w:p w14:paraId="530E1C69" w14:textId="77777777" w:rsidR="005F2AF8" w:rsidRPr="005F2AF8" w:rsidRDefault="005F2AF8" w:rsidP="005F2AF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5F2AF8">
        <w:rPr>
          <w:b/>
          <w:bCs/>
          <w:color w:val="000000"/>
          <w:sz w:val="27"/>
          <w:szCs w:val="27"/>
        </w:rPr>
        <w:t>10. Подписи сторон</w:t>
      </w:r>
    </w:p>
    <w:p w14:paraId="5F64C7E7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Продавец:</w:t>
      </w:r>
    </w:p>
    <w:p w14:paraId="3855C801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21F0CABE">
          <v:rect id="_x0000_i1102" alt="" style="width:451.3pt;height:.05pt;mso-width-percent:0;mso-height-percent:0;mso-width-percent:0;mso-height-percent:0" o:hralign="center" o:hrstd="t" o:hr="t" fillcolor="#a0a0a0" stroked="f"/>
        </w:pict>
      </w:r>
    </w:p>
    <w:p w14:paraId="4DE69518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(подпись, Ф.И.О., печать)</w:t>
      </w:r>
    </w:p>
    <w:p w14:paraId="21F2A58B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b/>
          <w:bCs/>
          <w:color w:val="000000"/>
        </w:rPr>
        <w:t>Покупатель:</w:t>
      </w:r>
    </w:p>
    <w:p w14:paraId="74C58794" w14:textId="77777777" w:rsidR="005F2AF8" w:rsidRPr="005F2AF8" w:rsidRDefault="00F6498D" w:rsidP="005F2AF8">
      <w:r w:rsidRPr="00F6498D">
        <w:rPr>
          <w:noProof/>
          <w14:ligatures w14:val="standardContextual"/>
        </w:rPr>
      </w:r>
      <w:r w:rsidR="00F6498D" w:rsidRPr="00F6498D">
        <w:rPr>
          <w:noProof/>
          <w14:ligatures w14:val="standardContextual"/>
        </w:rPr>
        <w:pict w14:anchorId="336B6A07">
          <v:rect id="_x0000_i1101" alt="" style="width:451.3pt;height:.05pt;mso-width-percent:0;mso-height-percent:0;mso-width-percent:0;mso-height-percent:0" o:hralign="center" o:hrstd="t" o:hr="t" fillcolor="#a0a0a0" stroked="f"/>
        </w:pict>
      </w:r>
    </w:p>
    <w:p w14:paraId="58EF40E9" w14:textId="77777777" w:rsidR="005F2AF8" w:rsidRPr="005F2AF8" w:rsidRDefault="005F2AF8" w:rsidP="005F2AF8">
      <w:pPr>
        <w:spacing w:before="100" w:beforeAutospacing="1" w:after="100" w:afterAutospacing="1"/>
        <w:rPr>
          <w:color w:val="000000"/>
        </w:rPr>
      </w:pPr>
      <w:r w:rsidRPr="005F2AF8">
        <w:rPr>
          <w:color w:val="000000"/>
        </w:rPr>
        <w:t>(подпись, Ф.И.О.)</w:t>
      </w:r>
    </w:p>
    <w:p w14:paraId="6D9A0621" w14:textId="77777777" w:rsidR="005F2AF8" w:rsidRDefault="005F2AF8"/>
    <w:sectPr w:rsidR="005F2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ECD"/>
    <w:multiLevelType w:val="multilevel"/>
    <w:tmpl w:val="445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7F46"/>
    <w:multiLevelType w:val="multilevel"/>
    <w:tmpl w:val="445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C3199"/>
    <w:multiLevelType w:val="multilevel"/>
    <w:tmpl w:val="03E8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2FEB"/>
    <w:multiLevelType w:val="multilevel"/>
    <w:tmpl w:val="1E48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00721"/>
    <w:multiLevelType w:val="hybridMultilevel"/>
    <w:tmpl w:val="3C389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D5F58"/>
    <w:multiLevelType w:val="multilevel"/>
    <w:tmpl w:val="FFE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54AEE"/>
    <w:multiLevelType w:val="multilevel"/>
    <w:tmpl w:val="BCF4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15E1C"/>
    <w:multiLevelType w:val="multilevel"/>
    <w:tmpl w:val="2E0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B4B55"/>
    <w:multiLevelType w:val="multilevel"/>
    <w:tmpl w:val="445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7701A"/>
    <w:multiLevelType w:val="multilevel"/>
    <w:tmpl w:val="E38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F74E4"/>
    <w:multiLevelType w:val="multilevel"/>
    <w:tmpl w:val="445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D337FA"/>
    <w:multiLevelType w:val="multilevel"/>
    <w:tmpl w:val="445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4142D"/>
    <w:multiLevelType w:val="multilevel"/>
    <w:tmpl w:val="922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6476C"/>
    <w:multiLevelType w:val="multilevel"/>
    <w:tmpl w:val="5FCE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F79EC"/>
    <w:multiLevelType w:val="multilevel"/>
    <w:tmpl w:val="445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834284">
    <w:abstractNumId w:val="1"/>
  </w:num>
  <w:num w:numId="2" w16cid:durableId="864485527">
    <w:abstractNumId w:val="8"/>
  </w:num>
  <w:num w:numId="3" w16cid:durableId="212157449">
    <w:abstractNumId w:val="12"/>
  </w:num>
  <w:num w:numId="4" w16cid:durableId="1433042772">
    <w:abstractNumId w:val="13"/>
  </w:num>
  <w:num w:numId="5" w16cid:durableId="135605274">
    <w:abstractNumId w:val="4"/>
  </w:num>
  <w:num w:numId="6" w16cid:durableId="674379387">
    <w:abstractNumId w:val="10"/>
  </w:num>
  <w:num w:numId="7" w16cid:durableId="841817246">
    <w:abstractNumId w:val="11"/>
  </w:num>
  <w:num w:numId="8" w16cid:durableId="639501659">
    <w:abstractNumId w:val="3"/>
  </w:num>
  <w:num w:numId="9" w16cid:durableId="88889584">
    <w:abstractNumId w:val="6"/>
  </w:num>
  <w:num w:numId="10" w16cid:durableId="198131141">
    <w:abstractNumId w:val="5"/>
  </w:num>
  <w:num w:numId="11" w16cid:durableId="773015689">
    <w:abstractNumId w:val="14"/>
  </w:num>
  <w:num w:numId="12" w16cid:durableId="1741559637">
    <w:abstractNumId w:val="0"/>
  </w:num>
  <w:num w:numId="13" w16cid:durableId="1569346575">
    <w:abstractNumId w:val="9"/>
  </w:num>
  <w:num w:numId="14" w16cid:durableId="926765125">
    <w:abstractNumId w:val="2"/>
  </w:num>
  <w:num w:numId="15" w16cid:durableId="1441874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F8"/>
    <w:rsid w:val="001D61DB"/>
    <w:rsid w:val="005F2AF8"/>
    <w:rsid w:val="007A1D19"/>
    <w:rsid w:val="00F6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70BCC"/>
  <w15:chartTrackingRefBased/>
  <w15:docId w15:val="{247B49A9-583B-704B-A2FA-0B19FB26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98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2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F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A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F2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F2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F2A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A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A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A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A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A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A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A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A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A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AF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F2AF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5F2AF8"/>
    <w:rPr>
      <w:b/>
      <w:bCs/>
    </w:rPr>
  </w:style>
  <w:style w:type="character" w:customStyle="1" w:styleId="apple-converted-space">
    <w:name w:val="apple-converted-space"/>
    <w:basedOn w:val="a0"/>
    <w:rsid w:val="005F2AF8"/>
  </w:style>
  <w:style w:type="paragraph" w:styleId="ae">
    <w:name w:val="No Spacing"/>
    <w:uiPriority w:val="1"/>
    <w:qFormat/>
    <w:rsid w:val="00F6498D"/>
    <w:pPr>
      <w:spacing w:after="0" w:line="240" w:lineRule="auto"/>
    </w:pPr>
  </w:style>
  <w:style w:type="character" w:styleId="af">
    <w:name w:val="Emphasis"/>
    <w:basedOn w:val="a0"/>
    <w:uiPriority w:val="20"/>
    <w:qFormat/>
    <w:rsid w:val="00F6498D"/>
    <w:rPr>
      <w:i/>
      <w:iCs/>
    </w:rPr>
  </w:style>
  <w:style w:type="character" w:styleId="af0">
    <w:name w:val="Hyperlink"/>
    <w:basedOn w:val="a0"/>
    <w:uiPriority w:val="99"/>
    <w:semiHidden/>
    <w:unhideWhenUsed/>
    <w:rsid w:val="00F64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2025-10-28T06:17:00Z</dcterms:created>
  <dcterms:modified xsi:type="dcterms:W3CDTF">2025-10-28T06:38:00Z</dcterms:modified>
</cp:coreProperties>
</file>