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06B" w:rsidRPr="005D006B" w:rsidRDefault="005D006B" w:rsidP="005D006B">
      <w:pPr>
        <w:spacing w:before="100" w:beforeAutospacing="1" w:after="100" w:afterAutospacing="1"/>
        <w:jc w:val="right"/>
        <w:outlineLvl w:val="1"/>
        <w:rPr>
          <w:rStyle w:val="ad"/>
          <w:b w:val="0"/>
          <w:bCs w:val="0"/>
          <w:i/>
          <w:iCs/>
          <w:color w:val="EE0000"/>
          <w:sz w:val="28"/>
          <w:szCs w:val="28"/>
          <w:lang w:val="en-US"/>
        </w:rPr>
      </w:pPr>
      <w:r w:rsidRPr="00FA27D8">
        <w:rPr>
          <w:i/>
          <w:iCs/>
          <w:color w:val="EE0000"/>
          <w:sz w:val="28"/>
          <w:szCs w:val="28"/>
          <w:lang w:val="en-US"/>
        </w:rPr>
        <w:t>English</w:t>
      </w:r>
    </w:p>
    <w:p w:rsidR="005D006B" w:rsidRPr="005D006B" w:rsidRDefault="005D006B" w:rsidP="005D006B">
      <w:pPr>
        <w:pStyle w:val="2"/>
        <w:rPr>
          <w:rFonts w:ascii="Times New Roman" w:hAnsi="Times New Roman" w:cs="Times New Roman"/>
          <w:b/>
          <w:bCs/>
          <w:color w:val="000000"/>
        </w:rPr>
      </w:pPr>
      <w:r w:rsidRPr="005D006B">
        <w:rPr>
          <w:rFonts w:ascii="Times New Roman" w:hAnsi="Times New Roman" w:cs="Times New Roman"/>
          <w:b/>
          <w:bCs/>
          <w:color w:val="000000"/>
        </w:rPr>
        <w:t>AGREEMENT FOR THE SALE AND PURCHASE</w:t>
      </w:r>
    </w:p>
    <w:p w:rsidR="005D006B" w:rsidRPr="005D006B" w:rsidRDefault="005D006B" w:rsidP="005D006B">
      <w:pPr>
        <w:pStyle w:val="2"/>
        <w:rPr>
          <w:rFonts w:ascii="Times New Roman" w:hAnsi="Times New Roman" w:cs="Times New Roman"/>
          <w:b/>
          <w:bCs/>
          <w:color w:val="000000"/>
        </w:rPr>
      </w:pPr>
      <w:r w:rsidRPr="005D006B">
        <w:rPr>
          <w:rFonts w:ascii="Times New Roman" w:hAnsi="Times New Roman" w:cs="Times New Roman"/>
          <w:b/>
          <w:bCs/>
          <w:color w:val="000000"/>
        </w:rPr>
        <w:t>OF A RESIDENTIAL LEGO HOUSE – 50 m² / actual usable area up to 80 m²</w:t>
      </w:r>
      <w:r w:rsidRPr="005D006B">
        <w:rPr>
          <w:rFonts w:ascii="Times New Roman" w:hAnsi="Times New Roman" w:cs="Times New Roman"/>
          <w:b/>
          <w:bCs/>
          <w:color w:val="000000"/>
          <w:lang w:val="en-US"/>
        </w:rPr>
        <w:t xml:space="preserve"> </w:t>
      </w:r>
      <w:r w:rsidRPr="005D006B">
        <w:rPr>
          <w:rFonts w:ascii="Times New Roman" w:hAnsi="Times New Roman" w:cs="Times New Roman"/>
          <w:b/>
          <w:bCs/>
          <w:color w:val="000000"/>
        </w:rPr>
        <w:t>(LEGO House – “L”)</w:t>
      </w:r>
    </w:p>
    <w:p w:rsidR="005D006B" w:rsidRPr="00FA27D8" w:rsidRDefault="005D006B" w:rsidP="005D006B">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7B2AB6BD" wp14:editId="30B16074">
            <wp:extent cx="789709" cy="558204"/>
            <wp:effectExtent l="0" t="0" r="0" b="0"/>
            <wp:docPr id="1290484818"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1FCE1C48" wp14:editId="411FBD57">
            <wp:extent cx="2003367" cy="416832"/>
            <wp:effectExtent l="0" t="0" r="0" b="0"/>
            <wp:docPr id="1952119468"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5D006B" w:rsidRDefault="005D006B" w:rsidP="005D006B">
      <w:pPr>
        <w:pStyle w:val="ac"/>
        <w:rPr>
          <w:color w:val="000000"/>
          <w:lang w:val="ru-RU"/>
        </w:rPr>
      </w:pPr>
    </w:p>
    <w:p w:rsidR="005D006B" w:rsidRPr="005D006B" w:rsidRDefault="005D006B" w:rsidP="005D006B">
      <w:pPr>
        <w:pStyle w:val="ac"/>
        <w:rPr>
          <w:color w:val="000000"/>
        </w:rPr>
      </w:pPr>
      <w:r w:rsidRPr="005D006B">
        <w:rPr>
          <w:color w:val="000000"/>
        </w:rPr>
        <w:t>City ____________</w:t>
      </w:r>
      <w:r w:rsidRPr="005D006B">
        <w:rPr>
          <w:color w:val="000000"/>
        </w:rPr>
        <w:br/>
        <w:t>“___” __________ 2025</w:t>
      </w:r>
    </w:p>
    <w:p w:rsidR="005D006B" w:rsidRPr="005D006B" w:rsidRDefault="005D006B" w:rsidP="005D006B">
      <w:r w:rsidRPr="005D006B">
        <w:rPr>
          <w:noProof/>
        </w:rPr>
      </w:r>
      <w:r w:rsidR="005D006B" w:rsidRPr="005D006B">
        <w:rPr>
          <w:noProof/>
        </w:rPr>
        <w:pict>
          <v:rect id="_x0000_i1057"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1. PARTIES TO THE AGREEMENT</w:t>
      </w:r>
    </w:p>
    <w:p w:rsidR="005D006B" w:rsidRPr="005D006B" w:rsidRDefault="005D006B" w:rsidP="005D006B">
      <w:pPr>
        <w:pStyle w:val="ac"/>
        <w:rPr>
          <w:color w:val="000000"/>
        </w:rPr>
      </w:pPr>
      <w:r w:rsidRPr="005D006B">
        <w:rPr>
          <w:color w:val="000000"/>
        </w:rPr>
        <w:t>1.1.</w:t>
      </w:r>
      <w:r w:rsidRPr="005D006B">
        <w:rPr>
          <w:rStyle w:val="apple-converted-space"/>
          <w:rFonts w:eastAsiaTheme="majorEastAsia"/>
          <w:color w:val="000000"/>
        </w:rPr>
        <w:t> </w:t>
      </w:r>
      <w:r w:rsidRPr="005D006B">
        <w:rPr>
          <w:rStyle w:val="ad"/>
          <w:rFonts w:eastAsiaTheme="majorEastAsia"/>
          <w:color w:val="000000"/>
        </w:rPr>
        <w:t>SEG ENERGY LEASING LIMITED</w:t>
      </w:r>
      <w:r w:rsidRPr="005D006B">
        <w:rPr>
          <w:rStyle w:val="apple-converted-space"/>
          <w:rFonts w:eastAsiaTheme="majorEastAsia"/>
          <w:color w:val="000000"/>
        </w:rPr>
        <w:t> </w:t>
      </w:r>
      <w:r w:rsidRPr="005D006B">
        <w:rPr>
          <w:color w:val="000000"/>
        </w:rPr>
        <w:t>(United Kingdom), incorporated in the United Kingdom, Company No.: 15829994, registered address: 167–169 Great Portland Street, 5th Floor, London, W1W 5PF, United Kingdom, represented by its Director Mr Yuriy Levin, acting under the Articles of Association,</w:t>
      </w:r>
      <w:r w:rsidRPr="005D006B">
        <w:rPr>
          <w:color w:val="000000"/>
        </w:rPr>
        <w:br/>
        <w:t>and/or its subsidiary</w:t>
      </w:r>
      <w:r w:rsidRPr="005D006B">
        <w:rPr>
          <w:rStyle w:val="apple-converted-space"/>
          <w:rFonts w:eastAsiaTheme="majorEastAsia"/>
          <w:color w:val="000000"/>
        </w:rPr>
        <w:t> </w:t>
      </w:r>
      <w:r w:rsidRPr="005D006B">
        <w:rPr>
          <w:rStyle w:val="ad"/>
          <w:rFonts w:eastAsiaTheme="majorEastAsia"/>
          <w:color w:val="000000"/>
        </w:rPr>
        <w:t>SEG ENERGY LEASING LIMITED – Central Asia and Caucasus (Joint Stock Company, Georgia)</w:t>
      </w:r>
      <w:r w:rsidRPr="005D006B">
        <w:rPr>
          <w:color w:val="000000"/>
        </w:rPr>
        <w:t>, hereinafter referred to as the</w:t>
      </w:r>
      <w:r w:rsidRPr="005D006B">
        <w:rPr>
          <w:rStyle w:val="apple-converted-space"/>
          <w:rFonts w:eastAsiaTheme="majorEastAsia"/>
          <w:color w:val="000000"/>
        </w:rPr>
        <w:t> </w:t>
      </w:r>
      <w:r w:rsidRPr="005D006B">
        <w:rPr>
          <w:rStyle w:val="ad"/>
          <w:rFonts w:eastAsiaTheme="majorEastAsia"/>
          <w:color w:val="000000"/>
        </w:rPr>
        <w:t>“Seller”</w:t>
      </w:r>
      <w:r w:rsidRPr="005D006B">
        <w:rPr>
          <w:color w:val="000000"/>
        </w:rPr>
        <w:t>, on the one hand,</w:t>
      </w:r>
    </w:p>
    <w:p w:rsidR="005D006B" w:rsidRPr="005D006B" w:rsidRDefault="005D006B" w:rsidP="005D006B">
      <w:pPr>
        <w:pStyle w:val="ac"/>
        <w:rPr>
          <w:color w:val="000000"/>
        </w:rPr>
      </w:pPr>
      <w:r w:rsidRPr="005D006B">
        <w:rPr>
          <w:color w:val="000000"/>
        </w:rPr>
        <w:t>and</w:t>
      </w:r>
    </w:p>
    <w:p w:rsidR="005D006B" w:rsidRPr="005D006B" w:rsidRDefault="005D006B" w:rsidP="005D006B">
      <w:pPr>
        <w:pStyle w:val="ac"/>
        <w:rPr>
          <w:color w:val="000000"/>
        </w:rPr>
      </w:pPr>
      <w:r w:rsidRPr="005D006B">
        <w:rPr>
          <w:color w:val="000000"/>
        </w:rPr>
        <w:t>1.2.</w:t>
      </w:r>
      <w:r w:rsidRPr="005D006B">
        <w:rPr>
          <w:rStyle w:val="apple-converted-space"/>
          <w:rFonts w:eastAsiaTheme="majorEastAsia"/>
          <w:color w:val="000000"/>
        </w:rPr>
        <w:t> </w:t>
      </w:r>
      <w:r w:rsidRPr="005D006B">
        <w:rPr>
          <w:rStyle w:val="ad"/>
          <w:rFonts w:eastAsiaTheme="majorEastAsia"/>
          <w:color w:val="000000"/>
        </w:rPr>
        <w:t>Buyer</w:t>
      </w:r>
      <w:r w:rsidRPr="005D006B">
        <w:rPr>
          <w:color w:val="000000"/>
        </w:rPr>
        <w:t>: ___________________________, passport / ID: __________________, address: ________________________________, hereinafter referred to as the</w:t>
      </w:r>
      <w:r w:rsidRPr="005D006B">
        <w:rPr>
          <w:rStyle w:val="apple-converted-space"/>
          <w:rFonts w:eastAsiaTheme="majorEastAsia"/>
          <w:color w:val="000000"/>
        </w:rPr>
        <w:t> </w:t>
      </w:r>
      <w:r w:rsidRPr="005D006B">
        <w:rPr>
          <w:rStyle w:val="ad"/>
          <w:rFonts w:eastAsiaTheme="majorEastAsia"/>
          <w:color w:val="000000"/>
        </w:rPr>
        <w:t>“Buyer”</w:t>
      </w:r>
      <w:r w:rsidRPr="005D006B">
        <w:rPr>
          <w:color w:val="000000"/>
        </w:rPr>
        <w:t>, on the other hand,</w:t>
      </w:r>
    </w:p>
    <w:p w:rsidR="005D006B" w:rsidRPr="005D006B" w:rsidRDefault="005D006B" w:rsidP="005D006B">
      <w:pPr>
        <w:pStyle w:val="ac"/>
        <w:rPr>
          <w:color w:val="000000"/>
        </w:rPr>
      </w:pPr>
      <w:r w:rsidRPr="005D006B">
        <w:rPr>
          <w:color w:val="000000"/>
        </w:rPr>
        <w:t>collectively referred to as the</w:t>
      </w:r>
      <w:r w:rsidRPr="005D006B">
        <w:rPr>
          <w:rStyle w:val="apple-converted-space"/>
          <w:rFonts w:eastAsiaTheme="majorEastAsia"/>
          <w:color w:val="000000"/>
        </w:rPr>
        <w:t> </w:t>
      </w:r>
      <w:r w:rsidRPr="005D006B">
        <w:rPr>
          <w:rStyle w:val="ad"/>
          <w:rFonts w:eastAsiaTheme="majorEastAsia"/>
          <w:color w:val="000000"/>
        </w:rPr>
        <w:t>“Parties”</w:t>
      </w:r>
      <w:r w:rsidRPr="005D006B">
        <w:rPr>
          <w:color w:val="000000"/>
        </w:rPr>
        <w:t>, have entered into this Agreement as follows.</w:t>
      </w:r>
    </w:p>
    <w:p w:rsidR="005D006B" w:rsidRPr="005D006B" w:rsidRDefault="005D006B" w:rsidP="005D006B">
      <w:r w:rsidRPr="005D006B">
        <w:rPr>
          <w:noProof/>
        </w:rPr>
      </w:r>
      <w:r w:rsidR="005D006B" w:rsidRPr="005D006B">
        <w:rPr>
          <w:noProof/>
        </w:rPr>
        <w:pict>
          <v:rect id="_x0000_i1058"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2. SUBJECT OF THE AGREEMENT</w:t>
      </w:r>
    </w:p>
    <w:p w:rsidR="005D006B" w:rsidRPr="005D006B" w:rsidRDefault="005D006B" w:rsidP="005D006B">
      <w:pPr>
        <w:pStyle w:val="ac"/>
        <w:rPr>
          <w:color w:val="000000"/>
        </w:rPr>
      </w:pPr>
      <w:r w:rsidRPr="005D006B">
        <w:rPr>
          <w:color w:val="000000"/>
        </w:rPr>
        <w:t>2.1. The Seller undertakes to transfer ownership of a residential energy-efficient SIP-panel house (hereinafter the</w:t>
      </w:r>
      <w:r w:rsidRPr="005D006B">
        <w:rPr>
          <w:rStyle w:val="apple-converted-space"/>
          <w:rFonts w:eastAsiaTheme="majorEastAsia"/>
          <w:color w:val="000000"/>
        </w:rPr>
        <w:t> </w:t>
      </w:r>
      <w:r w:rsidRPr="005D006B">
        <w:rPr>
          <w:rStyle w:val="ad"/>
          <w:rFonts w:eastAsiaTheme="majorEastAsia"/>
          <w:color w:val="000000"/>
        </w:rPr>
        <w:t>“House”</w:t>
      </w:r>
      <w:r w:rsidRPr="005D006B">
        <w:rPr>
          <w:color w:val="000000"/>
        </w:rPr>
        <w:t>) to the Buyer, and the Buyer undertakes to accept and pay for the House.</w:t>
      </w:r>
    </w:p>
    <w:p w:rsidR="005D006B" w:rsidRPr="005D006B" w:rsidRDefault="005D006B" w:rsidP="005D006B">
      <w:pPr>
        <w:pStyle w:val="ac"/>
        <w:rPr>
          <w:color w:val="000000"/>
        </w:rPr>
      </w:pPr>
      <w:r w:rsidRPr="005D006B">
        <w:rPr>
          <w:color w:val="000000"/>
        </w:rPr>
        <w:t>2.2. Main characteristics of the House:</w:t>
      </w:r>
    </w:p>
    <w:p w:rsidR="005D006B" w:rsidRPr="005D006B" w:rsidRDefault="005D006B" w:rsidP="005D006B">
      <w:pPr>
        <w:pStyle w:val="ac"/>
        <w:numPr>
          <w:ilvl w:val="0"/>
          <w:numId w:val="21"/>
        </w:numPr>
        <w:rPr>
          <w:color w:val="000000"/>
        </w:rPr>
      </w:pPr>
      <w:r w:rsidRPr="005D006B">
        <w:rPr>
          <w:color w:val="000000"/>
        </w:rPr>
        <w:t>base floor area of the ground floor:</w:t>
      </w:r>
      <w:r w:rsidRPr="005D006B">
        <w:rPr>
          <w:rStyle w:val="apple-converted-space"/>
          <w:rFonts w:eastAsiaTheme="majorEastAsia"/>
          <w:color w:val="000000"/>
        </w:rPr>
        <w:t> </w:t>
      </w:r>
      <w:r w:rsidRPr="005D006B">
        <w:rPr>
          <w:rStyle w:val="ad"/>
          <w:rFonts w:eastAsiaTheme="majorEastAsia"/>
          <w:color w:val="000000"/>
        </w:rPr>
        <w:t>50 (fifty) m²</w:t>
      </w:r>
      <w:r w:rsidRPr="005D006B">
        <w:rPr>
          <w:color w:val="000000"/>
        </w:rPr>
        <w:t>;</w:t>
      </w:r>
    </w:p>
    <w:p w:rsidR="005D006B" w:rsidRPr="005D006B" w:rsidRDefault="005D006B" w:rsidP="005D006B">
      <w:pPr>
        <w:pStyle w:val="ac"/>
        <w:numPr>
          <w:ilvl w:val="0"/>
          <w:numId w:val="21"/>
        </w:numPr>
        <w:rPr>
          <w:color w:val="000000"/>
        </w:rPr>
      </w:pPr>
      <w:r w:rsidRPr="005D006B">
        <w:rPr>
          <w:color w:val="000000"/>
        </w:rPr>
        <w:t>total actual usable area:</w:t>
      </w:r>
      <w:r w:rsidRPr="005D006B">
        <w:rPr>
          <w:rStyle w:val="apple-converted-space"/>
          <w:rFonts w:eastAsiaTheme="majorEastAsia"/>
          <w:color w:val="000000"/>
        </w:rPr>
        <w:t> </w:t>
      </w:r>
      <w:r w:rsidRPr="005D006B">
        <w:rPr>
          <w:rStyle w:val="ad"/>
          <w:rFonts w:eastAsiaTheme="majorEastAsia"/>
          <w:color w:val="000000"/>
        </w:rPr>
        <w:t>up to 80 (eighty) m²</w:t>
      </w:r>
      <w:r w:rsidRPr="005D006B">
        <w:rPr>
          <w:rStyle w:val="apple-converted-space"/>
          <w:rFonts w:eastAsiaTheme="majorEastAsia"/>
          <w:color w:val="000000"/>
        </w:rPr>
        <w:t> </w:t>
      </w:r>
      <w:r w:rsidRPr="005D006B">
        <w:rPr>
          <w:color w:val="000000"/>
        </w:rPr>
        <w:t>due to an open second level (mezzanine);</w:t>
      </w:r>
    </w:p>
    <w:p w:rsidR="005D006B" w:rsidRPr="005D006B" w:rsidRDefault="005D006B" w:rsidP="005D006B">
      <w:pPr>
        <w:pStyle w:val="ac"/>
        <w:numPr>
          <w:ilvl w:val="0"/>
          <w:numId w:val="21"/>
        </w:numPr>
        <w:rPr>
          <w:color w:val="000000"/>
        </w:rPr>
      </w:pPr>
      <w:r w:rsidRPr="005D006B">
        <w:rPr>
          <w:color w:val="000000"/>
        </w:rPr>
        <w:t>the House design provides for phased expansion through additional modules:</w:t>
      </w:r>
    </w:p>
    <w:p w:rsidR="005D006B" w:rsidRPr="005D006B" w:rsidRDefault="005D006B" w:rsidP="005D006B">
      <w:pPr>
        <w:pStyle w:val="ac"/>
        <w:numPr>
          <w:ilvl w:val="1"/>
          <w:numId w:val="21"/>
        </w:numPr>
        <w:rPr>
          <w:color w:val="000000"/>
        </w:rPr>
      </w:pPr>
      <w:r w:rsidRPr="005D006B">
        <w:rPr>
          <w:color w:val="000000"/>
        </w:rPr>
        <w:lastRenderedPageBreak/>
        <w:t>first additional module — 50 m² (actual usable area up to 80 m²), total: 100 m²;</w:t>
      </w:r>
    </w:p>
    <w:p w:rsidR="005D006B" w:rsidRPr="005D006B" w:rsidRDefault="005D006B" w:rsidP="005D006B">
      <w:pPr>
        <w:pStyle w:val="ac"/>
        <w:numPr>
          <w:ilvl w:val="1"/>
          <w:numId w:val="21"/>
        </w:numPr>
        <w:rPr>
          <w:color w:val="000000"/>
        </w:rPr>
      </w:pPr>
      <w:r w:rsidRPr="005D006B">
        <w:rPr>
          <w:color w:val="000000"/>
        </w:rPr>
        <w:t>second additional module — 50 m² (actual usable area up to 80 m²), total: 150 m²;</w:t>
      </w:r>
    </w:p>
    <w:p w:rsidR="005D006B" w:rsidRPr="005D006B" w:rsidRDefault="005D006B" w:rsidP="005D006B">
      <w:pPr>
        <w:pStyle w:val="ac"/>
        <w:numPr>
          <w:ilvl w:val="1"/>
          <w:numId w:val="21"/>
        </w:numPr>
        <w:rPr>
          <w:color w:val="000000"/>
        </w:rPr>
      </w:pPr>
      <w:r w:rsidRPr="005D006B">
        <w:rPr>
          <w:color w:val="000000"/>
        </w:rPr>
        <w:t>only the</w:t>
      </w:r>
      <w:r w:rsidRPr="005D006B">
        <w:rPr>
          <w:rStyle w:val="apple-converted-space"/>
          <w:rFonts w:eastAsiaTheme="majorEastAsia"/>
          <w:color w:val="000000"/>
        </w:rPr>
        <w:t> </w:t>
      </w:r>
      <w:r w:rsidRPr="005D006B">
        <w:rPr>
          <w:rStyle w:val="ad"/>
          <w:rFonts w:eastAsiaTheme="majorEastAsia"/>
          <w:color w:val="000000"/>
        </w:rPr>
        <w:t>floor area</w:t>
      </w:r>
      <w:r w:rsidRPr="005D006B">
        <w:rPr>
          <w:rStyle w:val="apple-converted-space"/>
          <w:rFonts w:eastAsiaTheme="majorEastAsia"/>
          <w:color w:val="000000"/>
        </w:rPr>
        <w:t> </w:t>
      </w:r>
      <w:r w:rsidRPr="005D006B">
        <w:rPr>
          <w:color w:val="000000"/>
        </w:rPr>
        <w:t>is precisely calculated and payable.</w:t>
      </w:r>
    </w:p>
    <w:p w:rsidR="005D006B" w:rsidRPr="005D006B" w:rsidRDefault="005D006B" w:rsidP="005D006B">
      <w:pPr>
        <w:pStyle w:val="ac"/>
        <w:rPr>
          <w:color w:val="000000"/>
        </w:rPr>
      </w:pPr>
      <w:r w:rsidRPr="005D006B">
        <w:rPr>
          <w:color w:val="000000"/>
        </w:rPr>
        <w:t>2.3. The House complies with modern energy-efficient construction standards and may be adapted to the</w:t>
      </w:r>
      <w:r w:rsidRPr="005D006B">
        <w:rPr>
          <w:rStyle w:val="apple-converted-space"/>
          <w:rFonts w:eastAsiaTheme="majorEastAsia"/>
          <w:color w:val="000000"/>
        </w:rPr>
        <w:t> </w:t>
      </w:r>
      <w:r w:rsidRPr="005D006B">
        <w:rPr>
          <w:rStyle w:val="ad"/>
          <w:rFonts w:eastAsiaTheme="majorEastAsia"/>
          <w:color w:val="000000"/>
        </w:rPr>
        <w:t>Passive House</w:t>
      </w:r>
      <w:r w:rsidRPr="005D006B">
        <w:rPr>
          <w:color w:val="000000"/>
        </w:rPr>
        <w:t>standard under a separate agreement between the Parties.</w:t>
      </w:r>
    </w:p>
    <w:p w:rsidR="005D006B" w:rsidRPr="005D006B" w:rsidRDefault="005D006B" w:rsidP="005D006B">
      <w:pPr>
        <w:pStyle w:val="ac"/>
        <w:rPr>
          <w:color w:val="000000"/>
        </w:rPr>
      </w:pPr>
      <w:r w:rsidRPr="005D006B">
        <w:rPr>
          <w:color w:val="000000"/>
        </w:rPr>
        <w:t>2.4. The House shall be installed on the Buyer’s land plot located at: ____________________________, owned or legally held by the Buyer.</w:t>
      </w:r>
    </w:p>
    <w:p w:rsidR="005D006B" w:rsidRPr="005D006B" w:rsidRDefault="005D006B" w:rsidP="005D006B">
      <w:pPr>
        <w:pStyle w:val="ac"/>
        <w:rPr>
          <w:color w:val="000000"/>
        </w:rPr>
      </w:pPr>
      <w:r w:rsidRPr="005D006B">
        <w:rPr>
          <w:color w:val="000000"/>
        </w:rPr>
        <w:t>2.4.1. Alternatively, the House may be installed on a land plot owned or legally held by the Seller and/or its partner, located at: ____________________________.</w:t>
      </w:r>
      <w:r w:rsidRPr="005D006B">
        <w:rPr>
          <w:color w:val="000000"/>
        </w:rPr>
        <w:br/>
        <w:t>The land plot area is</w:t>
      </w:r>
      <w:r w:rsidRPr="005D006B">
        <w:rPr>
          <w:rStyle w:val="apple-converted-space"/>
          <w:rFonts w:eastAsiaTheme="majorEastAsia"/>
          <w:color w:val="000000"/>
        </w:rPr>
        <w:t> </w:t>
      </w:r>
      <w:r w:rsidRPr="005D006B">
        <w:rPr>
          <w:rStyle w:val="ad"/>
          <w:rFonts w:eastAsiaTheme="majorEastAsia"/>
          <w:color w:val="000000"/>
        </w:rPr>
        <w:t>600 m²</w:t>
      </w:r>
      <w:r w:rsidRPr="005D006B">
        <w:rPr>
          <w:color w:val="000000"/>
        </w:rPr>
        <w:t>.</w:t>
      </w:r>
      <w:r w:rsidRPr="005D006B">
        <w:rPr>
          <w:color w:val="000000"/>
        </w:rPr>
        <w:br/>
        <w:t>The price of the land plot is</w:t>
      </w:r>
      <w:r w:rsidRPr="005D006B">
        <w:rPr>
          <w:rStyle w:val="apple-converted-space"/>
          <w:rFonts w:eastAsiaTheme="majorEastAsia"/>
          <w:color w:val="000000"/>
        </w:rPr>
        <w:t> </w:t>
      </w:r>
      <w:r w:rsidRPr="005D006B">
        <w:rPr>
          <w:rStyle w:val="ad"/>
          <w:rFonts w:eastAsiaTheme="majorEastAsia"/>
          <w:color w:val="000000"/>
        </w:rPr>
        <w:t>USD 30,000 (thirty thousand US dollars)</w:t>
      </w:r>
      <w:r w:rsidRPr="005D006B">
        <w:rPr>
          <w:rStyle w:val="apple-converted-space"/>
          <w:rFonts w:eastAsiaTheme="majorEastAsia"/>
          <w:color w:val="000000"/>
        </w:rPr>
        <w:t> </w:t>
      </w:r>
      <w:r w:rsidRPr="005D006B">
        <w:rPr>
          <w:color w:val="000000"/>
        </w:rPr>
        <w:t>and may be paid in instalments over</w:t>
      </w:r>
      <w:r w:rsidRPr="005D006B">
        <w:rPr>
          <w:rStyle w:val="apple-converted-space"/>
          <w:rFonts w:eastAsiaTheme="majorEastAsia"/>
          <w:color w:val="000000"/>
        </w:rPr>
        <w:t> </w:t>
      </w:r>
      <w:r w:rsidRPr="005D006B">
        <w:rPr>
          <w:rStyle w:val="ad"/>
          <w:rFonts w:eastAsiaTheme="majorEastAsia"/>
          <w:color w:val="000000"/>
        </w:rPr>
        <w:t>24 calendar months</w:t>
      </w:r>
      <w:r w:rsidRPr="005D006B">
        <w:rPr>
          <w:color w:val="000000"/>
        </w:rPr>
        <w:t>, no less frequently than once per quarter, starting from the first quarter, with an advance payment of</w:t>
      </w:r>
      <w:r w:rsidRPr="005D006B">
        <w:rPr>
          <w:rStyle w:val="apple-converted-space"/>
          <w:rFonts w:eastAsiaTheme="majorEastAsia"/>
          <w:color w:val="000000"/>
        </w:rPr>
        <w:t> </w:t>
      </w:r>
      <w:r w:rsidRPr="005D006B">
        <w:rPr>
          <w:rStyle w:val="ad"/>
          <w:rFonts w:eastAsiaTheme="majorEastAsia"/>
          <w:color w:val="000000"/>
        </w:rPr>
        <w:t>30%</w:t>
      </w:r>
      <w:r w:rsidRPr="005D006B">
        <w:rPr>
          <w:color w:val="000000"/>
        </w:rPr>
        <w:t>.</w:t>
      </w:r>
    </w:p>
    <w:p w:rsidR="005D006B" w:rsidRPr="005D006B" w:rsidRDefault="005D006B" w:rsidP="005D006B">
      <w:r w:rsidRPr="005D006B">
        <w:rPr>
          <w:noProof/>
        </w:rPr>
      </w:r>
      <w:r w:rsidR="005D006B" w:rsidRPr="005D006B">
        <w:rPr>
          <w:noProof/>
        </w:rPr>
        <w:pict>
          <v:rect id="_x0000_i1059"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3. CONTRACT PRICE AND PAYMENT TERMS</w:t>
      </w:r>
    </w:p>
    <w:p w:rsidR="005D006B" w:rsidRPr="005D006B" w:rsidRDefault="005D006B" w:rsidP="005D006B">
      <w:pPr>
        <w:pStyle w:val="ac"/>
        <w:rPr>
          <w:color w:val="000000"/>
        </w:rPr>
      </w:pPr>
      <w:r w:rsidRPr="005D006B">
        <w:rPr>
          <w:color w:val="000000"/>
        </w:rPr>
        <w:t>3.1. The price of the House is calculated at the rate of:</w:t>
      </w:r>
      <w:r w:rsidRPr="005D006B">
        <w:rPr>
          <w:color w:val="000000"/>
        </w:rPr>
        <w:br/>
      </w:r>
      <w:r w:rsidRPr="005D006B">
        <w:rPr>
          <w:rStyle w:val="ad"/>
          <w:rFonts w:eastAsiaTheme="majorEastAsia"/>
          <w:color w:val="000000"/>
        </w:rPr>
        <w:t>USD 1,000 (one thousand US dollars) per 1 m² of the ground floor area</w:t>
      </w:r>
      <w:r w:rsidRPr="005D006B">
        <w:rPr>
          <w:color w:val="000000"/>
        </w:rPr>
        <w:t>.</w:t>
      </w:r>
    </w:p>
    <w:p w:rsidR="005D006B" w:rsidRPr="005D006B" w:rsidRDefault="005D006B" w:rsidP="005D006B">
      <w:pPr>
        <w:pStyle w:val="ac"/>
        <w:rPr>
          <w:color w:val="000000"/>
        </w:rPr>
      </w:pPr>
      <w:r w:rsidRPr="005D006B">
        <w:rPr>
          <w:color w:val="000000"/>
        </w:rPr>
        <w:t>3.2. The total price of the House amounts to:</w:t>
      </w:r>
      <w:r w:rsidRPr="005D006B">
        <w:rPr>
          <w:color w:val="000000"/>
        </w:rPr>
        <w:br/>
        <w:t>______________________________ USD.</w:t>
      </w:r>
    </w:p>
    <w:p w:rsidR="005D006B" w:rsidRPr="005D006B" w:rsidRDefault="005D006B" w:rsidP="005D006B">
      <w:pPr>
        <w:pStyle w:val="ac"/>
        <w:rPr>
          <w:color w:val="000000"/>
        </w:rPr>
      </w:pPr>
      <w:r w:rsidRPr="005D006B">
        <w:rPr>
          <w:color w:val="000000"/>
        </w:rPr>
        <w:t>3.3. Payment shall be made by the Buyer as follows:</w:t>
      </w:r>
    </w:p>
    <w:p w:rsidR="005D006B" w:rsidRPr="005D006B" w:rsidRDefault="005D006B" w:rsidP="005D006B">
      <w:pPr>
        <w:pStyle w:val="ac"/>
        <w:numPr>
          <w:ilvl w:val="0"/>
          <w:numId w:val="22"/>
        </w:numPr>
        <w:rPr>
          <w:color w:val="000000"/>
        </w:rPr>
      </w:pPr>
      <w:r w:rsidRPr="005D006B">
        <w:rPr>
          <w:rStyle w:val="ad"/>
          <w:rFonts w:eastAsiaTheme="majorEastAsia"/>
          <w:color w:val="000000"/>
        </w:rPr>
        <w:t>30%</w:t>
      </w:r>
      <w:r w:rsidRPr="005D006B">
        <w:rPr>
          <w:rStyle w:val="apple-converted-space"/>
          <w:rFonts w:eastAsiaTheme="majorEastAsia"/>
          <w:color w:val="000000"/>
        </w:rPr>
        <w:t> </w:t>
      </w:r>
      <w:r w:rsidRPr="005D006B">
        <w:rPr>
          <w:color w:val="000000"/>
        </w:rPr>
        <w:t>— advance payment within</w:t>
      </w:r>
      <w:r w:rsidRPr="005D006B">
        <w:rPr>
          <w:rStyle w:val="apple-converted-space"/>
          <w:rFonts w:eastAsiaTheme="majorEastAsia"/>
          <w:color w:val="000000"/>
        </w:rPr>
        <w:t> </w:t>
      </w:r>
      <w:r w:rsidRPr="005D006B">
        <w:rPr>
          <w:rStyle w:val="ad"/>
          <w:rFonts w:eastAsiaTheme="majorEastAsia"/>
          <w:color w:val="000000"/>
        </w:rPr>
        <w:t>10 banking days</w:t>
      </w:r>
      <w:r w:rsidRPr="005D006B">
        <w:rPr>
          <w:rStyle w:val="apple-converted-space"/>
          <w:rFonts w:eastAsiaTheme="majorEastAsia"/>
          <w:color w:val="000000"/>
        </w:rPr>
        <w:t> </w:t>
      </w:r>
      <w:r w:rsidRPr="005D006B">
        <w:rPr>
          <w:color w:val="000000"/>
        </w:rPr>
        <w:t>from the date of signing this Agreement;</w:t>
      </w:r>
    </w:p>
    <w:p w:rsidR="005D006B" w:rsidRPr="005D006B" w:rsidRDefault="005D006B" w:rsidP="005D006B">
      <w:pPr>
        <w:pStyle w:val="ac"/>
        <w:numPr>
          <w:ilvl w:val="0"/>
          <w:numId w:val="22"/>
        </w:numPr>
        <w:rPr>
          <w:color w:val="000000"/>
        </w:rPr>
      </w:pPr>
      <w:r w:rsidRPr="005D006B">
        <w:rPr>
          <w:color w:val="000000"/>
        </w:rPr>
        <w:t>the remaining balance — no later than ___ days after completion of the House installation.</w:t>
      </w:r>
    </w:p>
    <w:p w:rsidR="005D006B" w:rsidRPr="005D006B" w:rsidRDefault="005D006B" w:rsidP="005D006B">
      <w:pPr>
        <w:pStyle w:val="ac"/>
        <w:rPr>
          <w:color w:val="000000"/>
        </w:rPr>
      </w:pPr>
      <w:r w:rsidRPr="005D006B">
        <w:rPr>
          <w:color w:val="000000"/>
        </w:rPr>
        <w:t>3.3.1. By mutual agreement of the Parties, the remaining balance may be paid over</w:t>
      </w:r>
      <w:r w:rsidRPr="005D006B">
        <w:rPr>
          <w:rStyle w:val="apple-converted-space"/>
          <w:rFonts w:eastAsiaTheme="majorEastAsia"/>
          <w:color w:val="000000"/>
        </w:rPr>
        <w:t> </w:t>
      </w:r>
      <w:r w:rsidRPr="005D006B">
        <w:rPr>
          <w:rStyle w:val="ad"/>
          <w:rFonts w:eastAsiaTheme="majorEastAsia"/>
          <w:color w:val="000000"/>
        </w:rPr>
        <w:t>24 calendar months</w:t>
      </w:r>
      <w:r w:rsidRPr="005D006B">
        <w:rPr>
          <w:color w:val="000000"/>
        </w:rPr>
        <w:t>, no less frequently than once per quarter, starting from the first quarter.</w:t>
      </w:r>
    </w:p>
    <w:p w:rsidR="005D006B" w:rsidRPr="005D006B" w:rsidRDefault="005D006B" w:rsidP="005D006B">
      <w:pPr>
        <w:pStyle w:val="ac"/>
        <w:rPr>
          <w:color w:val="000000"/>
        </w:rPr>
      </w:pPr>
      <w:r w:rsidRPr="005D006B">
        <w:rPr>
          <w:color w:val="000000"/>
        </w:rPr>
        <w:t>3.4. Full payment shall be deemed fulfilment of the Buyer’s financial obligations under this Agreement.</w:t>
      </w:r>
    </w:p>
    <w:p w:rsidR="005D006B" w:rsidRPr="005D006B" w:rsidRDefault="005D006B" w:rsidP="005D006B">
      <w:r w:rsidRPr="005D006B">
        <w:rPr>
          <w:noProof/>
        </w:rPr>
      </w:r>
      <w:r w:rsidR="005D006B" w:rsidRPr="005D006B">
        <w:rPr>
          <w:noProof/>
        </w:rPr>
        <w:pict>
          <v:rect id="_x0000_i1060"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4. TRANSFER OF THE HOUSE</w:t>
      </w:r>
    </w:p>
    <w:p w:rsidR="005D006B" w:rsidRPr="005D006B" w:rsidRDefault="005D006B" w:rsidP="005D006B">
      <w:pPr>
        <w:pStyle w:val="ac"/>
        <w:rPr>
          <w:color w:val="000000"/>
        </w:rPr>
      </w:pPr>
      <w:r w:rsidRPr="005D006B">
        <w:rPr>
          <w:color w:val="000000"/>
        </w:rPr>
        <w:t>4.1. The Seller undertakes to:</w:t>
      </w:r>
    </w:p>
    <w:p w:rsidR="005D006B" w:rsidRPr="005D006B" w:rsidRDefault="005D006B" w:rsidP="005D006B">
      <w:pPr>
        <w:pStyle w:val="ac"/>
        <w:numPr>
          <w:ilvl w:val="0"/>
          <w:numId w:val="23"/>
        </w:numPr>
        <w:rPr>
          <w:color w:val="000000"/>
        </w:rPr>
      </w:pPr>
      <w:r w:rsidRPr="005D006B">
        <w:rPr>
          <w:color w:val="000000"/>
        </w:rPr>
        <w:t>manufacture the House;</w:t>
      </w:r>
    </w:p>
    <w:p w:rsidR="005D006B" w:rsidRPr="005D006B" w:rsidRDefault="005D006B" w:rsidP="005D006B">
      <w:pPr>
        <w:pStyle w:val="ac"/>
        <w:numPr>
          <w:ilvl w:val="0"/>
          <w:numId w:val="23"/>
        </w:numPr>
        <w:rPr>
          <w:color w:val="000000"/>
        </w:rPr>
      </w:pPr>
      <w:r w:rsidRPr="005D006B">
        <w:rPr>
          <w:color w:val="000000"/>
        </w:rPr>
        <w:t>deliver and install the House on the Buyer’s land plot;</w:t>
      </w:r>
    </w:p>
    <w:p w:rsidR="005D006B" w:rsidRPr="005D006B" w:rsidRDefault="005D006B" w:rsidP="005D006B">
      <w:pPr>
        <w:pStyle w:val="ac"/>
        <w:numPr>
          <w:ilvl w:val="0"/>
          <w:numId w:val="23"/>
        </w:numPr>
        <w:rPr>
          <w:color w:val="000000"/>
        </w:rPr>
      </w:pPr>
      <w:r w:rsidRPr="005D006B">
        <w:rPr>
          <w:color w:val="000000"/>
        </w:rPr>
        <w:lastRenderedPageBreak/>
        <w:t>transfer the House under an</w:t>
      </w:r>
      <w:r w:rsidRPr="005D006B">
        <w:rPr>
          <w:rStyle w:val="apple-converted-space"/>
          <w:rFonts w:eastAsiaTheme="majorEastAsia"/>
          <w:color w:val="000000"/>
        </w:rPr>
        <w:t> </w:t>
      </w:r>
      <w:r w:rsidRPr="005D006B">
        <w:rPr>
          <w:rStyle w:val="ad"/>
          <w:rFonts w:eastAsiaTheme="majorEastAsia"/>
          <w:color w:val="000000"/>
        </w:rPr>
        <w:t>Acceptance and Transfer Certificate</w:t>
      </w:r>
      <w:r w:rsidRPr="005D006B">
        <w:rPr>
          <w:color w:val="000000"/>
        </w:rPr>
        <w:t>, including, but not limited to, within an additional period of up to</w:t>
      </w:r>
      <w:r w:rsidRPr="005D006B">
        <w:rPr>
          <w:rStyle w:val="apple-converted-space"/>
          <w:rFonts w:eastAsiaTheme="majorEastAsia"/>
          <w:color w:val="000000"/>
        </w:rPr>
        <w:t> </w:t>
      </w:r>
      <w:r w:rsidRPr="005D006B">
        <w:rPr>
          <w:rStyle w:val="ad"/>
          <w:rFonts w:eastAsiaTheme="majorEastAsia"/>
          <w:color w:val="000000"/>
        </w:rPr>
        <w:t>90 (ninety) calendar days</w:t>
      </w:r>
      <w:r w:rsidRPr="005D006B">
        <w:rPr>
          <w:color w:val="000000"/>
        </w:rPr>
        <w:t>:</w:t>
      </w:r>
    </w:p>
    <w:p w:rsidR="005D006B" w:rsidRPr="005D006B" w:rsidRDefault="005D006B" w:rsidP="005D006B">
      <w:pPr>
        <w:pStyle w:val="ac"/>
        <w:numPr>
          <w:ilvl w:val="1"/>
          <w:numId w:val="23"/>
        </w:numPr>
        <w:rPr>
          <w:color w:val="000000"/>
        </w:rPr>
      </w:pPr>
      <w:r w:rsidRPr="005D006B">
        <w:rPr>
          <w:color w:val="000000"/>
        </w:rPr>
        <w:t>under a</w:t>
      </w:r>
      <w:r w:rsidRPr="005D006B">
        <w:rPr>
          <w:rStyle w:val="apple-converted-space"/>
          <w:rFonts w:eastAsiaTheme="majorEastAsia"/>
          <w:color w:val="000000"/>
        </w:rPr>
        <w:t> </w:t>
      </w:r>
      <w:r w:rsidRPr="005D006B">
        <w:rPr>
          <w:rStyle w:val="ad"/>
          <w:rFonts w:eastAsiaTheme="majorEastAsia"/>
          <w:color w:val="000000"/>
        </w:rPr>
        <w:t>roof lease agreement</w:t>
      </w:r>
      <w:r w:rsidRPr="005D006B">
        <w:rPr>
          <w:color w:val="000000"/>
        </w:rPr>
        <w:t>: a turnkey</w:t>
      </w:r>
      <w:r w:rsidRPr="005D006B">
        <w:rPr>
          <w:rStyle w:val="apple-converted-space"/>
          <w:rFonts w:eastAsiaTheme="majorEastAsia"/>
          <w:color w:val="000000"/>
        </w:rPr>
        <w:t> </w:t>
      </w:r>
      <w:r w:rsidRPr="005D006B">
        <w:rPr>
          <w:rStyle w:val="ad"/>
          <w:rFonts w:eastAsiaTheme="majorEastAsia"/>
          <w:color w:val="000000"/>
        </w:rPr>
        <w:t>9 kW solar power plant</w:t>
      </w:r>
      <w:r w:rsidRPr="005D006B">
        <w:rPr>
          <w:color w:val="000000"/>
        </w:rPr>
        <w:t>, connected to the energy monitoring and control system under the</w:t>
      </w:r>
      <w:r w:rsidRPr="005D006B">
        <w:rPr>
          <w:rStyle w:val="apple-converted-space"/>
          <w:rFonts w:eastAsiaTheme="majorEastAsia"/>
          <w:color w:val="000000"/>
        </w:rPr>
        <w:t> </w:t>
      </w:r>
      <w:r w:rsidRPr="005D006B">
        <w:rPr>
          <w:rStyle w:val="ad"/>
          <w:rFonts w:eastAsiaTheme="majorEastAsia"/>
          <w:color w:val="000000"/>
        </w:rPr>
        <w:t>SEG Programme (Smart Energy Grid Programme)</w:t>
      </w:r>
      <w:r w:rsidRPr="005D006B">
        <w:rPr>
          <w:color w:val="000000"/>
        </w:rPr>
        <w:t>;</w:t>
      </w:r>
    </w:p>
    <w:p w:rsidR="005D006B" w:rsidRPr="005D006B" w:rsidRDefault="005D006B" w:rsidP="005D006B">
      <w:pPr>
        <w:pStyle w:val="ac"/>
        <w:numPr>
          <w:ilvl w:val="1"/>
          <w:numId w:val="23"/>
        </w:numPr>
        <w:rPr>
          <w:color w:val="000000"/>
        </w:rPr>
      </w:pPr>
      <w:r w:rsidRPr="005D006B">
        <w:rPr>
          <w:color w:val="000000"/>
        </w:rPr>
        <w:t>under a</w:t>
      </w:r>
      <w:r w:rsidRPr="005D006B">
        <w:rPr>
          <w:rStyle w:val="apple-converted-space"/>
          <w:rFonts w:eastAsiaTheme="majorEastAsia"/>
          <w:color w:val="000000"/>
        </w:rPr>
        <w:t> </w:t>
      </w:r>
      <w:r w:rsidRPr="005D006B">
        <w:rPr>
          <w:rStyle w:val="ad"/>
          <w:rFonts w:eastAsiaTheme="majorEastAsia"/>
          <w:color w:val="000000"/>
        </w:rPr>
        <w:t>house area lease agreement</w:t>
      </w:r>
      <w:r w:rsidRPr="005D006B">
        <w:rPr>
          <w:color w:val="000000"/>
        </w:rPr>
        <w:t>: a</w:t>
      </w:r>
      <w:r w:rsidRPr="005D006B">
        <w:rPr>
          <w:rStyle w:val="apple-converted-space"/>
          <w:rFonts w:eastAsiaTheme="majorEastAsia"/>
          <w:color w:val="000000"/>
        </w:rPr>
        <w:t> </w:t>
      </w:r>
      <w:r w:rsidRPr="005D006B">
        <w:rPr>
          <w:rStyle w:val="ad"/>
          <w:rFonts w:eastAsiaTheme="majorEastAsia"/>
          <w:color w:val="000000"/>
        </w:rPr>
        <w:t>MIDA (China) home charging station (22 kW)</w:t>
      </w:r>
      <w:r w:rsidRPr="005D006B">
        <w:rPr>
          <w:color w:val="000000"/>
        </w:rPr>
        <w:t>, connected to the energy monitoring and control system under the</w:t>
      </w:r>
      <w:r w:rsidRPr="005D006B">
        <w:rPr>
          <w:rStyle w:val="apple-converted-space"/>
          <w:rFonts w:eastAsiaTheme="majorEastAsia"/>
          <w:color w:val="000000"/>
        </w:rPr>
        <w:t> </w:t>
      </w:r>
      <w:r w:rsidRPr="005D006B">
        <w:rPr>
          <w:rStyle w:val="ad"/>
          <w:rFonts w:eastAsiaTheme="majorEastAsia"/>
          <w:color w:val="000000"/>
        </w:rPr>
        <w:t>SEG Programme (Smart Energy Grid Programme)</w:t>
      </w:r>
      <w:r w:rsidRPr="005D006B">
        <w:rPr>
          <w:color w:val="000000"/>
        </w:rPr>
        <w:t>.</w:t>
      </w:r>
    </w:p>
    <w:p w:rsidR="005D006B" w:rsidRPr="005D006B" w:rsidRDefault="005D006B" w:rsidP="005D006B">
      <w:pPr>
        <w:pStyle w:val="ac"/>
        <w:rPr>
          <w:color w:val="000000"/>
        </w:rPr>
      </w:pPr>
      <w:r w:rsidRPr="005D006B">
        <w:rPr>
          <w:color w:val="000000"/>
        </w:rPr>
        <w:t>4.2. The House shall be deemed transferred to the Buyer on the date of signing the Acceptance and Transfer Certificate, including all additional equipment sets.</w:t>
      </w:r>
    </w:p>
    <w:p w:rsidR="005D006B" w:rsidRPr="005D006B" w:rsidRDefault="005D006B" w:rsidP="005D006B">
      <w:r w:rsidRPr="005D006B">
        <w:rPr>
          <w:noProof/>
        </w:rPr>
      </w:r>
      <w:r w:rsidR="005D006B" w:rsidRPr="005D006B">
        <w:rPr>
          <w:noProof/>
        </w:rPr>
        <w:pict>
          <v:rect id="_x0000_i1061"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5. OWNERSHIP RIGHTS</w:t>
      </w:r>
    </w:p>
    <w:p w:rsidR="005D006B" w:rsidRPr="005D006B" w:rsidRDefault="005D006B" w:rsidP="005D006B">
      <w:pPr>
        <w:pStyle w:val="ac"/>
        <w:rPr>
          <w:color w:val="000000"/>
        </w:rPr>
      </w:pPr>
      <w:r w:rsidRPr="005D006B">
        <w:rPr>
          <w:color w:val="000000"/>
        </w:rPr>
        <w:t>5.1. Ownership of the House shall pass to the Buyer after full payment of the House price and signing of the Acceptance and Transfer Certificate.</w:t>
      </w:r>
    </w:p>
    <w:p w:rsidR="005D006B" w:rsidRPr="005D006B" w:rsidRDefault="005D006B" w:rsidP="005D006B">
      <w:pPr>
        <w:pStyle w:val="ac"/>
        <w:rPr>
          <w:color w:val="000000"/>
        </w:rPr>
      </w:pPr>
      <w:r w:rsidRPr="005D006B">
        <w:rPr>
          <w:color w:val="000000"/>
        </w:rPr>
        <w:t>5.2. From the moment ownership is transferred, all risks of accidental loss or damage to the House, as well as responsibility for the safekeeping of additional equipment, shall pass to the Buyer.</w:t>
      </w:r>
    </w:p>
    <w:p w:rsidR="005D006B" w:rsidRPr="005D006B" w:rsidRDefault="005D006B" w:rsidP="005D006B">
      <w:r w:rsidRPr="005D006B">
        <w:rPr>
          <w:noProof/>
        </w:rPr>
      </w:r>
      <w:r w:rsidR="005D006B" w:rsidRPr="005D006B">
        <w:rPr>
          <w:noProof/>
        </w:rPr>
        <w:pict>
          <v:rect id="_x0000_i1062"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6. OBLIGATIONS OF THE PARTIES</w:t>
      </w:r>
    </w:p>
    <w:p w:rsidR="005D006B" w:rsidRPr="005D006B" w:rsidRDefault="005D006B" w:rsidP="005D006B">
      <w:pPr>
        <w:pStyle w:val="ac"/>
        <w:rPr>
          <w:color w:val="000000"/>
        </w:rPr>
      </w:pPr>
      <w:r w:rsidRPr="005D006B">
        <w:rPr>
          <w:color w:val="000000"/>
        </w:rPr>
        <w:t>6.1. The Seller undertakes to:</w:t>
      </w:r>
    </w:p>
    <w:p w:rsidR="005D006B" w:rsidRPr="005D006B" w:rsidRDefault="005D006B" w:rsidP="005D006B">
      <w:pPr>
        <w:pStyle w:val="ac"/>
        <w:numPr>
          <w:ilvl w:val="0"/>
          <w:numId w:val="24"/>
        </w:numPr>
        <w:rPr>
          <w:color w:val="000000"/>
        </w:rPr>
      </w:pPr>
      <w:r w:rsidRPr="005D006B">
        <w:rPr>
          <w:color w:val="000000"/>
        </w:rPr>
        <w:t>transfer the House in a condition suitable for residential use;</w:t>
      </w:r>
    </w:p>
    <w:p w:rsidR="005D006B" w:rsidRPr="005D006B" w:rsidRDefault="005D006B" w:rsidP="005D006B">
      <w:pPr>
        <w:pStyle w:val="ac"/>
        <w:numPr>
          <w:ilvl w:val="0"/>
          <w:numId w:val="24"/>
        </w:numPr>
        <w:rPr>
          <w:color w:val="000000"/>
        </w:rPr>
      </w:pPr>
      <w:r w:rsidRPr="005D006B">
        <w:rPr>
          <w:color w:val="000000"/>
        </w:rPr>
        <w:t>comply with the declared technical specifications;</w:t>
      </w:r>
    </w:p>
    <w:p w:rsidR="005D006B" w:rsidRPr="005D006B" w:rsidRDefault="005D006B" w:rsidP="005D006B">
      <w:pPr>
        <w:pStyle w:val="ac"/>
        <w:numPr>
          <w:ilvl w:val="0"/>
          <w:numId w:val="24"/>
        </w:numPr>
        <w:rPr>
          <w:color w:val="000000"/>
        </w:rPr>
      </w:pPr>
      <w:r w:rsidRPr="005D006B">
        <w:rPr>
          <w:color w:val="000000"/>
        </w:rPr>
        <w:t>remedy any hidden defects within a reasonable time.</w:t>
      </w:r>
    </w:p>
    <w:p w:rsidR="005D006B" w:rsidRPr="005D006B" w:rsidRDefault="005D006B" w:rsidP="005D006B">
      <w:pPr>
        <w:pStyle w:val="ac"/>
        <w:rPr>
          <w:color w:val="000000"/>
        </w:rPr>
      </w:pPr>
      <w:r w:rsidRPr="005D006B">
        <w:rPr>
          <w:color w:val="000000"/>
        </w:rPr>
        <w:t>6.2. The Buyer undertakes to:</w:t>
      </w:r>
    </w:p>
    <w:p w:rsidR="005D006B" w:rsidRPr="005D006B" w:rsidRDefault="005D006B" w:rsidP="005D006B">
      <w:pPr>
        <w:pStyle w:val="ac"/>
        <w:numPr>
          <w:ilvl w:val="0"/>
          <w:numId w:val="25"/>
        </w:numPr>
        <w:rPr>
          <w:color w:val="000000"/>
        </w:rPr>
      </w:pPr>
      <w:r w:rsidRPr="005D006B">
        <w:rPr>
          <w:color w:val="000000"/>
        </w:rPr>
        <w:t>pay for the House in a timely manner;</w:t>
      </w:r>
    </w:p>
    <w:p w:rsidR="005D006B" w:rsidRPr="005D006B" w:rsidRDefault="005D006B" w:rsidP="005D006B">
      <w:pPr>
        <w:pStyle w:val="ac"/>
        <w:numPr>
          <w:ilvl w:val="0"/>
          <w:numId w:val="25"/>
        </w:numPr>
        <w:rPr>
          <w:color w:val="000000"/>
        </w:rPr>
      </w:pPr>
      <w:r w:rsidRPr="005D006B">
        <w:rPr>
          <w:color w:val="000000"/>
        </w:rPr>
        <w:t>provide access to the land plot for installation works;</w:t>
      </w:r>
    </w:p>
    <w:p w:rsidR="005D006B" w:rsidRPr="005D006B" w:rsidRDefault="005D006B" w:rsidP="005D006B">
      <w:pPr>
        <w:pStyle w:val="ac"/>
        <w:numPr>
          <w:ilvl w:val="0"/>
          <w:numId w:val="25"/>
        </w:numPr>
        <w:rPr>
          <w:color w:val="000000"/>
        </w:rPr>
      </w:pPr>
      <w:r w:rsidRPr="005D006B">
        <w:rPr>
          <w:color w:val="000000"/>
        </w:rPr>
        <w:t>at their own expense, ensure connection of utilities (water supply, sewage, electricity, heating), unless otherwise agreed by the Parties.</w:t>
      </w:r>
    </w:p>
    <w:p w:rsidR="005D006B" w:rsidRPr="005D006B" w:rsidRDefault="005D006B" w:rsidP="005D006B">
      <w:pPr>
        <w:pStyle w:val="ac"/>
        <w:rPr>
          <w:color w:val="000000"/>
        </w:rPr>
      </w:pPr>
      <w:r w:rsidRPr="005D006B">
        <w:rPr>
          <w:color w:val="000000"/>
        </w:rPr>
        <w:t>6.3. Insurance of the House prior to full payment shall be the responsibility of the Buyer at a rate of</w:t>
      </w:r>
      <w:r w:rsidRPr="005D006B">
        <w:rPr>
          <w:rStyle w:val="apple-converted-space"/>
          <w:rFonts w:eastAsiaTheme="majorEastAsia"/>
          <w:color w:val="000000"/>
        </w:rPr>
        <w:t> </w:t>
      </w:r>
      <w:r w:rsidRPr="005D006B">
        <w:rPr>
          <w:rStyle w:val="ad"/>
          <w:rFonts w:eastAsiaTheme="majorEastAsia"/>
          <w:color w:val="000000"/>
        </w:rPr>
        <w:t>2% of the House value</w:t>
      </w:r>
      <w:r w:rsidRPr="005D006B">
        <w:rPr>
          <w:color w:val="000000"/>
        </w:rPr>
        <w:t>.</w:t>
      </w:r>
    </w:p>
    <w:p w:rsidR="005D006B" w:rsidRPr="005D006B" w:rsidRDefault="005D006B" w:rsidP="005D006B">
      <w:pPr>
        <w:pStyle w:val="ac"/>
        <w:rPr>
          <w:color w:val="000000"/>
        </w:rPr>
      </w:pPr>
      <w:r w:rsidRPr="005D006B">
        <w:rPr>
          <w:color w:val="000000"/>
        </w:rPr>
        <w:t>6.4. Insurance of additional equipment shall be the responsibility of the Buyer at a rate of</w:t>
      </w:r>
      <w:r w:rsidRPr="005D006B">
        <w:rPr>
          <w:rStyle w:val="apple-converted-space"/>
          <w:rFonts w:eastAsiaTheme="majorEastAsia"/>
          <w:color w:val="000000"/>
        </w:rPr>
        <w:t> </w:t>
      </w:r>
      <w:r w:rsidRPr="005D006B">
        <w:rPr>
          <w:rStyle w:val="ad"/>
          <w:rFonts w:eastAsiaTheme="majorEastAsia"/>
          <w:color w:val="000000"/>
        </w:rPr>
        <w:t>2% of the equipment value</w:t>
      </w:r>
      <w:r w:rsidRPr="005D006B">
        <w:rPr>
          <w:color w:val="000000"/>
        </w:rPr>
        <w:t>.</w:t>
      </w:r>
    </w:p>
    <w:p w:rsidR="005D006B" w:rsidRPr="005D006B" w:rsidRDefault="005D006B" w:rsidP="005D006B">
      <w:pPr>
        <w:pStyle w:val="ac"/>
        <w:rPr>
          <w:color w:val="000000"/>
        </w:rPr>
      </w:pPr>
      <w:r w:rsidRPr="005D006B">
        <w:rPr>
          <w:color w:val="000000"/>
        </w:rPr>
        <w:t>6.5. Recommended insurance company participating in the Project:</w:t>
      </w:r>
      <w:r w:rsidRPr="005D006B">
        <w:rPr>
          <w:color w:val="000000"/>
        </w:rPr>
        <w:br/>
      </w:r>
      <w:r w:rsidRPr="005D006B">
        <w:rPr>
          <w:rStyle w:val="ad"/>
          <w:rFonts w:eastAsiaTheme="majorEastAsia"/>
          <w:color w:val="000000"/>
        </w:rPr>
        <w:t>GPI Holding</w:t>
      </w:r>
      <w:r w:rsidRPr="005D006B">
        <w:rPr>
          <w:color w:val="000000"/>
        </w:rPr>
        <w:br/>
        <w:t>Tel.: (+99532) 250 51 11 (ext. 193)</w:t>
      </w:r>
      <w:r w:rsidRPr="005D006B">
        <w:rPr>
          <w:color w:val="000000"/>
        </w:rPr>
        <w:br/>
        <w:t>Mobile: (+995) 577 326 076</w:t>
      </w:r>
      <w:r w:rsidRPr="005D006B">
        <w:rPr>
          <w:color w:val="000000"/>
        </w:rPr>
        <w:br/>
      </w:r>
      <w:r w:rsidRPr="005D006B">
        <w:rPr>
          <w:color w:val="000000"/>
        </w:rPr>
        <w:lastRenderedPageBreak/>
        <w:t>Websites:</w:t>
      </w:r>
      <w:r w:rsidRPr="005D006B">
        <w:rPr>
          <w:rStyle w:val="apple-converted-space"/>
          <w:rFonts w:eastAsiaTheme="majorEastAsia"/>
          <w:color w:val="000000"/>
        </w:rPr>
        <w:t> </w:t>
      </w:r>
      <w:r w:rsidRPr="005D006B">
        <w:rPr>
          <w:color w:val="000000"/>
        </w:rPr>
        <w:fldChar w:fldCharType="begin"/>
      </w:r>
      <w:r w:rsidRPr="005D006B">
        <w:rPr>
          <w:color w:val="000000"/>
        </w:rPr>
        <w:instrText>HYPERLINK "http://www.mygpi.ge/" \t "_new"</w:instrText>
      </w:r>
      <w:r w:rsidRPr="005D006B">
        <w:rPr>
          <w:color w:val="000000"/>
        </w:rPr>
      </w:r>
      <w:r w:rsidRPr="005D006B">
        <w:rPr>
          <w:color w:val="000000"/>
        </w:rPr>
        <w:fldChar w:fldCharType="separate"/>
      </w:r>
      <w:r w:rsidRPr="005D006B">
        <w:rPr>
          <w:rStyle w:val="af2"/>
          <w:rFonts w:eastAsiaTheme="majorEastAsia"/>
        </w:rPr>
        <w:t>www.mygpi.ge</w:t>
      </w:r>
      <w:r w:rsidRPr="005D006B">
        <w:rPr>
          <w:color w:val="000000"/>
        </w:rPr>
        <w:fldChar w:fldCharType="end"/>
      </w:r>
      <w:r w:rsidRPr="005D006B">
        <w:rPr>
          <w:rStyle w:val="apple-converted-space"/>
          <w:rFonts w:eastAsiaTheme="majorEastAsia"/>
          <w:color w:val="000000"/>
        </w:rPr>
        <w:t> </w:t>
      </w:r>
      <w:r w:rsidRPr="005D006B">
        <w:rPr>
          <w:color w:val="000000"/>
        </w:rPr>
        <w:t>|</w:t>
      </w:r>
      <w:r w:rsidRPr="005D006B">
        <w:rPr>
          <w:rStyle w:val="apple-converted-space"/>
          <w:rFonts w:eastAsiaTheme="majorEastAsia"/>
          <w:color w:val="000000"/>
        </w:rPr>
        <w:t> </w:t>
      </w:r>
      <w:r w:rsidRPr="005D006B">
        <w:rPr>
          <w:color w:val="000000"/>
        </w:rPr>
        <w:fldChar w:fldCharType="begin"/>
      </w:r>
      <w:r w:rsidRPr="005D006B">
        <w:rPr>
          <w:color w:val="000000"/>
        </w:rPr>
        <w:instrText>HYPERLINK "http://www.gpih.ge/" \t "_new"</w:instrText>
      </w:r>
      <w:r w:rsidRPr="005D006B">
        <w:rPr>
          <w:color w:val="000000"/>
        </w:rPr>
      </w:r>
      <w:r w:rsidRPr="005D006B">
        <w:rPr>
          <w:color w:val="000000"/>
        </w:rPr>
        <w:fldChar w:fldCharType="separate"/>
      </w:r>
      <w:r w:rsidRPr="005D006B">
        <w:rPr>
          <w:rStyle w:val="af2"/>
          <w:rFonts w:eastAsiaTheme="majorEastAsia"/>
        </w:rPr>
        <w:t>www.gpih.ge</w:t>
      </w:r>
      <w:r w:rsidRPr="005D006B">
        <w:rPr>
          <w:color w:val="000000"/>
        </w:rPr>
        <w:fldChar w:fldCharType="end"/>
      </w:r>
      <w:r w:rsidRPr="005D006B">
        <w:rPr>
          <w:color w:val="000000"/>
        </w:rPr>
        <w:br/>
        <w:t>Address: 116 Tsereteli Street, Didube Plaza, 0119, Tbilisi, Georgia</w:t>
      </w:r>
    </w:p>
    <w:p w:rsidR="005D006B" w:rsidRPr="005D006B" w:rsidRDefault="005D006B" w:rsidP="005D006B">
      <w:pPr>
        <w:pStyle w:val="ac"/>
        <w:rPr>
          <w:color w:val="000000"/>
        </w:rPr>
      </w:pPr>
      <w:r w:rsidRPr="005D006B">
        <w:rPr>
          <w:color w:val="000000"/>
        </w:rPr>
        <w:t>Responsible person at GPI Holding:</w:t>
      </w:r>
      <w:r w:rsidRPr="005D006B">
        <w:rPr>
          <w:color w:val="000000"/>
        </w:rPr>
        <w:br/>
        <w:t>Gvantsa Goderdzishvili, Retail Sales Expert</w:t>
      </w:r>
    </w:p>
    <w:p w:rsidR="005D006B" w:rsidRPr="005D006B" w:rsidRDefault="005D006B" w:rsidP="005D006B">
      <w:pPr>
        <w:pStyle w:val="ac"/>
        <w:rPr>
          <w:color w:val="000000"/>
        </w:rPr>
      </w:pPr>
      <w:r w:rsidRPr="005D006B">
        <w:rPr>
          <w:color w:val="000000"/>
        </w:rPr>
        <w:t>Company insurance contact person:</w:t>
      </w:r>
      <w:r w:rsidRPr="005D006B">
        <w:rPr>
          <w:color w:val="000000"/>
        </w:rPr>
        <w:br/>
        <w:t>Lasha Gogokhia</w:t>
      </w:r>
      <w:r w:rsidRPr="005D006B">
        <w:rPr>
          <w:color w:val="000000"/>
        </w:rPr>
        <w:br/>
        <w:t>Tel.: +995 579 80 90 88</w:t>
      </w:r>
      <w:r w:rsidRPr="005D006B">
        <w:rPr>
          <w:color w:val="000000"/>
        </w:rPr>
        <w:br/>
        <w:t>Email:</w:t>
      </w:r>
      <w:r w:rsidRPr="005D006B">
        <w:rPr>
          <w:rStyle w:val="apple-converted-space"/>
          <w:rFonts w:eastAsiaTheme="majorEastAsia"/>
          <w:color w:val="000000"/>
        </w:rPr>
        <w:t> </w:t>
      </w:r>
      <w:r w:rsidRPr="005D006B">
        <w:rPr>
          <w:color w:val="000000"/>
        </w:rPr>
        <w:t>hello@gdbgreenport.eu</w:t>
      </w:r>
    </w:p>
    <w:p w:rsidR="005D006B" w:rsidRPr="005D006B" w:rsidRDefault="005D006B" w:rsidP="005D006B">
      <w:pPr>
        <w:pStyle w:val="ac"/>
        <w:rPr>
          <w:color w:val="000000"/>
        </w:rPr>
      </w:pPr>
      <w:r w:rsidRPr="005D006B">
        <w:rPr>
          <w:color w:val="000000"/>
        </w:rPr>
        <w:t>6.6.</w:t>
      </w:r>
      <w:r w:rsidRPr="005D006B">
        <w:rPr>
          <w:rStyle w:val="apple-converted-space"/>
          <w:rFonts w:eastAsiaTheme="majorEastAsia"/>
          <w:color w:val="000000"/>
        </w:rPr>
        <w:t> </w:t>
      </w:r>
      <w:r w:rsidRPr="005D006B">
        <w:rPr>
          <w:rStyle w:val="ad"/>
          <w:rFonts w:eastAsiaTheme="majorEastAsia"/>
          <w:color w:val="000000"/>
        </w:rPr>
        <w:t>Additional income of the Buyer</w:t>
      </w:r>
      <w:r w:rsidRPr="005D006B">
        <w:rPr>
          <w:color w:val="000000"/>
        </w:rPr>
        <w:t>:</w:t>
      </w:r>
    </w:p>
    <w:p w:rsidR="005D006B" w:rsidRPr="005D006B" w:rsidRDefault="005D006B" w:rsidP="005D006B">
      <w:pPr>
        <w:pStyle w:val="ac"/>
        <w:rPr>
          <w:color w:val="000000"/>
        </w:rPr>
      </w:pPr>
      <w:r w:rsidRPr="005D006B">
        <w:rPr>
          <w:color w:val="000000"/>
        </w:rPr>
        <w:t>6.6.1. At the Buyer’s discretion, the Buyer may receive additional income through the use of the additional equipment specified in Clause 4.1 of this Agreement, subject to the sale of surplus energy to the Seller and/or its affiliated persons at a price of</w:t>
      </w:r>
      <w:r w:rsidRPr="005D006B">
        <w:rPr>
          <w:rStyle w:val="apple-converted-space"/>
          <w:rFonts w:eastAsiaTheme="majorEastAsia"/>
          <w:color w:val="000000"/>
        </w:rPr>
        <w:t> </w:t>
      </w:r>
      <w:r w:rsidRPr="005D006B">
        <w:rPr>
          <w:rStyle w:val="ad"/>
          <w:rFonts w:eastAsiaTheme="majorEastAsia"/>
          <w:color w:val="000000"/>
        </w:rPr>
        <w:t>USD 0.05 per kWh</w:t>
      </w:r>
      <w:r w:rsidRPr="005D006B">
        <w:rPr>
          <w:color w:val="000000"/>
        </w:rPr>
        <w:t>.</w:t>
      </w:r>
    </w:p>
    <w:p w:rsidR="005D006B" w:rsidRPr="005D006B" w:rsidRDefault="005D006B" w:rsidP="005D006B">
      <w:pPr>
        <w:pStyle w:val="ac"/>
        <w:rPr>
          <w:color w:val="000000"/>
        </w:rPr>
      </w:pPr>
      <w:r w:rsidRPr="005D006B">
        <w:rPr>
          <w:color w:val="000000"/>
        </w:rPr>
        <w:t>6.6.2. At the Buyer’s discretion, the Buyer may receive additional income through the use of the additional equipment specified in Clause 4.1 of this Agreement by charging an electric vehicle using the home charging station, with a</w:t>
      </w:r>
      <w:r w:rsidRPr="005D006B">
        <w:rPr>
          <w:rStyle w:val="apple-converted-space"/>
          <w:rFonts w:eastAsiaTheme="majorEastAsia"/>
          <w:color w:val="000000"/>
        </w:rPr>
        <w:t> </w:t>
      </w:r>
      <w:r w:rsidRPr="005D006B">
        <w:rPr>
          <w:rStyle w:val="ad"/>
          <w:rFonts w:eastAsiaTheme="majorEastAsia"/>
          <w:color w:val="000000"/>
        </w:rPr>
        <w:t>cashback of USD 0.05 per kWh</w:t>
      </w:r>
      <w:r w:rsidRPr="005D006B">
        <w:rPr>
          <w:color w:val="000000"/>
        </w:rPr>
        <w:t>, payable within</w:t>
      </w:r>
      <w:r w:rsidRPr="005D006B">
        <w:rPr>
          <w:rStyle w:val="apple-converted-space"/>
          <w:rFonts w:eastAsiaTheme="majorEastAsia"/>
          <w:color w:val="000000"/>
        </w:rPr>
        <w:t> </w:t>
      </w:r>
      <w:r w:rsidRPr="005D006B">
        <w:rPr>
          <w:rStyle w:val="ad"/>
          <w:rFonts w:eastAsiaTheme="majorEastAsia"/>
          <w:color w:val="000000"/>
        </w:rPr>
        <w:t>24 hours</w:t>
      </w:r>
      <w:r w:rsidRPr="005D006B">
        <w:rPr>
          <w:rStyle w:val="apple-converted-space"/>
          <w:rFonts w:eastAsiaTheme="majorEastAsia"/>
          <w:color w:val="000000"/>
        </w:rPr>
        <w:t> </w:t>
      </w:r>
      <w:r w:rsidRPr="005D006B">
        <w:rPr>
          <w:color w:val="000000"/>
        </w:rPr>
        <w:t>from the completion of the electric vehicle charging.</w:t>
      </w:r>
    </w:p>
    <w:p w:rsidR="005D006B" w:rsidRPr="005D006B" w:rsidRDefault="005D006B" w:rsidP="005D006B">
      <w:r w:rsidRPr="005D006B">
        <w:rPr>
          <w:noProof/>
        </w:rPr>
      </w:r>
      <w:r w:rsidR="005D006B" w:rsidRPr="005D006B">
        <w:rPr>
          <w:noProof/>
        </w:rPr>
        <w:pict>
          <v:rect id="_x0000_i1063"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7. LIABILITY OF THE PARTIES</w:t>
      </w:r>
    </w:p>
    <w:p w:rsidR="005D006B" w:rsidRPr="005D006B" w:rsidRDefault="005D006B" w:rsidP="005D006B">
      <w:pPr>
        <w:pStyle w:val="ac"/>
        <w:rPr>
          <w:color w:val="000000"/>
        </w:rPr>
      </w:pPr>
      <w:r w:rsidRPr="005D006B">
        <w:rPr>
          <w:color w:val="000000"/>
        </w:rPr>
        <w:t>7.1. The Parties shall be liable for non-performance or improper performance of their obligations in accordance with the applicable legislation of Georgia.</w:t>
      </w:r>
    </w:p>
    <w:p w:rsidR="005D006B" w:rsidRPr="005D006B" w:rsidRDefault="005D006B" w:rsidP="005D006B">
      <w:pPr>
        <w:pStyle w:val="ac"/>
        <w:rPr>
          <w:color w:val="000000"/>
        </w:rPr>
      </w:pPr>
      <w:r w:rsidRPr="005D006B">
        <w:rPr>
          <w:color w:val="000000"/>
        </w:rPr>
        <w:t>7.2. All disputes shall be resolved through negotiations, and if no agreement is reached, through judicial proceedings.</w:t>
      </w:r>
    </w:p>
    <w:p w:rsidR="005D006B" w:rsidRPr="005D006B" w:rsidRDefault="005D006B" w:rsidP="005D006B">
      <w:r w:rsidRPr="005D006B">
        <w:rPr>
          <w:noProof/>
        </w:rPr>
      </w:r>
      <w:r w:rsidR="005D006B" w:rsidRPr="005D006B">
        <w:rPr>
          <w:noProof/>
        </w:rPr>
        <w:pict>
          <v:rect id="_x0000_i1064"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8. FORCE MAJEURE</w:t>
      </w:r>
    </w:p>
    <w:p w:rsidR="005D006B" w:rsidRPr="005D006B" w:rsidRDefault="005D006B" w:rsidP="005D006B">
      <w:pPr>
        <w:pStyle w:val="ac"/>
        <w:rPr>
          <w:color w:val="000000"/>
        </w:rPr>
      </w:pPr>
      <w:r w:rsidRPr="005D006B">
        <w:rPr>
          <w:color w:val="000000"/>
        </w:rPr>
        <w:t>8.1. The Parties shall be released from liability for non-performance of obligations due to force majeure circumstances.</w:t>
      </w:r>
    </w:p>
    <w:p w:rsidR="005D006B" w:rsidRPr="005D006B" w:rsidRDefault="005D006B" w:rsidP="005D006B">
      <w:r w:rsidRPr="005D006B">
        <w:rPr>
          <w:noProof/>
        </w:rPr>
      </w:r>
      <w:r w:rsidR="005D006B" w:rsidRPr="005D006B">
        <w:rPr>
          <w:noProof/>
        </w:rPr>
        <w:pict>
          <v:rect id="_x0000_i1065"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9. FINAL PROVISIONS</w:t>
      </w:r>
    </w:p>
    <w:p w:rsidR="005D006B" w:rsidRPr="005D006B" w:rsidRDefault="005D006B" w:rsidP="005D006B">
      <w:pPr>
        <w:pStyle w:val="ac"/>
        <w:rPr>
          <w:color w:val="000000"/>
        </w:rPr>
      </w:pPr>
      <w:r w:rsidRPr="005D006B">
        <w:rPr>
          <w:color w:val="000000"/>
        </w:rPr>
        <w:t>9.1. All amendments and additions shall be made in writing.</w:t>
      </w:r>
    </w:p>
    <w:p w:rsidR="005D006B" w:rsidRPr="005D006B" w:rsidRDefault="005D006B" w:rsidP="005D006B">
      <w:pPr>
        <w:pStyle w:val="ac"/>
        <w:rPr>
          <w:color w:val="000000"/>
        </w:rPr>
      </w:pPr>
      <w:r w:rsidRPr="005D006B">
        <w:rPr>
          <w:color w:val="000000"/>
        </w:rPr>
        <w:t>9.2. This Agreement is executed in two copies in</w:t>
      </w:r>
      <w:r w:rsidRPr="005D006B">
        <w:rPr>
          <w:rStyle w:val="apple-converted-space"/>
          <w:rFonts w:eastAsiaTheme="majorEastAsia"/>
          <w:color w:val="000000"/>
        </w:rPr>
        <w:t> </w:t>
      </w:r>
      <w:r w:rsidRPr="005D006B">
        <w:rPr>
          <w:rStyle w:val="ad"/>
          <w:rFonts w:eastAsiaTheme="majorEastAsia"/>
          <w:color w:val="000000"/>
        </w:rPr>
        <w:t>Russian, English and Georgian</w:t>
      </w:r>
      <w:r w:rsidRPr="005D006B">
        <w:rPr>
          <w:color w:val="000000"/>
        </w:rPr>
        <w:t>, all texts having equal legal force.</w:t>
      </w:r>
    </w:p>
    <w:p w:rsidR="005D006B" w:rsidRPr="005D006B" w:rsidRDefault="005D006B" w:rsidP="005D006B">
      <w:pPr>
        <w:pStyle w:val="ac"/>
        <w:rPr>
          <w:color w:val="000000"/>
        </w:rPr>
      </w:pPr>
      <w:r w:rsidRPr="005D006B">
        <w:rPr>
          <w:color w:val="000000"/>
        </w:rPr>
        <w:t>9.3. Governing law:</w:t>
      </w:r>
      <w:r w:rsidRPr="005D006B">
        <w:rPr>
          <w:rStyle w:val="apple-converted-space"/>
          <w:rFonts w:eastAsiaTheme="majorEastAsia"/>
          <w:color w:val="000000"/>
        </w:rPr>
        <w:t> </w:t>
      </w:r>
      <w:r w:rsidRPr="005D006B">
        <w:rPr>
          <w:rStyle w:val="ad"/>
          <w:rFonts w:eastAsiaTheme="majorEastAsia"/>
          <w:color w:val="000000"/>
        </w:rPr>
        <w:t>the law of Georgia</w:t>
      </w:r>
      <w:r w:rsidRPr="005D006B">
        <w:rPr>
          <w:color w:val="000000"/>
        </w:rPr>
        <w:t>.</w:t>
      </w:r>
    </w:p>
    <w:p w:rsidR="005D006B" w:rsidRPr="005D006B" w:rsidRDefault="005D006B" w:rsidP="005D006B">
      <w:pPr>
        <w:pStyle w:val="ac"/>
        <w:rPr>
          <w:color w:val="000000"/>
        </w:rPr>
      </w:pPr>
      <w:r w:rsidRPr="005D006B">
        <w:rPr>
          <w:color w:val="000000"/>
        </w:rPr>
        <w:lastRenderedPageBreak/>
        <w:t>9.4. Court of jurisdiction:</w:t>
      </w:r>
      <w:r w:rsidRPr="005D006B">
        <w:rPr>
          <w:rStyle w:val="apple-converted-space"/>
          <w:rFonts w:eastAsiaTheme="majorEastAsia"/>
          <w:color w:val="000000"/>
        </w:rPr>
        <w:t> </w:t>
      </w:r>
      <w:r w:rsidRPr="005D006B">
        <w:rPr>
          <w:rStyle w:val="ad"/>
          <w:rFonts w:eastAsiaTheme="majorEastAsia"/>
          <w:color w:val="000000"/>
        </w:rPr>
        <w:t>Tbilisi City Civil Court</w:t>
      </w:r>
      <w:r w:rsidRPr="005D006B">
        <w:rPr>
          <w:color w:val="000000"/>
        </w:rPr>
        <w:t>.</w:t>
      </w:r>
    </w:p>
    <w:p w:rsidR="005D006B" w:rsidRPr="005D006B" w:rsidRDefault="005D006B" w:rsidP="005D006B">
      <w:pPr>
        <w:pStyle w:val="ac"/>
        <w:rPr>
          <w:color w:val="000000"/>
        </w:rPr>
      </w:pPr>
      <w:r w:rsidRPr="005D006B">
        <w:rPr>
          <w:color w:val="000000"/>
        </w:rPr>
        <w:t>9.5. Legal basis of the Agreement and references to Georgian law:</w:t>
      </w:r>
    </w:p>
    <w:p w:rsidR="005D006B" w:rsidRPr="005D006B" w:rsidRDefault="005D006B" w:rsidP="005D006B">
      <w:pPr>
        <w:pStyle w:val="ac"/>
        <w:rPr>
          <w:color w:val="000000"/>
        </w:rPr>
      </w:pPr>
      <w:r w:rsidRPr="005D006B">
        <w:rPr>
          <w:rStyle w:val="ad"/>
          <w:rFonts w:eastAsiaTheme="majorEastAsia"/>
          <w:color w:val="000000"/>
        </w:rPr>
        <w:t>1. Manufacture, delivery and installation of the House</w:t>
      </w:r>
      <w:r w:rsidRPr="005D006B">
        <w:rPr>
          <w:color w:val="000000"/>
        </w:rPr>
        <w:br/>
      </w:r>
      <w:r w:rsidRPr="005D006B">
        <w:rPr>
          <w:rFonts w:ascii="Apple Color Emoji" w:hAnsi="Apple Color Emoji" w:cs="Apple Color Emoji"/>
          <w:color w:val="000000"/>
        </w:rPr>
        <w:t>✅</w:t>
      </w:r>
      <w:r w:rsidRPr="005D006B">
        <w:rPr>
          <w:color w:val="000000"/>
        </w:rPr>
        <w:t xml:space="preserve"> Civil Code of Georgia</w:t>
      </w:r>
    </w:p>
    <w:p w:rsidR="005D006B" w:rsidRPr="005D006B" w:rsidRDefault="005D006B" w:rsidP="005D006B">
      <w:pPr>
        <w:pStyle w:val="ac"/>
        <w:numPr>
          <w:ilvl w:val="0"/>
          <w:numId w:val="26"/>
        </w:numPr>
        <w:rPr>
          <w:color w:val="000000"/>
        </w:rPr>
      </w:pPr>
      <w:r w:rsidRPr="005D006B">
        <w:rPr>
          <w:color w:val="000000"/>
        </w:rPr>
        <w:t>Articles 477–487 — Sale and purchase agreement</w:t>
      </w:r>
    </w:p>
    <w:p w:rsidR="005D006B" w:rsidRPr="005D006B" w:rsidRDefault="005D006B" w:rsidP="005D006B">
      <w:pPr>
        <w:pStyle w:val="ac"/>
        <w:numPr>
          <w:ilvl w:val="0"/>
          <w:numId w:val="26"/>
        </w:numPr>
        <w:rPr>
          <w:color w:val="000000"/>
        </w:rPr>
      </w:pPr>
      <w:r w:rsidRPr="005D006B">
        <w:rPr>
          <w:color w:val="000000"/>
        </w:rPr>
        <w:t>Articles 629–639 — Contract for work</w:t>
      </w:r>
    </w:p>
    <w:p w:rsidR="005D006B" w:rsidRPr="005D006B" w:rsidRDefault="005D006B" w:rsidP="005D006B">
      <w:pPr>
        <w:pStyle w:val="ac"/>
        <w:numPr>
          <w:ilvl w:val="0"/>
          <w:numId w:val="26"/>
        </w:numPr>
        <w:rPr>
          <w:color w:val="000000"/>
        </w:rPr>
      </w:pPr>
      <w:r w:rsidRPr="005D006B">
        <w:rPr>
          <w:color w:val="000000"/>
        </w:rPr>
        <w:t>Articles 361, 362 — Transfer of property and transfer of risk</w:t>
      </w:r>
    </w:p>
    <w:p w:rsidR="005D006B" w:rsidRPr="005D006B" w:rsidRDefault="005D006B" w:rsidP="005D006B">
      <w:pPr>
        <w:pStyle w:val="ac"/>
        <w:numPr>
          <w:ilvl w:val="0"/>
          <w:numId w:val="26"/>
        </w:numPr>
        <w:rPr>
          <w:color w:val="000000"/>
        </w:rPr>
      </w:pPr>
      <w:r w:rsidRPr="005D006B">
        <w:rPr>
          <w:color w:val="000000"/>
        </w:rPr>
        <w:t>the House is qualified as movable property prior to installation;</w:t>
      </w:r>
    </w:p>
    <w:p w:rsidR="005D006B" w:rsidRPr="005D006B" w:rsidRDefault="005D006B" w:rsidP="005D006B">
      <w:pPr>
        <w:pStyle w:val="ac"/>
        <w:numPr>
          <w:ilvl w:val="0"/>
          <w:numId w:val="26"/>
        </w:numPr>
        <w:rPr>
          <w:color w:val="000000"/>
        </w:rPr>
      </w:pPr>
      <w:r w:rsidRPr="005D006B">
        <w:rPr>
          <w:color w:val="000000"/>
        </w:rPr>
        <w:t>ownership passes under the Acceptance and Transfer Certificate;</w:t>
      </w:r>
    </w:p>
    <w:p w:rsidR="005D006B" w:rsidRPr="005D006B" w:rsidRDefault="005D006B" w:rsidP="005D006B">
      <w:pPr>
        <w:pStyle w:val="ac"/>
        <w:numPr>
          <w:ilvl w:val="0"/>
          <w:numId w:val="26"/>
        </w:numPr>
        <w:rPr>
          <w:color w:val="000000"/>
        </w:rPr>
      </w:pPr>
      <w:r w:rsidRPr="005D006B">
        <w:rPr>
          <w:color w:val="000000"/>
        </w:rPr>
        <w:t>the land plot belongs to the Buyer / Seller / Seller’s partner or is lawfully used.</w:t>
      </w:r>
    </w:p>
    <w:p w:rsidR="005D006B" w:rsidRPr="005D006B" w:rsidRDefault="005D006B" w:rsidP="005D006B">
      <w:pPr>
        <w:pStyle w:val="ac"/>
        <w:rPr>
          <w:color w:val="000000"/>
        </w:rPr>
      </w:pPr>
      <w:r w:rsidRPr="005D006B">
        <w:rPr>
          <w:rStyle w:val="ad"/>
          <w:rFonts w:eastAsiaTheme="majorEastAsia"/>
          <w:color w:val="000000"/>
        </w:rPr>
        <w:t>2. Installation of a 9 kW solar power plant under a roof lease agreement</w:t>
      </w:r>
      <w:r w:rsidRPr="005D006B">
        <w:rPr>
          <w:color w:val="000000"/>
        </w:rPr>
        <w:br/>
      </w:r>
      <w:r w:rsidRPr="005D006B">
        <w:rPr>
          <w:rFonts w:ascii="Apple Color Emoji" w:hAnsi="Apple Color Emoji" w:cs="Apple Color Emoji"/>
          <w:color w:val="000000"/>
        </w:rPr>
        <w:t>✅</w:t>
      </w:r>
      <w:r w:rsidRPr="005D006B">
        <w:rPr>
          <w:color w:val="000000"/>
        </w:rPr>
        <w:t xml:space="preserve"> Law of Georgia “On Energy and Water Supply”</w:t>
      </w:r>
    </w:p>
    <w:p w:rsidR="005D006B" w:rsidRPr="005D006B" w:rsidRDefault="005D006B" w:rsidP="005D006B">
      <w:pPr>
        <w:pStyle w:val="ac"/>
        <w:numPr>
          <w:ilvl w:val="0"/>
          <w:numId w:val="27"/>
        </w:numPr>
        <w:rPr>
          <w:color w:val="000000"/>
        </w:rPr>
      </w:pPr>
      <w:r w:rsidRPr="005D006B">
        <w:rPr>
          <w:color w:val="000000"/>
        </w:rPr>
        <w:t>permits decentralised generation (micro-generation);</w:t>
      </w:r>
    </w:p>
    <w:p w:rsidR="005D006B" w:rsidRPr="005D006B" w:rsidRDefault="005D006B" w:rsidP="005D006B">
      <w:pPr>
        <w:pStyle w:val="ac"/>
        <w:numPr>
          <w:ilvl w:val="0"/>
          <w:numId w:val="27"/>
        </w:numPr>
        <w:rPr>
          <w:color w:val="000000"/>
        </w:rPr>
      </w:pPr>
      <w:r w:rsidRPr="005D006B">
        <w:rPr>
          <w:color w:val="000000"/>
        </w:rPr>
        <w:t>allows installation of solar power plants up to 500 kW without a licence (subject to grid connection rules).</w:t>
      </w:r>
    </w:p>
    <w:p w:rsidR="005D006B" w:rsidRPr="005D006B" w:rsidRDefault="005D006B" w:rsidP="005D006B">
      <w:pPr>
        <w:pStyle w:val="ac"/>
        <w:rPr>
          <w:color w:val="000000"/>
        </w:rPr>
      </w:pPr>
      <w:r w:rsidRPr="005D006B">
        <w:rPr>
          <w:rFonts w:ascii="Apple Color Emoji" w:hAnsi="Apple Color Emoji" w:cs="Apple Color Emoji"/>
          <w:color w:val="000000"/>
        </w:rPr>
        <w:t>✅</w:t>
      </w:r>
      <w:r w:rsidRPr="005D006B">
        <w:rPr>
          <w:color w:val="000000"/>
        </w:rPr>
        <w:t xml:space="preserve"> Civil Code of Georgia</w:t>
      </w:r>
    </w:p>
    <w:p w:rsidR="005D006B" w:rsidRPr="005D006B" w:rsidRDefault="005D006B" w:rsidP="005D006B">
      <w:pPr>
        <w:pStyle w:val="ac"/>
        <w:numPr>
          <w:ilvl w:val="0"/>
          <w:numId w:val="28"/>
        </w:numPr>
        <w:rPr>
          <w:color w:val="000000"/>
        </w:rPr>
      </w:pPr>
      <w:r w:rsidRPr="005D006B">
        <w:rPr>
          <w:color w:val="000000"/>
        </w:rPr>
        <w:t>Articles 531–551 — Lease agreement;</w:t>
      </w:r>
    </w:p>
    <w:p w:rsidR="005D006B" w:rsidRPr="005D006B" w:rsidRDefault="005D006B" w:rsidP="005D006B">
      <w:pPr>
        <w:pStyle w:val="ac"/>
        <w:numPr>
          <w:ilvl w:val="0"/>
          <w:numId w:val="28"/>
        </w:numPr>
        <w:rPr>
          <w:color w:val="000000"/>
        </w:rPr>
      </w:pPr>
      <w:r w:rsidRPr="005D006B">
        <w:rPr>
          <w:color w:val="000000"/>
        </w:rPr>
        <w:t>leasing of part of immovable property (roof) is permitted;</w:t>
      </w:r>
    </w:p>
    <w:p w:rsidR="005D006B" w:rsidRPr="005D006B" w:rsidRDefault="005D006B" w:rsidP="005D006B">
      <w:pPr>
        <w:pStyle w:val="ac"/>
        <w:numPr>
          <w:ilvl w:val="0"/>
          <w:numId w:val="28"/>
        </w:numPr>
        <w:rPr>
          <w:color w:val="000000"/>
        </w:rPr>
      </w:pPr>
      <w:r w:rsidRPr="005D006B">
        <w:rPr>
          <w:color w:val="000000"/>
        </w:rPr>
        <w:t>a separate roof lease agreement;</w:t>
      </w:r>
    </w:p>
    <w:p w:rsidR="005D006B" w:rsidRPr="005D006B" w:rsidRDefault="005D006B" w:rsidP="005D006B">
      <w:pPr>
        <w:pStyle w:val="ac"/>
        <w:numPr>
          <w:ilvl w:val="0"/>
          <w:numId w:val="28"/>
        </w:numPr>
        <w:rPr>
          <w:color w:val="000000"/>
        </w:rPr>
      </w:pPr>
      <w:r w:rsidRPr="005D006B">
        <w:rPr>
          <w:color w:val="000000"/>
        </w:rPr>
        <w:t>clear specification of:</w:t>
      </w:r>
    </w:p>
    <w:p w:rsidR="005D006B" w:rsidRPr="005D006B" w:rsidRDefault="005D006B" w:rsidP="005D006B">
      <w:pPr>
        <w:pStyle w:val="ac"/>
        <w:numPr>
          <w:ilvl w:val="1"/>
          <w:numId w:val="28"/>
        </w:numPr>
        <w:rPr>
          <w:color w:val="000000"/>
        </w:rPr>
      </w:pPr>
      <w:r w:rsidRPr="005D006B">
        <w:rPr>
          <w:color w:val="000000"/>
        </w:rPr>
        <w:t>lease term,</w:t>
      </w:r>
    </w:p>
    <w:p w:rsidR="005D006B" w:rsidRPr="005D006B" w:rsidRDefault="005D006B" w:rsidP="005D006B">
      <w:pPr>
        <w:pStyle w:val="ac"/>
        <w:numPr>
          <w:ilvl w:val="1"/>
          <w:numId w:val="28"/>
        </w:numPr>
        <w:rPr>
          <w:color w:val="000000"/>
        </w:rPr>
      </w:pPr>
      <w:r w:rsidRPr="005D006B">
        <w:rPr>
          <w:color w:val="000000"/>
        </w:rPr>
        <w:t>ownership of the solar power plant,</w:t>
      </w:r>
    </w:p>
    <w:p w:rsidR="005D006B" w:rsidRPr="005D006B" w:rsidRDefault="005D006B" w:rsidP="005D006B">
      <w:pPr>
        <w:pStyle w:val="ac"/>
        <w:numPr>
          <w:ilvl w:val="1"/>
          <w:numId w:val="28"/>
        </w:numPr>
        <w:rPr>
          <w:color w:val="000000"/>
        </w:rPr>
      </w:pPr>
      <w:r w:rsidRPr="005D006B">
        <w:rPr>
          <w:color w:val="000000"/>
        </w:rPr>
        <w:t>access for maintenance;</w:t>
      </w:r>
    </w:p>
    <w:p w:rsidR="005D006B" w:rsidRPr="005D006B" w:rsidRDefault="005D006B" w:rsidP="005D006B">
      <w:pPr>
        <w:pStyle w:val="ac"/>
        <w:numPr>
          <w:ilvl w:val="0"/>
          <w:numId w:val="28"/>
        </w:numPr>
        <w:rPr>
          <w:color w:val="000000"/>
        </w:rPr>
      </w:pPr>
      <w:r w:rsidRPr="005D006B">
        <w:rPr>
          <w:color w:val="000000"/>
        </w:rPr>
        <w:t>registration of the agreement (recommended but not always mandatory).</w:t>
      </w:r>
    </w:p>
    <w:p w:rsidR="005D006B" w:rsidRPr="005D006B" w:rsidRDefault="005D006B" w:rsidP="005D006B">
      <w:pPr>
        <w:pStyle w:val="ac"/>
        <w:rPr>
          <w:color w:val="000000"/>
        </w:rPr>
      </w:pPr>
      <w:r w:rsidRPr="005D006B">
        <w:rPr>
          <w:rStyle w:val="ad"/>
          <w:rFonts w:eastAsiaTheme="majorEastAsia"/>
          <w:color w:val="000000"/>
        </w:rPr>
        <w:t>3. Installation of a 22 kW home charging station (MIDA)</w:t>
      </w:r>
      <w:r w:rsidRPr="005D006B">
        <w:rPr>
          <w:color w:val="000000"/>
        </w:rPr>
        <w:br/>
      </w:r>
      <w:r w:rsidRPr="005D006B">
        <w:rPr>
          <w:rFonts w:ascii="Apple Color Emoji" w:hAnsi="Apple Color Emoji" w:cs="Apple Color Emoji"/>
          <w:color w:val="000000"/>
        </w:rPr>
        <w:t>✅</w:t>
      </w:r>
      <w:r w:rsidRPr="005D006B">
        <w:rPr>
          <w:color w:val="000000"/>
        </w:rPr>
        <w:t xml:space="preserve"> Law of Georgia “On Energy and Water Supply”</w:t>
      </w:r>
    </w:p>
    <w:p w:rsidR="005D006B" w:rsidRPr="005D006B" w:rsidRDefault="005D006B" w:rsidP="005D006B">
      <w:pPr>
        <w:pStyle w:val="ac"/>
        <w:numPr>
          <w:ilvl w:val="0"/>
          <w:numId w:val="29"/>
        </w:numPr>
        <w:rPr>
          <w:color w:val="000000"/>
        </w:rPr>
      </w:pPr>
      <w:r w:rsidRPr="005D006B">
        <w:rPr>
          <w:color w:val="000000"/>
        </w:rPr>
        <w:t>electric vehicle charging is not a licensed activity if:</w:t>
      </w:r>
    </w:p>
    <w:p w:rsidR="005D006B" w:rsidRPr="005D006B" w:rsidRDefault="005D006B" w:rsidP="005D006B">
      <w:pPr>
        <w:pStyle w:val="ac"/>
        <w:numPr>
          <w:ilvl w:val="1"/>
          <w:numId w:val="29"/>
        </w:numPr>
        <w:rPr>
          <w:color w:val="000000"/>
        </w:rPr>
      </w:pPr>
      <w:r w:rsidRPr="005D006B">
        <w:rPr>
          <w:color w:val="000000"/>
        </w:rPr>
        <w:t>used for personal needs;</w:t>
      </w:r>
    </w:p>
    <w:p w:rsidR="005D006B" w:rsidRPr="005D006B" w:rsidRDefault="005D006B" w:rsidP="005D006B">
      <w:pPr>
        <w:pStyle w:val="ac"/>
        <w:numPr>
          <w:ilvl w:val="1"/>
          <w:numId w:val="29"/>
        </w:numPr>
        <w:rPr>
          <w:color w:val="000000"/>
        </w:rPr>
      </w:pPr>
      <w:r w:rsidRPr="005D006B">
        <w:rPr>
          <w:color w:val="000000"/>
        </w:rPr>
        <w:t>no public commercial charging of third parties is carried out.</w:t>
      </w:r>
    </w:p>
    <w:p w:rsidR="005D006B" w:rsidRPr="005D006B" w:rsidRDefault="005D006B" w:rsidP="005D006B">
      <w:pPr>
        <w:pStyle w:val="ac"/>
        <w:rPr>
          <w:color w:val="000000"/>
        </w:rPr>
      </w:pPr>
      <w:r w:rsidRPr="005D006B">
        <w:rPr>
          <w:rFonts w:ascii="Apple Color Emoji" w:hAnsi="Apple Color Emoji" w:cs="Apple Color Emoji"/>
          <w:color w:val="000000"/>
        </w:rPr>
        <w:t>✅</w:t>
      </w:r>
      <w:r w:rsidRPr="005D006B">
        <w:rPr>
          <w:color w:val="000000"/>
        </w:rPr>
        <w:t xml:space="preserve"> Civil Code of Georgia</w:t>
      </w:r>
    </w:p>
    <w:p w:rsidR="005D006B" w:rsidRPr="005D006B" w:rsidRDefault="005D006B" w:rsidP="005D006B">
      <w:pPr>
        <w:pStyle w:val="ac"/>
        <w:numPr>
          <w:ilvl w:val="0"/>
          <w:numId w:val="30"/>
        </w:numPr>
        <w:rPr>
          <w:color w:val="000000"/>
        </w:rPr>
      </w:pPr>
      <w:r w:rsidRPr="005D006B">
        <w:rPr>
          <w:color w:val="000000"/>
        </w:rPr>
        <w:t>leasing of part of a house or equipment is permitted;</w:t>
      </w:r>
    </w:p>
    <w:p w:rsidR="005D006B" w:rsidRPr="005D006B" w:rsidRDefault="005D006B" w:rsidP="005D006B">
      <w:pPr>
        <w:pStyle w:val="ac"/>
        <w:numPr>
          <w:ilvl w:val="0"/>
          <w:numId w:val="30"/>
        </w:numPr>
        <w:rPr>
          <w:color w:val="000000"/>
        </w:rPr>
      </w:pPr>
      <w:r w:rsidRPr="005D006B">
        <w:rPr>
          <w:color w:val="000000"/>
        </w:rPr>
        <w:t>installation of equipment by a third party is permitted;</w:t>
      </w:r>
    </w:p>
    <w:p w:rsidR="005D006B" w:rsidRPr="005D006B" w:rsidRDefault="005D006B" w:rsidP="005D006B">
      <w:pPr>
        <w:pStyle w:val="ac"/>
        <w:numPr>
          <w:ilvl w:val="0"/>
          <w:numId w:val="30"/>
        </w:numPr>
        <w:rPr>
          <w:color w:val="000000"/>
        </w:rPr>
      </w:pPr>
      <w:r w:rsidRPr="005D006B">
        <w:rPr>
          <w:color w:val="000000"/>
        </w:rPr>
        <w:t>the charging station is not used as a public charging station;</w:t>
      </w:r>
    </w:p>
    <w:p w:rsidR="005D006B" w:rsidRPr="005D006B" w:rsidRDefault="005D006B" w:rsidP="005D006B">
      <w:pPr>
        <w:pStyle w:val="ac"/>
        <w:numPr>
          <w:ilvl w:val="0"/>
          <w:numId w:val="30"/>
        </w:numPr>
        <w:rPr>
          <w:color w:val="000000"/>
        </w:rPr>
      </w:pPr>
      <w:r w:rsidRPr="005D006B">
        <w:rPr>
          <w:color w:val="000000"/>
        </w:rPr>
        <w:t>income is structured as cashback / bonus, not a service fee.</w:t>
      </w:r>
    </w:p>
    <w:p w:rsidR="005D006B" w:rsidRPr="005D006B" w:rsidRDefault="005D006B" w:rsidP="005D006B">
      <w:pPr>
        <w:pStyle w:val="ac"/>
        <w:rPr>
          <w:color w:val="000000"/>
        </w:rPr>
      </w:pPr>
      <w:r w:rsidRPr="005D006B">
        <w:rPr>
          <w:rStyle w:val="ad"/>
          <w:rFonts w:eastAsiaTheme="majorEastAsia"/>
          <w:color w:val="000000"/>
        </w:rPr>
        <w:t>4. Sale of surplus electricity to the Seller at a fixed price</w:t>
      </w:r>
      <w:r w:rsidRPr="005D006B">
        <w:rPr>
          <w:color w:val="000000"/>
        </w:rPr>
        <w:br/>
      </w:r>
      <w:r w:rsidRPr="005D006B">
        <w:rPr>
          <w:rFonts w:ascii="Apple Color Emoji" w:hAnsi="Apple Color Emoji" w:cs="Apple Color Emoji"/>
          <w:color w:val="000000"/>
        </w:rPr>
        <w:t>⚠️</w:t>
      </w:r>
      <w:r w:rsidRPr="005D006B">
        <w:rPr>
          <w:color w:val="000000"/>
        </w:rPr>
        <w:t xml:space="preserve"> Area of increased regulatory attention</w:t>
      </w:r>
    </w:p>
    <w:p w:rsidR="005D006B" w:rsidRPr="005D006B" w:rsidRDefault="005D006B" w:rsidP="005D006B">
      <w:pPr>
        <w:pStyle w:val="ac"/>
        <w:rPr>
          <w:color w:val="000000"/>
        </w:rPr>
      </w:pPr>
      <w:r w:rsidRPr="005D006B">
        <w:rPr>
          <w:color w:val="000000"/>
        </w:rPr>
        <w:lastRenderedPageBreak/>
        <w:t>Law:</w:t>
      </w:r>
      <w:r w:rsidRPr="005D006B">
        <w:rPr>
          <w:color w:val="000000"/>
        </w:rPr>
        <w:br/>
      </w:r>
      <w:r w:rsidRPr="005D006B">
        <w:rPr>
          <w:rFonts w:ascii="Apple Color Emoji" w:hAnsi="Apple Color Emoji" w:cs="Apple Color Emoji"/>
          <w:color w:val="000000"/>
        </w:rPr>
        <w:t>⚠️</w:t>
      </w:r>
      <w:r w:rsidRPr="005D006B">
        <w:rPr>
          <w:color w:val="000000"/>
        </w:rPr>
        <w:t xml:space="preserve"> Law of Georgia “On Energy and Water Supply”</w:t>
      </w:r>
    </w:p>
    <w:p w:rsidR="005D006B" w:rsidRPr="005D006B" w:rsidRDefault="005D006B" w:rsidP="005D006B">
      <w:pPr>
        <w:pStyle w:val="ac"/>
        <w:numPr>
          <w:ilvl w:val="0"/>
          <w:numId w:val="31"/>
        </w:numPr>
        <w:rPr>
          <w:color w:val="000000"/>
        </w:rPr>
      </w:pPr>
      <w:r w:rsidRPr="005D006B">
        <w:rPr>
          <w:color w:val="000000"/>
        </w:rPr>
        <w:t>electricity trading is a regulated activity;</w:t>
      </w:r>
    </w:p>
    <w:p w:rsidR="005D006B" w:rsidRPr="005D006B" w:rsidRDefault="005D006B" w:rsidP="005D006B">
      <w:pPr>
        <w:pStyle w:val="ac"/>
        <w:numPr>
          <w:ilvl w:val="0"/>
          <w:numId w:val="31"/>
        </w:numPr>
        <w:rPr>
          <w:color w:val="000000"/>
        </w:rPr>
      </w:pPr>
      <w:r w:rsidRPr="005D006B">
        <w:rPr>
          <w:color w:val="000000"/>
        </w:rPr>
        <w:t>free sale is permitted:</w:t>
      </w:r>
    </w:p>
    <w:p w:rsidR="005D006B" w:rsidRPr="005D006B" w:rsidRDefault="005D006B" w:rsidP="005D006B">
      <w:pPr>
        <w:pStyle w:val="ac"/>
        <w:numPr>
          <w:ilvl w:val="1"/>
          <w:numId w:val="31"/>
        </w:numPr>
        <w:rPr>
          <w:color w:val="000000"/>
        </w:rPr>
      </w:pPr>
      <w:r w:rsidRPr="005D006B">
        <w:rPr>
          <w:color w:val="000000"/>
        </w:rPr>
        <w:t>between affiliated persons;</w:t>
      </w:r>
    </w:p>
    <w:p w:rsidR="005D006B" w:rsidRPr="005D006B" w:rsidRDefault="005D006B" w:rsidP="005D006B">
      <w:pPr>
        <w:pStyle w:val="ac"/>
        <w:numPr>
          <w:ilvl w:val="1"/>
          <w:numId w:val="31"/>
        </w:numPr>
        <w:rPr>
          <w:color w:val="000000"/>
        </w:rPr>
      </w:pPr>
      <w:r w:rsidRPr="005D006B">
        <w:rPr>
          <w:color w:val="000000"/>
        </w:rPr>
        <w:t>under a bilateral agreement;</w:t>
      </w:r>
    </w:p>
    <w:p w:rsidR="005D006B" w:rsidRPr="005D006B" w:rsidRDefault="005D006B" w:rsidP="005D006B">
      <w:pPr>
        <w:pStyle w:val="ac"/>
        <w:numPr>
          <w:ilvl w:val="1"/>
          <w:numId w:val="31"/>
        </w:numPr>
        <w:rPr>
          <w:color w:val="000000"/>
        </w:rPr>
      </w:pPr>
      <w:r w:rsidRPr="005D006B">
        <w:rPr>
          <w:color w:val="000000"/>
        </w:rPr>
        <w:t>outside the retail market.</w:t>
      </w:r>
    </w:p>
    <w:p w:rsidR="005D006B" w:rsidRPr="005D006B" w:rsidRDefault="005D006B" w:rsidP="005D006B">
      <w:pPr>
        <w:pStyle w:val="ac"/>
        <w:rPr>
          <w:color w:val="000000"/>
        </w:rPr>
      </w:pPr>
      <w:r w:rsidRPr="005D006B">
        <w:rPr>
          <w:color w:val="000000"/>
        </w:rPr>
        <w:t>Key points:</w:t>
      </w:r>
    </w:p>
    <w:p w:rsidR="005D006B" w:rsidRPr="005D006B" w:rsidRDefault="005D006B" w:rsidP="005D006B">
      <w:pPr>
        <w:pStyle w:val="ac"/>
        <w:numPr>
          <w:ilvl w:val="0"/>
          <w:numId w:val="32"/>
        </w:numPr>
        <w:rPr>
          <w:color w:val="000000"/>
        </w:rPr>
      </w:pPr>
      <w:r w:rsidRPr="005D006B">
        <w:rPr>
          <w:color w:val="000000"/>
        </w:rPr>
        <w:t>it must not be described as “supply of electricity to the population”;</w:t>
      </w:r>
    </w:p>
    <w:p w:rsidR="005D006B" w:rsidRPr="005D006B" w:rsidRDefault="005D006B" w:rsidP="005D006B">
      <w:pPr>
        <w:pStyle w:val="ac"/>
        <w:numPr>
          <w:ilvl w:val="0"/>
          <w:numId w:val="32"/>
        </w:numPr>
        <w:rPr>
          <w:color w:val="000000"/>
        </w:rPr>
      </w:pPr>
      <w:r w:rsidRPr="005D006B">
        <w:rPr>
          <w:color w:val="000000"/>
        </w:rPr>
        <w:t>it must not replace the distribution network operator;</w:t>
      </w:r>
    </w:p>
    <w:p w:rsidR="005D006B" w:rsidRPr="005D006B" w:rsidRDefault="005D006B" w:rsidP="005D006B">
      <w:pPr>
        <w:pStyle w:val="ac"/>
        <w:numPr>
          <w:ilvl w:val="0"/>
          <w:numId w:val="32"/>
        </w:numPr>
        <w:rPr>
          <w:color w:val="000000"/>
        </w:rPr>
      </w:pPr>
      <w:r w:rsidRPr="005D006B">
        <w:rPr>
          <w:color w:val="000000"/>
        </w:rPr>
        <w:t>the agreement must be:</w:t>
      </w:r>
    </w:p>
    <w:p w:rsidR="005D006B" w:rsidRPr="005D006B" w:rsidRDefault="005D006B" w:rsidP="005D006B">
      <w:pPr>
        <w:pStyle w:val="ac"/>
        <w:numPr>
          <w:ilvl w:val="1"/>
          <w:numId w:val="32"/>
        </w:numPr>
        <w:rPr>
          <w:color w:val="000000"/>
        </w:rPr>
      </w:pPr>
      <w:r w:rsidRPr="005D006B">
        <w:rPr>
          <w:color w:val="000000"/>
        </w:rPr>
        <w:t>a surplus generation purchase agreement;</w:t>
      </w:r>
    </w:p>
    <w:p w:rsidR="005D006B" w:rsidRPr="005D006B" w:rsidRDefault="005D006B" w:rsidP="005D006B">
      <w:pPr>
        <w:pStyle w:val="ac"/>
        <w:numPr>
          <w:ilvl w:val="1"/>
          <w:numId w:val="32"/>
        </w:numPr>
        <w:rPr>
          <w:color w:val="000000"/>
        </w:rPr>
      </w:pPr>
      <w:r w:rsidRPr="005D006B">
        <w:rPr>
          <w:color w:val="000000"/>
        </w:rPr>
        <w:t>outside the public market;</w:t>
      </w:r>
    </w:p>
    <w:p w:rsidR="005D006B" w:rsidRPr="005D006B" w:rsidRDefault="005D006B" w:rsidP="005D006B">
      <w:pPr>
        <w:pStyle w:val="ac"/>
        <w:numPr>
          <w:ilvl w:val="0"/>
          <w:numId w:val="32"/>
        </w:numPr>
        <w:rPr>
          <w:color w:val="000000"/>
        </w:rPr>
      </w:pPr>
      <w:r w:rsidRPr="005D006B">
        <w:rPr>
          <w:color w:val="000000"/>
        </w:rPr>
        <w:t>the Seller purchases surplus energy generated by the Buyer;</w:t>
      </w:r>
    </w:p>
    <w:p w:rsidR="005D006B" w:rsidRPr="005D006B" w:rsidRDefault="005D006B" w:rsidP="005D006B">
      <w:pPr>
        <w:pStyle w:val="ac"/>
        <w:numPr>
          <w:ilvl w:val="0"/>
          <w:numId w:val="32"/>
        </w:numPr>
        <w:rPr>
          <w:color w:val="000000"/>
        </w:rPr>
      </w:pPr>
      <w:r w:rsidRPr="005D006B">
        <w:rPr>
          <w:color w:val="000000"/>
        </w:rPr>
        <w:t>settlements are made under a contract, not as a utility service.</w:t>
      </w:r>
    </w:p>
    <w:p w:rsidR="005D006B" w:rsidRPr="005D006B" w:rsidRDefault="005D006B" w:rsidP="005D006B">
      <w:pPr>
        <w:pStyle w:val="ac"/>
        <w:rPr>
          <w:color w:val="000000"/>
        </w:rPr>
      </w:pPr>
      <w:r w:rsidRPr="005D006B">
        <w:rPr>
          <w:rStyle w:val="ad"/>
          <w:rFonts w:eastAsiaTheme="majorEastAsia"/>
          <w:color w:val="000000"/>
        </w:rPr>
        <w:t>5. Cashback for electric vehicle charging (USD 0.05 / kWh)</w:t>
      </w:r>
      <w:r w:rsidRPr="005D006B">
        <w:rPr>
          <w:color w:val="000000"/>
        </w:rPr>
        <w:br/>
      </w:r>
      <w:r w:rsidRPr="005D006B">
        <w:rPr>
          <w:rFonts w:ascii="Apple Color Emoji" w:hAnsi="Apple Color Emoji" w:cs="Apple Color Emoji"/>
          <w:color w:val="000000"/>
        </w:rPr>
        <w:t>✅</w:t>
      </w:r>
      <w:r w:rsidRPr="005D006B">
        <w:rPr>
          <w:color w:val="000000"/>
        </w:rPr>
        <w:t xml:space="preserve"> Civil Code of Georgia</w:t>
      </w:r>
    </w:p>
    <w:p w:rsidR="005D006B" w:rsidRPr="005D006B" w:rsidRDefault="005D006B" w:rsidP="005D006B">
      <w:pPr>
        <w:pStyle w:val="ac"/>
        <w:numPr>
          <w:ilvl w:val="0"/>
          <w:numId w:val="33"/>
        </w:numPr>
        <w:rPr>
          <w:color w:val="000000"/>
        </w:rPr>
      </w:pPr>
      <w:r w:rsidRPr="005D006B">
        <w:rPr>
          <w:color w:val="000000"/>
        </w:rPr>
        <w:t>Articles 319, 327 — freedom of contract;</w:t>
      </w:r>
    </w:p>
    <w:p w:rsidR="005D006B" w:rsidRPr="005D006B" w:rsidRDefault="005D006B" w:rsidP="005D006B">
      <w:pPr>
        <w:pStyle w:val="ac"/>
        <w:numPr>
          <w:ilvl w:val="0"/>
          <w:numId w:val="33"/>
        </w:numPr>
        <w:rPr>
          <w:color w:val="000000"/>
        </w:rPr>
      </w:pPr>
      <w:r w:rsidRPr="005D006B">
        <w:rPr>
          <w:color w:val="000000"/>
        </w:rPr>
        <w:t>bonuses, rewards and marketing payments are permitted.</w:t>
      </w:r>
    </w:p>
    <w:p w:rsidR="005D006B" w:rsidRPr="005D006B" w:rsidRDefault="005D006B" w:rsidP="005D006B">
      <w:pPr>
        <w:pStyle w:val="ac"/>
        <w:rPr>
          <w:color w:val="000000"/>
        </w:rPr>
      </w:pPr>
      <w:r w:rsidRPr="005D006B">
        <w:rPr>
          <w:color w:val="000000"/>
        </w:rPr>
        <w:t>Key point:</w:t>
      </w:r>
      <w:r w:rsidRPr="005D006B">
        <w:rPr>
          <w:color w:val="000000"/>
        </w:rPr>
        <w:br/>
        <w:t>This must be structured as:</w:t>
      </w:r>
    </w:p>
    <w:p w:rsidR="005D006B" w:rsidRPr="005D006B" w:rsidRDefault="005D006B" w:rsidP="005D006B">
      <w:pPr>
        <w:pStyle w:val="ac"/>
        <w:numPr>
          <w:ilvl w:val="0"/>
          <w:numId w:val="34"/>
        </w:numPr>
        <w:rPr>
          <w:color w:val="000000"/>
        </w:rPr>
      </w:pPr>
      <w:r w:rsidRPr="005D006B">
        <w:rPr>
          <w:color w:val="000000"/>
        </w:rPr>
        <w:t>cashback / reward / marketing programme,</w:t>
      </w:r>
      <w:r w:rsidRPr="005D006B">
        <w:rPr>
          <w:color w:val="000000"/>
        </w:rPr>
        <w:br/>
        <w:t>and NOT as:</w:t>
      </w:r>
    </w:p>
    <w:p w:rsidR="005D006B" w:rsidRPr="005D006B" w:rsidRDefault="005D006B" w:rsidP="005D006B">
      <w:pPr>
        <w:pStyle w:val="ac"/>
        <w:numPr>
          <w:ilvl w:val="0"/>
          <w:numId w:val="34"/>
        </w:numPr>
        <w:rPr>
          <w:color w:val="000000"/>
        </w:rPr>
      </w:pPr>
      <w:r w:rsidRPr="005D006B">
        <w:rPr>
          <w:color w:val="000000"/>
        </w:rPr>
        <w:t>payment for electricity;</w:t>
      </w:r>
    </w:p>
    <w:p w:rsidR="005D006B" w:rsidRPr="005D006B" w:rsidRDefault="005D006B" w:rsidP="005D006B">
      <w:pPr>
        <w:pStyle w:val="ac"/>
        <w:numPr>
          <w:ilvl w:val="0"/>
          <w:numId w:val="34"/>
        </w:numPr>
        <w:rPr>
          <w:color w:val="000000"/>
        </w:rPr>
      </w:pPr>
      <w:r w:rsidRPr="005D006B">
        <w:rPr>
          <w:color w:val="000000"/>
        </w:rPr>
        <w:t>an energy tariff.</w:t>
      </w:r>
    </w:p>
    <w:p w:rsidR="005D006B" w:rsidRPr="005D006B" w:rsidRDefault="005D006B" w:rsidP="005D006B">
      <w:pPr>
        <w:pStyle w:val="ac"/>
        <w:rPr>
          <w:color w:val="000000"/>
        </w:rPr>
      </w:pPr>
      <w:r w:rsidRPr="005D006B">
        <w:rPr>
          <w:rStyle w:val="ad"/>
          <w:rFonts w:eastAsiaTheme="majorEastAsia"/>
          <w:color w:val="000000"/>
        </w:rPr>
        <w:t>Additional documentation package:</w:t>
      </w:r>
    </w:p>
    <w:p w:rsidR="005D006B" w:rsidRPr="005D006B" w:rsidRDefault="005D006B" w:rsidP="005D006B">
      <w:pPr>
        <w:pStyle w:val="ac"/>
        <w:numPr>
          <w:ilvl w:val="0"/>
          <w:numId w:val="35"/>
        </w:numPr>
        <w:rPr>
          <w:color w:val="000000"/>
        </w:rPr>
      </w:pPr>
      <w:r w:rsidRPr="005D006B">
        <w:rPr>
          <w:color w:val="000000"/>
        </w:rPr>
        <w:t>House sale and purchase agreement</w:t>
      </w:r>
    </w:p>
    <w:p w:rsidR="005D006B" w:rsidRPr="005D006B" w:rsidRDefault="005D006B" w:rsidP="005D006B">
      <w:pPr>
        <w:pStyle w:val="ac"/>
        <w:numPr>
          <w:ilvl w:val="0"/>
          <w:numId w:val="35"/>
        </w:numPr>
        <w:rPr>
          <w:color w:val="000000"/>
        </w:rPr>
      </w:pPr>
      <w:r w:rsidRPr="005D006B">
        <w:rPr>
          <w:color w:val="000000"/>
        </w:rPr>
        <w:t>Roof lease agreement (solar power plant)</w:t>
      </w:r>
    </w:p>
    <w:p w:rsidR="005D006B" w:rsidRPr="005D006B" w:rsidRDefault="005D006B" w:rsidP="005D006B">
      <w:pPr>
        <w:pStyle w:val="ac"/>
        <w:numPr>
          <w:ilvl w:val="0"/>
          <w:numId w:val="35"/>
        </w:numPr>
        <w:rPr>
          <w:color w:val="000000"/>
        </w:rPr>
      </w:pPr>
      <w:r w:rsidRPr="005D006B">
        <w:rPr>
          <w:color w:val="000000"/>
        </w:rPr>
        <w:t>House area lease / charging station placement agreement</w:t>
      </w:r>
    </w:p>
    <w:p w:rsidR="005D006B" w:rsidRPr="005D006B" w:rsidRDefault="005D006B" w:rsidP="005D006B">
      <w:pPr>
        <w:pStyle w:val="ac"/>
        <w:numPr>
          <w:ilvl w:val="0"/>
          <w:numId w:val="35"/>
        </w:numPr>
        <w:rPr>
          <w:color w:val="000000"/>
        </w:rPr>
      </w:pPr>
      <w:r w:rsidRPr="005D006B">
        <w:rPr>
          <w:color w:val="000000"/>
        </w:rPr>
        <w:t>Surplus generation purchase agreement</w:t>
      </w:r>
    </w:p>
    <w:p w:rsidR="005D006B" w:rsidRPr="005D006B" w:rsidRDefault="005D006B" w:rsidP="005D006B">
      <w:pPr>
        <w:pStyle w:val="ac"/>
        <w:numPr>
          <w:ilvl w:val="0"/>
          <w:numId w:val="35"/>
        </w:numPr>
        <w:rPr>
          <w:color w:val="000000"/>
        </w:rPr>
      </w:pPr>
      <w:r w:rsidRPr="005D006B">
        <w:rPr>
          <w:color w:val="000000"/>
        </w:rPr>
        <w:t>SEG Programme rules (as a marketing programme)</w:t>
      </w:r>
    </w:p>
    <w:p w:rsidR="005D006B" w:rsidRPr="005D006B" w:rsidRDefault="005D006B" w:rsidP="005D006B">
      <w:r w:rsidRPr="005D006B">
        <w:rPr>
          <w:noProof/>
        </w:rPr>
      </w:r>
      <w:r w:rsidR="005D006B" w:rsidRPr="005D006B">
        <w:rPr>
          <w:noProof/>
        </w:rPr>
        <w:pict>
          <v:rect id="_x0000_i1066" alt="" style="width:451.3pt;height:.05pt;mso-width-percent:0;mso-height-percent:0;mso-width-percent:0;mso-height-percent:0" o:hralign="center" o:hrstd="t" o:hr="t" fillcolor="#a0a0a0" stroked="f"/>
        </w:pict>
      </w:r>
    </w:p>
    <w:p w:rsidR="005D006B" w:rsidRPr="005D006B" w:rsidRDefault="005D006B" w:rsidP="005D006B">
      <w:pPr>
        <w:pStyle w:val="2"/>
        <w:rPr>
          <w:rFonts w:ascii="Times New Roman" w:hAnsi="Times New Roman" w:cs="Times New Roman"/>
          <w:color w:val="000000"/>
        </w:rPr>
      </w:pPr>
      <w:r w:rsidRPr="005D006B">
        <w:rPr>
          <w:rFonts w:ascii="Times New Roman" w:hAnsi="Times New Roman" w:cs="Times New Roman"/>
          <w:color w:val="000000"/>
        </w:rPr>
        <w:t>10. DETAILS AND SIGNATURES OF THE PARTIES</w:t>
      </w:r>
    </w:p>
    <w:p w:rsidR="005D006B" w:rsidRPr="005D006B" w:rsidRDefault="005D006B" w:rsidP="005D006B">
      <w:pPr>
        <w:pStyle w:val="ac"/>
        <w:rPr>
          <w:color w:val="000000"/>
        </w:rPr>
      </w:pPr>
      <w:r w:rsidRPr="005D006B">
        <w:rPr>
          <w:rStyle w:val="ad"/>
          <w:rFonts w:eastAsiaTheme="majorEastAsia"/>
          <w:color w:val="000000"/>
        </w:rPr>
        <w:t>Seller:</w:t>
      </w:r>
      <w:r w:rsidRPr="005D006B">
        <w:rPr>
          <w:color w:val="000000"/>
        </w:rPr>
        <w:br/>
        <w:t>SEG ENERGY LEASING LIMITED</w:t>
      </w:r>
      <w:r w:rsidRPr="005D006B">
        <w:rPr>
          <w:color w:val="000000"/>
        </w:rPr>
        <w:br/>
        <w:t>Director: __________________ / Yuriy Levin /</w:t>
      </w:r>
    </w:p>
    <w:p w:rsidR="005D006B" w:rsidRPr="005D006B" w:rsidRDefault="005D006B" w:rsidP="005D006B">
      <w:pPr>
        <w:pStyle w:val="ac"/>
        <w:rPr>
          <w:color w:val="000000"/>
        </w:rPr>
      </w:pPr>
      <w:r w:rsidRPr="005D006B">
        <w:rPr>
          <w:rStyle w:val="ad"/>
          <w:rFonts w:eastAsiaTheme="majorEastAsia"/>
          <w:color w:val="000000"/>
        </w:rPr>
        <w:lastRenderedPageBreak/>
        <w:t>Buyer:</w:t>
      </w:r>
      <w:r w:rsidRPr="005D006B">
        <w:rPr>
          <w:color w:val="000000"/>
        </w:rPr>
        <w:br/>
        <w:t>Full name: ________________________</w:t>
      </w:r>
      <w:r w:rsidRPr="005D006B">
        <w:rPr>
          <w:color w:val="000000"/>
        </w:rPr>
        <w:br/>
        <w:t>Signature: _____________________</w:t>
      </w:r>
    </w:p>
    <w:p w:rsidR="005D006B" w:rsidRPr="005D006B" w:rsidRDefault="005D006B" w:rsidP="003A2A3D">
      <w:pPr>
        <w:spacing w:before="100" w:beforeAutospacing="1" w:after="100" w:afterAutospacing="1"/>
        <w:jc w:val="right"/>
        <w:outlineLvl w:val="1"/>
        <w:rPr>
          <w:i/>
          <w:iCs/>
          <w:color w:val="EE0000"/>
          <w:lang w:val="ru-RU"/>
        </w:rPr>
      </w:pPr>
    </w:p>
    <w:p w:rsidR="005D006B" w:rsidRP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5D006B">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5D006B" w:rsidRDefault="005D006B" w:rsidP="005D006B">
      <w:pPr>
        <w:pStyle w:val="2"/>
        <w:rPr>
          <w:color w:val="000000"/>
        </w:rPr>
      </w:pPr>
      <w:r>
        <w:rPr>
          <w:rFonts w:ascii="Helvetica" w:hAnsi="Helvetica" w:cs="Helvetica"/>
          <w:color w:val="000000"/>
        </w:rPr>
        <w:t>საცხოვრებელი</w:t>
      </w:r>
      <w:r>
        <w:rPr>
          <w:color w:val="000000"/>
        </w:rPr>
        <w:t xml:space="preserve"> LEGO </w:t>
      </w:r>
      <w:r>
        <w:rPr>
          <w:rFonts w:ascii="Helvetica" w:hAnsi="Helvetica" w:cs="Helvetica"/>
          <w:color w:val="000000"/>
        </w:rPr>
        <w:t>სახლის</w:t>
      </w:r>
      <w:r>
        <w:rPr>
          <w:color w:val="000000"/>
        </w:rPr>
        <w:t xml:space="preserve"> </w:t>
      </w:r>
      <w:r>
        <w:rPr>
          <w:rFonts w:ascii="Helvetica" w:hAnsi="Helvetica" w:cs="Helvetica"/>
          <w:color w:val="000000"/>
        </w:rPr>
        <w:t>ყიდვა</w:t>
      </w:r>
      <w:r>
        <w:rPr>
          <w:color w:val="000000"/>
        </w:rPr>
        <w:t>-</w:t>
      </w:r>
      <w:r>
        <w:rPr>
          <w:rFonts w:ascii="Helvetica" w:hAnsi="Helvetica" w:cs="Helvetica"/>
          <w:color w:val="000000"/>
        </w:rPr>
        <w:t>გაყიდვის</w:t>
      </w:r>
      <w:r>
        <w:rPr>
          <w:color w:val="000000"/>
        </w:rPr>
        <w:t xml:space="preserve"> </w:t>
      </w:r>
      <w:r>
        <w:rPr>
          <w:rFonts w:ascii="Helvetica" w:hAnsi="Helvetica" w:cs="Helvetica"/>
          <w:color w:val="000000"/>
        </w:rPr>
        <w:t>ხელშეკრულება</w:t>
      </w:r>
    </w:p>
    <w:p w:rsidR="005D006B" w:rsidRDefault="005D006B" w:rsidP="005D006B">
      <w:pPr>
        <w:pStyle w:val="2"/>
        <w:rPr>
          <w:color w:val="000000"/>
        </w:rPr>
      </w:pPr>
      <w:r>
        <w:rPr>
          <w:color w:val="000000"/>
        </w:rPr>
        <w:t xml:space="preserve">50 </w:t>
      </w:r>
      <w:r>
        <w:rPr>
          <w:rFonts w:ascii="Helvetica" w:hAnsi="Helvetica" w:cs="Helvetica"/>
          <w:color w:val="000000"/>
        </w:rPr>
        <w:t>მ</w:t>
      </w:r>
      <w:r>
        <w:rPr>
          <w:color w:val="000000"/>
        </w:rPr>
        <w:t xml:space="preserve">² / </w:t>
      </w:r>
      <w:r>
        <w:rPr>
          <w:rFonts w:ascii="Helvetica" w:hAnsi="Helvetica" w:cs="Helvetica"/>
          <w:color w:val="000000"/>
        </w:rPr>
        <w:t>ფაქტობრივი</w:t>
      </w:r>
      <w:r>
        <w:rPr>
          <w:color w:val="000000"/>
        </w:rPr>
        <w:t xml:space="preserve"> </w:t>
      </w:r>
      <w:r>
        <w:rPr>
          <w:rFonts w:ascii="Helvetica" w:hAnsi="Helvetica" w:cs="Helvetica"/>
          <w:color w:val="000000"/>
        </w:rPr>
        <w:t>სასარგებლო</w:t>
      </w:r>
      <w:r>
        <w:rPr>
          <w:color w:val="000000"/>
        </w:rPr>
        <w:t xml:space="preserve"> </w:t>
      </w:r>
      <w:r>
        <w:rPr>
          <w:rFonts w:ascii="Helvetica" w:hAnsi="Helvetica" w:cs="Helvetica"/>
          <w:color w:val="000000"/>
        </w:rPr>
        <w:t>ფართობი</w:t>
      </w:r>
      <w:r>
        <w:rPr>
          <w:color w:val="000000"/>
        </w:rPr>
        <w:t xml:space="preserve"> – 80 </w:t>
      </w:r>
      <w:r>
        <w:rPr>
          <w:rFonts w:ascii="Helvetica" w:hAnsi="Helvetica" w:cs="Helvetica"/>
          <w:color w:val="000000"/>
        </w:rPr>
        <w:t>მ</w:t>
      </w:r>
      <w:r>
        <w:rPr>
          <w:color w:val="000000"/>
        </w:rPr>
        <w:t>²-</w:t>
      </w:r>
      <w:r>
        <w:rPr>
          <w:rFonts w:ascii="Helvetica" w:hAnsi="Helvetica" w:cs="Helvetica"/>
          <w:color w:val="000000"/>
        </w:rPr>
        <w:t>მდე</w:t>
      </w:r>
    </w:p>
    <w:p w:rsidR="005D006B" w:rsidRDefault="005D006B" w:rsidP="005D006B">
      <w:pPr>
        <w:pStyle w:val="2"/>
        <w:rPr>
          <w:color w:val="000000"/>
        </w:rPr>
      </w:pPr>
      <w:r>
        <w:rPr>
          <w:color w:val="000000"/>
        </w:rPr>
        <w:t xml:space="preserve">(LEGO </w:t>
      </w:r>
      <w:r>
        <w:rPr>
          <w:rFonts w:ascii="Helvetica" w:hAnsi="Helvetica" w:cs="Helvetica"/>
          <w:color w:val="000000"/>
        </w:rPr>
        <w:t>სახლი</w:t>
      </w:r>
      <w:r>
        <w:rPr>
          <w:color w:val="000000"/>
        </w:rPr>
        <w:t xml:space="preserve"> – „L“)</w:t>
      </w:r>
    </w:p>
    <w:p w:rsidR="005D006B" w:rsidRPr="003101B0" w:rsidRDefault="005D006B" w:rsidP="005D006B">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157C47BB" wp14:editId="5BD89112">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1E424BF6" wp14:editId="7068EFD6">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5D006B" w:rsidRDefault="005D006B" w:rsidP="005D006B">
      <w:pPr>
        <w:pStyle w:val="ac"/>
        <w:rPr>
          <w:rFonts w:ascii="Helvetica" w:hAnsi="Helvetica" w:cs="Helvetica"/>
          <w:color w:val="000000"/>
          <w:lang w:val="ru-RU"/>
        </w:rPr>
      </w:pPr>
    </w:p>
    <w:p w:rsidR="005D006B" w:rsidRDefault="005D006B" w:rsidP="005D006B">
      <w:pPr>
        <w:pStyle w:val="ac"/>
        <w:rPr>
          <w:color w:val="000000"/>
        </w:rPr>
      </w:pPr>
      <w:r>
        <w:rPr>
          <w:rFonts w:ascii="Helvetica" w:hAnsi="Helvetica" w:cs="Helvetica"/>
          <w:color w:val="000000"/>
        </w:rPr>
        <w:t>ქალაქი</w:t>
      </w:r>
      <w:r>
        <w:rPr>
          <w:color w:val="000000"/>
        </w:rPr>
        <w:t xml:space="preserve"> ____________</w:t>
      </w:r>
      <w:r>
        <w:rPr>
          <w:color w:val="000000"/>
        </w:rPr>
        <w:br/>
        <w:t xml:space="preserve">„___“ __________ 2025 </w:t>
      </w:r>
      <w:r>
        <w:rPr>
          <w:rFonts w:ascii="Helvetica" w:hAnsi="Helvetica" w:cs="Helvetica"/>
          <w:color w:val="000000"/>
        </w:rPr>
        <w:t>წ</w:t>
      </w:r>
      <w:r>
        <w:rPr>
          <w:color w:val="000000"/>
        </w:rPr>
        <w:t>.</w:t>
      </w:r>
    </w:p>
    <w:p w:rsidR="005D006B" w:rsidRDefault="005D006B" w:rsidP="005D006B">
      <w:pPr>
        <w:rPr>
          <w:color w:val="000000"/>
        </w:rPr>
      </w:pPr>
      <w:r>
        <w:rPr>
          <w:noProof/>
          <w:color w:val="000000"/>
        </w:rPr>
      </w:r>
      <w:r w:rsidR="005D006B">
        <w:rPr>
          <w:noProof/>
          <w:color w:val="000000"/>
        </w:rPr>
        <w:pict>
          <v:rect id="_x0000_i1077"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1.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მხარეები</w:t>
      </w:r>
    </w:p>
    <w:p w:rsidR="005D006B" w:rsidRDefault="005D006B" w:rsidP="005D006B">
      <w:pPr>
        <w:pStyle w:val="ac"/>
        <w:rPr>
          <w:color w:val="000000"/>
          <w:lang w:val="ru-RU"/>
        </w:rPr>
      </w:pPr>
      <w:r>
        <w:rPr>
          <w:color w:val="000000"/>
        </w:rPr>
        <w:t>1.1.</w:t>
      </w:r>
      <w:r>
        <w:rPr>
          <w:rStyle w:val="apple-converted-space"/>
          <w:rFonts w:eastAsiaTheme="majorEastAsia"/>
          <w:color w:val="000000"/>
        </w:rPr>
        <w:t> </w:t>
      </w:r>
      <w:r>
        <w:rPr>
          <w:rStyle w:val="ad"/>
          <w:rFonts w:eastAsiaTheme="majorEastAsia"/>
          <w:color w:val="000000"/>
        </w:rPr>
        <w:t>SEG ENERGY LEASING LIMITED</w:t>
      </w:r>
      <w:r>
        <w:rPr>
          <w:rStyle w:val="apple-converted-space"/>
          <w:rFonts w:eastAsiaTheme="majorEastAsia"/>
          <w:color w:val="000000"/>
        </w:rPr>
        <w:t> </w:t>
      </w:r>
      <w:r>
        <w:rPr>
          <w:color w:val="000000"/>
        </w:rPr>
        <w:t>(</w:t>
      </w:r>
      <w:r>
        <w:rPr>
          <w:rFonts w:ascii="Helvetica" w:hAnsi="Helvetica" w:cs="Helvetica"/>
          <w:color w:val="000000"/>
        </w:rPr>
        <w:t>გაერთიანებული</w:t>
      </w:r>
      <w:r>
        <w:rPr>
          <w:color w:val="000000"/>
        </w:rPr>
        <w:t xml:space="preserve"> </w:t>
      </w:r>
      <w:r>
        <w:rPr>
          <w:rFonts w:ascii="Helvetica" w:hAnsi="Helvetica" w:cs="Helvetica"/>
          <w:color w:val="000000"/>
        </w:rPr>
        <w:t>სამეფო</w:t>
      </w:r>
      <w:r>
        <w:rPr>
          <w:color w:val="000000"/>
        </w:rPr>
        <w:t xml:space="preserve">), </w:t>
      </w:r>
      <w:r>
        <w:rPr>
          <w:rFonts w:ascii="Helvetica" w:hAnsi="Helvetica" w:cs="Helvetica"/>
          <w:color w:val="000000"/>
        </w:rPr>
        <w:t>რეგისტრირებული</w:t>
      </w:r>
      <w:r>
        <w:rPr>
          <w:color w:val="000000"/>
        </w:rPr>
        <w:t xml:space="preserve"> </w:t>
      </w:r>
      <w:r>
        <w:rPr>
          <w:rFonts w:ascii="Helvetica" w:hAnsi="Helvetica" w:cs="Helvetica"/>
          <w:color w:val="000000"/>
        </w:rPr>
        <w:t>გაერთიანებულ</w:t>
      </w:r>
      <w:r>
        <w:rPr>
          <w:color w:val="000000"/>
        </w:rPr>
        <w:t xml:space="preserve"> </w:t>
      </w:r>
      <w:r>
        <w:rPr>
          <w:rFonts w:ascii="Helvetica" w:hAnsi="Helvetica" w:cs="Helvetica"/>
          <w:color w:val="000000"/>
        </w:rPr>
        <w:t>სამეფოში</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ნომერი</w:t>
      </w:r>
      <w:r>
        <w:rPr>
          <w:color w:val="000000"/>
        </w:rPr>
        <w:t xml:space="preserve">: 15829994, </w:t>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xml:space="preserve">: 167–169 Great Portland Street, 5th Floor, London, W1W 5PF, United Kingdom, </w:t>
      </w:r>
      <w:r>
        <w:rPr>
          <w:rFonts w:ascii="Helvetica" w:hAnsi="Helvetica" w:cs="Helvetica"/>
          <w:color w:val="000000"/>
        </w:rPr>
        <w:t>წარმოდგენილი</w:t>
      </w:r>
      <w:r>
        <w:rPr>
          <w:color w:val="000000"/>
        </w:rPr>
        <w:t xml:space="preserve"> </w:t>
      </w:r>
      <w:r>
        <w:rPr>
          <w:rFonts w:ascii="Helvetica" w:hAnsi="Helvetica" w:cs="Helvetica"/>
          <w:color w:val="000000"/>
        </w:rPr>
        <w:t>დირექტორის</w:t>
      </w:r>
      <w:r>
        <w:rPr>
          <w:color w:val="000000"/>
        </w:rPr>
        <w:t xml:space="preserve">, </w:t>
      </w:r>
      <w:r>
        <w:rPr>
          <w:rFonts w:ascii="Helvetica" w:hAnsi="Helvetica" w:cs="Helvetica"/>
          <w:color w:val="000000"/>
        </w:rPr>
        <w:t>ბ</w:t>
      </w:r>
      <w:r>
        <w:rPr>
          <w:color w:val="000000"/>
        </w:rPr>
        <w:t>-</w:t>
      </w:r>
      <w:r>
        <w:rPr>
          <w:rFonts w:ascii="Helvetica" w:hAnsi="Helvetica" w:cs="Helvetica"/>
          <w:color w:val="000000"/>
        </w:rPr>
        <w:t>ნ</w:t>
      </w:r>
      <w:r>
        <w:rPr>
          <w:color w:val="000000"/>
        </w:rPr>
        <w:t xml:space="preserve"> </w:t>
      </w:r>
      <w:r>
        <w:rPr>
          <w:rFonts w:ascii="Helvetica" w:hAnsi="Helvetica" w:cs="Helvetica"/>
          <w:color w:val="000000"/>
        </w:rPr>
        <w:t>იური</w:t>
      </w:r>
      <w:r>
        <w:rPr>
          <w:color w:val="000000"/>
        </w:rPr>
        <w:t xml:space="preserve"> </w:t>
      </w:r>
      <w:r>
        <w:rPr>
          <w:rFonts w:ascii="Helvetica" w:hAnsi="Helvetica" w:cs="Helvetica"/>
          <w:color w:val="000000"/>
        </w:rPr>
        <w:t>ლევინის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რომელიც</w:t>
      </w:r>
      <w:r>
        <w:rPr>
          <w:color w:val="000000"/>
        </w:rPr>
        <w:t xml:space="preserve"> </w:t>
      </w:r>
      <w:r>
        <w:rPr>
          <w:rFonts w:ascii="Helvetica" w:hAnsi="Helvetica" w:cs="Helvetica"/>
          <w:color w:val="000000"/>
        </w:rPr>
        <w:t>მოქმედებს</w:t>
      </w:r>
      <w:r>
        <w:rPr>
          <w:color w:val="000000"/>
        </w:rPr>
        <w:t xml:space="preserve"> </w:t>
      </w:r>
      <w:r>
        <w:rPr>
          <w:rFonts w:ascii="Helvetica" w:hAnsi="Helvetica" w:cs="Helvetica"/>
          <w:color w:val="000000"/>
        </w:rPr>
        <w:t>წესდების</w:t>
      </w:r>
      <w:r>
        <w:rPr>
          <w:color w:val="000000"/>
        </w:rPr>
        <w:t xml:space="preserve"> </w:t>
      </w:r>
      <w:r>
        <w:rPr>
          <w:rFonts w:ascii="Helvetica" w:hAnsi="Helvetica" w:cs="Helvetica"/>
          <w:color w:val="000000"/>
        </w:rPr>
        <w:t>საფუძველზე</w:t>
      </w:r>
      <w:r>
        <w:rPr>
          <w:color w:val="000000"/>
        </w:rPr>
        <w:t>,</w:t>
      </w:r>
    </w:p>
    <w:p w:rsidR="005D006B" w:rsidRDefault="005D006B" w:rsidP="005D006B">
      <w:pPr>
        <w:pStyle w:val="ac"/>
        <w:rPr>
          <w:color w:val="000000"/>
        </w:rPr>
      </w:pPr>
      <w:r>
        <w:rPr>
          <w:color w:val="000000"/>
        </w:rPr>
        <w:br/>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შვილობილი</w:t>
      </w:r>
      <w:r>
        <w:rPr>
          <w:color w:val="000000"/>
        </w:rPr>
        <w:t xml:space="preserve"> </w:t>
      </w:r>
      <w:r>
        <w:rPr>
          <w:rFonts w:ascii="Helvetica" w:hAnsi="Helvetica" w:cs="Helvetica"/>
          <w:color w:val="000000"/>
        </w:rPr>
        <w:t>კომპანია</w:t>
      </w:r>
      <w:r>
        <w:rPr>
          <w:rStyle w:val="apple-converted-space"/>
          <w:rFonts w:eastAsiaTheme="majorEastAsia"/>
          <w:color w:val="000000"/>
        </w:rPr>
        <w:t> </w:t>
      </w:r>
      <w:r>
        <w:rPr>
          <w:rStyle w:val="ad"/>
          <w:rFonts w:eastAsiaTheme="majorEastAsia"/>
          <w:color w:val="000000"/>
        </w:rPr>
        <w:t>SEG ENERGY LEASING LIMITED – Central Asia and Caucasus (Joint Stock Company, Georgia)</w:t>
      </w:r>
      <w:r>
        <w:rPr>
          <w:color w:val="000000"/>
        </w:rPr>
        <w:t xml:space="preserve">, </w:t>
      </w:r>
      <w:r>
        <w:rPr>
          <w:rFonts w:ascii="Helvetica" w:hAnsi="Helvetica" w:cs="Helvetica"/>
          <w:color w:val="000000"/>
        </w:rPr>
        <w:t>შემდგომში</w:t>
      </w:r>
      <w:r>
        <w:rPr>
          <w:color w:val="000000"/>
        </w:rPr>
        <w:t xml:space="preserve"> </w:t>
      </w:r>
      <w:r>
        <w:rPr>
          <w:rFonts w:ascii="Helvetica" w:hAnsi="Helvetica" w:cs="Helvetica"/>
          <w:color w:val="000000"/>
        </w:rPr>
        <w:t>მოხსენიებული</w:t>
      </w:r>
      <w:r>
        <w:rPr>
          <w:color w:val="000000"/>
        </w:rPr>
        <w:t xml:space="preserve"> </w:t>
      </w:r>
      <w:r>
        <w:rPr>
          <w:rFonts w:ascii="Helvetica" w:hAnsi="Helvetica" w:cs="Helvetica"/>
          <w:color w:val="000000"/>
        </w:rPr>
        <w:t>როგორც</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გამყიდველი</w:t>
      </w:r>
      <w:r>
        <w:rPr>
          <w:rStyle w:val="ad"/>
          <w:rFonts w:eastAsiaTheme="majorEastAsia"/>
          <w:color w:val="000000"/>
        </w:rPr>
        <w:t>“</w:t>
      </w:r>
      <w:r>
        <w:rPr>
          <w:color w:val="000000"/>
        </w:rPr>
        <w:t xml:space="preserve">, </w:t>
      </w:r>
      <w:r>
        <w:rPr>
          <w:rFonts w:ascii="Helvetica" w:hAnsi="Helvetica" w:cs="Helvetica"/>
          <w:color w:val="000000"/>
        </w:rPr>
        <w:t>ერთი</w:t>
      </w:r>
      <w:r>
        <w:rPr>
          <w:color w:val="000000"/>
        </w:rPr>
        <w:t xml:space="preserve"> </w:t>
      </w:r>
      <w:r>
        <w:rPr>
          <w:rFonts w:ascii="Helvetica" w:hAnsi="Helvetica" w:cs="Helvetica"/>
          <w:color w:val="000000"/>
        </w:rPr>
        <w:t>მხრივ</w:t>
      </w:r>
      <w:r>
        <w:rPr>
          <w:color w:val="000000"/>
        </w:rPr>
        <w:t>,</w:t>
      </w:r>
    </w:p>
    <w:p w:rsidR="005D006B" w:rsidRDefault="005D006B" w:rsidP="005D006B">
      <w:pPr>
        <w:pStyle w:val="ac"/>
        <w:rPr>
          <w:color w:val="000000"/>
        </w:rPr>
      </w:pPr>
      <w:r>
        <w:rPr>
          <w:rFonts w:ascii="Helvetica" w:hAnsi="Helvetica" w:cs="Helvetica"/>
          <w:color w:val="000000"/>
        </w:rPr>
        <w:t>და</w:t>
      </w:r>
    </w:p>
    <w:p w:rsidR="005D006B" w:rsidRDefault="005D006B" w:rsidP="005D006B">
      <w:pPr>
        <w:pStyle w:val="ac"/>
        <w:rPr>
          <w:color w:val="000000"/>
        </w:rPr>
      </w:pPr>
      <w:r>
        <w:rPr>
          <w:color w:val="000000"/>
        </w:rPr>
        <w:t>1.2.</w:t>
      </w:r>
      <w:r>
        <w:rPr>
          <w:rStyle w:val="apple-converted-space"/>
          <w:rFonts w:eastAsiaTheme="majorEastAsia"/>
          <w:color w:val="000000"/>
        </w:rPr>
        <w:t> </w:t>
      </w:r>
      <w:r>
        <w:rPr>
          <w:rStyle w:val="ad"/>
          <w:rFonts w:ascii="Helvetica" w:eastAsiaTheme="majorEastAsia" w:hAnsi="Helvetica" w:cs="Helvetica"/>
          <w:color w:val="000000"/>
        </w:rPr>
        <w:t>მყიდველი</w:t>
      </w:r>
      <w:r>
        <w:rPr>
          <w:color w:val="000000"/>
        </w:rPr>
        <w:t xml:space="preserve">: ___________________________, </w:t>
      </w:r>
      <w:r>
        <w:rPr>
          <w:rFonts w:ascii="Helvetica" w:hAnsi="Helvetica" w:cs="Helvetica"/>
          <w:color w:val="000000"/>
        </w:rPr>
        <w:t>პირადობის</w:t>
      </w:r>
      <w:r>
        <w:rPr>
          <w:color w:val="000000"/>
        </w:rPr>
        <w:t xml:space="preserve"> </w:t>
      </w:r>
      <w:r>
        <w:rPr>
          <w:rFonts w:ascii="Helvetica" w:hAnsi="Helvetica" w:cs="Helvetica"/>
          <w:color w:val="000000"/>
        </w:rPr>
        <w:t>მოწმობა</w:t>
      </w:r>
      <w:r>
        <w:rPr>
          <w:color w:val="000000"/>
        </w:rPr>
        <w:t xml:space="preserve"> / </w:t>
      </w:r>
      <w:r>
        <w:rPr>
          <w:rFonts w:ascii="Helvetica" w:hAnsi="Helvetica" w:cs="Helvetica"/>
          <w:color w:val="000000"/>
        </w:rPr>
        <w:t>პასპორტი</w:t>
      </w:r>
      <w:r>
        <w:rPr>
          <w:color w:val="000000"/>
        </w:rPr>
        <w:t xml:space="preserve">: __________________, </w:t>
      </w:r>
      <w:r>
        <w:rPr>
          <w:rFonts w:ascii="Helvetica" w:hAnsi="Helvetica" w:cs="Helvetica"/>
          <w:color w:val="000000"/>
        </w:rPr>
        <w:t>მისამართი</w:t>
      </w:r>
      <w:r>
        <w:rPr>
          <w:color w:val="000000"/>
        </w:rPr>
        <w:t xml:space="preserve">: ________________________________, </w:t>
      </w:r>
      <w:r>
        <w:rPr>
          <w:rFonts w:ascii="Helvetica" w:hAnsi="Helvetica" w:cs="Helvetica"/>
          <w:color w:val="000000"/>
        </w:rPr>
        <w:t>შემდგომში</w:t>
      </w:r>
      <w:r>
        <w:rPr>
          <w:color w:val="000000"/>
        </w:rPr>
        <w:t xml:space="preserve"> </w:t>
      </w:r>
      <w:r>
        <w:rPr>
          <w:rFonts w:ascii="Helvetica" w:hAnsi="Helvetica" w:cs="Helvetica"/>
          <w:color w:val="000000"/>
        </w:rPr>
        <w:t>მოხსენიებული</w:t>
      </w:r>
      <w:r>
        <w:rPr>
          <w:color w:val="000000"/>
        </w:rPr>
        <w:t xml:space="preserve"> </w:t>
      </w:r>
      <w:r>
        <w:rPr>
          <w:rFonts w:ascii="Helvetica" w:hAnsi="Helvetica" w:cs="Helvetica"/>
          <w:color w:val="000000"/>
        </w:rPr>
        <w:t>როგორც</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მყიდველი</w:t>
      </w:r>
      <w:r>
        <w:rPr>
          <w:rStyle w:val="ad"/>
          <w:rFonts w:eastAsiaTheme="majorEastAsia"/>
          <w:color w:val="000000"/>
        </w:rPr>
        <w:t>“</w:t>
      </w:r>
      <w:r>
        <w:rPr>
          <w:color w:val="000000"/>
        </w:rPr>
        <w:t xml:space="preserve">, </w:t>
      </w:r>
      <w:r>
        <w:rPr>
          <w:rFonts w:ascii="Helvetica" w:hAnsi="Helvetica" w:cs="Helvetica"/>
          <w:color w:val="000000"/>
        </w:rPr>
        <w:t>მეორე</w:t>
      </w:r>
      <w:r>
        <w:rPr>
          <w:color w:val="000000"/>
        </w:rPr>
        <w:t xml:space="preserve"> </w:t>
      </w:r>
      <w:r>
        <w:rPr>
          <w:rFonts w:ascii="Helvetica" w:hAnsi="Helvetica" w:cs="Helvetica"/>
          <w:color w:val="000000"/>
        </w:rPr>
        <w:t>მხრივ</w:t>
      </w:r>
      <w:r>
        <w:rPr>
          <w:color w:val="000000"/>
        </w:rPr>
        <w:t>,</w:t>
      </w:r>
    </w:p>
    <w:p w:rsidR="005D006B" w:rsidRDefault="005D006B" w:rsidP="005D006B">
      <w:pPr>
        <w:pStyle w:val="ac"/>
        <w:rPr>
          <w:color w:val="000000"/>
        </w:rPr>
      </w:pPr>
      <w:r>
        <w:rPr>
          <w:rFonts w:ascii="Helvetica" w:hAnsi="Helvetica" w:cs="Helvetica"/>
          <w:color w:val="000000"/>
        </w:rPr>
        <w:t>ერთობლივად</w:t>
      </w:r>
      <w:r>
        <w:rPr>
          <w:color w:val="000000"/>
        </w:rPr>
        <w:t xml:space="preserve"> </w:t>
      </w:r>
      <w:r>
        <w:rPr>
          <w:rFonts w:ascii="Helvetica" w:hAnsi="Helvetica" w:cs="Helvetica"/>
          <w:color w:val="000000"/>
        </w:rPr>
        <w:t>მოხსენიებულნი</w:t>
      </w:r>
      <w:r>
        <w:rPr>
          <w:color w:val="000000"/>
        </w:rPr>
        <w:t xml:space="preserve"> </w:t>
      </w:r>
      <w:r>
        <w:rPr>
          <w:rFonts w:ascii="Helvetica" w:hAnsi="Helvetica" w:cs="Helvetica"/>
          <w:color w:val="000000"/>
        </w:rPr>
        <w:t>როგორც</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მხარეები</w:t>
      </w:r>
      <w:r>
        <w:rPr>
          <w:rStyle w:val="ad"/>
          <w:rFonts w:eastAsiaTheme="majorEastAsia"/>
          <w:color w:val="000000"/>
        </w:rPr>
        <w:t>“</w:t>
      </w:r>
      <w:r>
        <w:rPr>
          <w:color w:val="000000"/>
        </w:rPr>
        <w:t xml:space="preserve">, </w:t>
      </w:r>
      <w:r>
        <w:rPr>
          <w:rFonts w:ascii="Helvetica" w:hAnsi="Helvetica" w:cs="Helvetica"/>
          <w:color w:val="000000"/>
        </w:rPr>
        <w:t>დადებენ</w:t>
      </w:r>
      <w:r>
        <w:rPr>
          <w:color w:val="000000"/>
        </w:rPr>
        <w:t xml:space="preserve"> </w:t>
      </w:r>
      <w:r>
        <w:rPr>
          <w:rFonts w:ascii="Helvetica" w:hAnsi="Helvetica" w:cs="Helvetica"/>
          <w:color w:val="000000"/>
        </w:rPr>
        <w:t>წინამდებარე</w:t>
      </w:r>
      <w:r>
        <w:rPr>
          <w:color w:val="000000"/>
        </w:rPr>
        <w:t xml:space="preserve"> </w:t>
      </w:r>
      <w:r>
        <w:rPr>
          <w:rFonts w:ascii="Helvetica" w:hAnsi="Helvetica" w:cs="Helvetica"/>
          <w:color w:val="000000"/>
        </w:rPr>
        <w:t>ხელშეკრულებას</w:t>
      </w:r>
      <w:r>
        <w:rPr>
          <w:color w:val="000000"/>
        </w:rPr>
        <w:t xml:space="preserve"> </w:t>
      </w:r>
      <w:r>
        <w:rPr>
          <w:rFonts w:ascii="Helvetica" w:hAnsi="Helvetica" w:cs="Helvetica"/>
          <w:color w:val="000000"/>
        </w:rPr>
        <w:t>შემდეგზე</w:t>
      </w:r>
      <w:r>
        <w:rPr>
          <w:color w:val="000000"/>
        </w:rPr>
        <w:t>.</w:t>
      </w:r>
    </w:p>
    <w:p w:rsidR="005D006B" w:rsidRDefault="005D006B" w:rsidP="005D006B">
      <w:pPr>
        <w:rPr>
          <w:color w:val="000000"/>
        </w:rPr>
      </w:pPr>
      <w:r>
        <w:rPr>
          <w:noProof/>
          <w:color w:val="000000"/>
        </w:rPr>
      </w:r>
      <w:r w:rsidR="005D006B">
        <w:rPr>
          <w:noProof/>
          <w:color w:val="000000"/>
        </w:rPr>
        <w:pict>
          <v:rect id="_x0000_i1078"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2.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საგანი</w:t>
      </w:r>
    </w:p>
    <w:p w:rsidR="005D006B" w:rsidRDefault="005D006B" w:rsidP="005D006B">
      <w:pPr>
        <w:pStyle w:val="ac"/>
        <w:rPr>
          <w:color w:val="000000"/>
        </w:rPr>
      </w:pPr>
      <w:r>
        <w:rPr>
          <w:color w:val="000000"/>
        </w:rPr>
        <w:t xml:space="preserve">2.1. </w:t>
      </w:r>
      <w:r>
        <w:rPr>
          <w:rFonts w:ascii="Helvetica" w:hAnsi="Helvetica" w:cs="Helvetica"/>
          <w:color w:val="000000"/>
        </w:rPr>
        <w:t>გამყიდველი</w:t>
      </w:r>
      <w:r>
        <w:rPr>
          <w:color w:val="000000"/>
        </w:rPr>
        <w:t xml:space="preserve"> </w:t>
      </w:r>
      <w:r>
        <w:rPr>
          <w:rFonts w:ascii="Helvetica" w:hAnsi="Helvetica" w:cs="Helvetica"/>
          <w:color w:val="000000"/>
        </w:rPr>
        <w:t>იღებს</w:t>
      </w:r>
      <w:r>
        <w:rPr>
          <w:color w:val="000000"/>
        </w:rPr>
        <w:t xml:space="preserve"> </w:t>
      </w:r>
      <w:r>
        <w:rPr>
          <w:rFonts w:ascii="Helvetica" w:hAnsi="Helvetica" w:cs="Helvetica"/>
          <w:color w:val="000000"/>
        </w:rPr>
        <w:t>ვალდებულებას</w:t>
      </w:r>
      <w:r>
        <w:rPr>
          <w:color w:val="000000"/>
        </w:rPr>
        <w:t xml:space="preserve"> </w:t>
      </w:r>
      <w:r>
        <w:rPr>
          <w:rFonts w:ascii="Helvetica" w:hAnsi="Helvetica" w:cs="Helvetica"/>
          <w:color w:val="000000"/>
        </w:rPr>
        <w:t>გადასცეს</w:t>
      </w:r>
      <w:r>
        <w:rPr>
          <w:color w:val="000000"/>
        </w:rPr>
        <w:t xml:space="preserve"> </w:t>
      </w:r>
      <w:r>
        <w:rPr>
          <w:rFonts w:ascii="Helvetica" w:hAnsi="Helvetica" w:cs="Helvetica"/>
          <w:color w:val="000000"/>
        </w:rPr>
        <w:t>მყიდველს</w:t>
      </w:r>
      <w:r>
        <w:rPr>
          <w:color w:val="000000"/>
        </w:rPr>
        <w:t xml:space="preserve"> </w:t>
      </w:r>
      <w:r>
        <w:rPr>
          <w:rFonts w:ascii="Helvetica" w:hAnsi="Helvetica" w:cs="Helvetica"/>
          <w:color w:val="000000"/>
        </w:rPr>
        <w:t>საკუთრებაში</w:t>
      </w:r>
      <w:r>
        <w:rPr>
          <w:color w:val="000000"/>
        </w:rPr>
        <w:t xml:space="preserve">, </w:t>
      </w:r>
      <w:r>
        <w:rPr>
          <w:rFonts w:ascii="Helvetica" w:hAnsi="Helvetica" w:cs="Helvetica"/>
          <w:color w:val="000000"/>
        </w:rPr>
        <w:t>ხოლო</w:t>
      </w:r>
      <w:r>
        <w:rPr>
          <w:color w:val="000000"/>
        </w:rPr>
        <w:t xml:space="preserve"> </w:t>
      </w:r>
      <w:r>
        <w:rPr>
          <w:rFonts w:ascii="Helvetica" w:hAnsi="Helvetica" w:cs="Helvetica"/>
          <w:color w:val="000000"/>
        </w:rPr>
        <w:t>მყიდველი</w:t>
      </w:r>
      <w:r>
        <w:rPr>
          <w:color w:val="000000"/>
        </w:rPr>
        <w:t xml:space="preserve"> </w:t>
      </w:r>
      <w:r>
        <w:rPr>
          <w:rFonts w:ascii="Helvetica" w:hAnsi="Helvetica" w:cs="Helvetica"/>
          <w:color w:val="000000"/>
        </w:rPr>
        <w:t>იღებს</w:t>
      </w:r>
      <w:r>
        <w:rPr>
          <w:color w:val="000000"/>
        </w:rPr>
        <w:t xml:space="preserve"> </w:t>
      </w:r>
      <w:r>
        <w:rPr>
          <w:rFonts w:ascii="Helvetica" w:hAnsi="Helvetica" w:cs="Helvetica"/>
          <w:color w:val="000000"/>
        </w:rPr>
        <w:t>ვალდებულებას</w:t>
      </w:r>
      <w:r>
        <w:rPr>
          <w:color w:val="000000"/>
        </w:rPr>
        <w:t xml:space="preserve"> </w:t>
      </w:r>
      <w:r>
        <w:rPr>
          <w:rFonts w:ascii="Helvetica" w:hAnsi="Helvetica" w:cs="Helvetica"/>
          <w:color w:val="000000"/>
        </w:rPr>
        <w:t>მიიღოს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lastRenderedPageBreak/>
        <w:t>გადაიხადოს</w:t>
      </w:r>
      <w:r>
        <w:rPr>
          <w:rStyle w:val="apple-converted-space"/>
          <w:rFonts w:eastAsiaTheme="majorEastAsia"/>
          <w:color w:val="000000"/>
        </w:rPr>
        <w:t> </w:t>
      </w:r>
      <w:r>
        <w:rPr>
          <w:rStyle w:val="ad"/>
          <w:rFonts w:ascii="Helvetica" w:eastAsiaTheme="majorEastAsia" w:hAnsi="Helvetica" w:cs="Helvetica"/>
          <w:color w:val="000000"/>
        </w:rPr>
        <w:t>ენერგოეფექტური</w:t>
      </w:r>
      <w:r>
        <w:rPr>
          <w:rStyle w:val="ad"/>
          <w:rFonts w:eastAsiaTheme="majorEastAsia"/>
          <w:color w:val="000000"/>
        </w:rPr>
        <w:t xml:space="preserve"> </w:t>
      </w:r>
      <w:r>
        <w:rPr>
          <w:rStyle w:val="ad"/>
          <w:rFonts w:ascii="Helvetica" w:eastAsiaTheme="majorEastAsia" w:hAnsi="Helvetica" w:cs="Helvetica"/>
          <w:color w:val="000000"/>
        </w:rPr>
        <w:t>საცხოვრებელი</w:t>
      </w:r>
      <w:r>
        <w:rPr>
          <w:rStyle w:val="ad"/>
          <w:rFonts w:eastAsiaTheme="majorEastAsia"/>
          <w:color w:val="000000"/>
        </w:rPr>
        <w:t xml:space="preserve"> </w:t>
      </w:r>
      <w:r>
        <w:rPr>
          <w:rStyle w:val="ad"/>
          <w:rFonts w:ascii="Helvetica" w:eastAsiaTheme="majorEastAsia" w:hAnsi="Helvetica" w:cs="Helvetica"/>
          <w:color w:val="000000"/>
        </w:rPr>
        <w:t>სახლი</w:t>
      </w:r>
      <w:r>
        <w:rPr>
          <w:rStyle w:val="ad"/>
          <w:rFonts w:eastAsiaTheme="majorEastAsia"/>
          <w:color w:val="000000"/>
        </w:rPr>
        <w:t xml:space="preserve"> SIP-</w:t>
      </w:r>
      <w:r>
        <w:rPr>
          <w:rStyle w:val="ad"/>
          <w:rFonts w:ascii="Helvetica" w:eastAsiaTheme="majorEastAsia" w:hAnsi="Helvetica" w:cs="Helvetica"/>
          <w:color w:val="000000"/>
        </w:rPr>
        <w:t>პანელებისგან</w:t>
      </w:r>
      <w:r>
        <w:rPr>
          <w:rStyle w:val="apple-converted-space"/>
          <w:rFonts w:eastAsiaTheme="majorEastAsia"/>
          <w:color w:val="000000"/>
        </w:rPr>
        <w:t> </w:t>
      </w:r>
      <w:r>
        <w:rPr>
          <w:color w:val="000000"/>
        </w:rPr>
        <w:t>(</w:t>
      </w:r>
      <w:r>
        <w:rPr>
          <w:rFonts w:ascii="Helvetica" w:hAnsi="Helvetica" w:cs="Helvetica"/>
          <w:color w:val="000000"/>
        </w:rPr>
        <w:t>შემდგომში</w:t>
      </w:r>
      <w:r>
        <w:rPr>
          <w:color w:val="000000"/>
        </w:rPr>
        <w:t xml:space="preserve"> —</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სახლი</w:t>
      </w:r>
      <w:r>
        <w:rPr>
          <w:rStyle w:val="ad"/>
          <w:rFonts w:eastAsiaTheme="majorEastAsia"/>
          <w:color w:val="000000"/>
        </w:rPr>
        <w:t>“</w:t>
      </w:r>
      <w:r>
        <w:rPr>
          <w:color w:val="000000"/>
        </w:rPr>
        <w:t>).</w:t>
      </w:r>
    </w:p>
    <w:p w:rsidR="005D006B" w:rsidRDefault="005D006B" w:rsidP="005D006B">
      <w:pPr>
        <w:pStyle w:val="ac"/>
        <w:rPr>
          <w:color w:val="000000"/>
        </w:rPr>
      </w:pPr>
      <w:r>
        <w:rPr>
          <w:color w:val="000000"/>
        </w:rPr>
        <w:t xml:space="preserve">2.2. </w:t>
      </w:r>
      <w:r>
        <w:rPr>
          <w:rFonts w:ascii="Helvetica" w:hAnsi="Helvetica" w:cs="Helvetica"/>
          <w:color w:val="000000"/>
        </w:rPr>
        <w:t>სახლის</w:t>
      </w:r>
      <w:r>
        <w:rPr>
          <w:color w:val="000000"/>
        </w:rPr>
        <w:t xml:space="preserve"> </w:t>
      </w:r>
      <w:r>
        <w:rPr>
          <w:rFonts w:ascii="Helvetica" w:hAnsi="Helvetica" w:cs="Helvetica"/>
          <w:color w:val="000000"/>
        </w:rPr>
        <w:t>ძირითადი</w:t>
      </w:r>
      <w:r>
        <w:rPr>
          <w:color w:val="000000"/>
        </w:rPr>
        <w:t xml:space="preserve"> </w:t>
      </w:r>
      <w:r>
        <w:rPr>
          <w:rFonts w:ascii="Helvetica" w:hAnsi="Helvetica" w:cs="Helvetica"/>
          <w:color w:val="000000"/>
        </w:rPr>
        <w:t>მახასიათებლები</w:t>
      </w:r>
      <w:r>
        <w:rPr>
          <w:color w:val="000000"/>
        </w:rPr>
        <w:t>:</w:t>
      </w:r>
    </w:p>
    <w:p w:rsidR="005D006B" w:rsidRDefault="005D006B" w:rsidP="005D006B">
      <w:pPr>
        <w:pStyle w:val="ac"/>
        <w:numPr>
          <w:ilvl w:val="0"/>
          <w:numId w:val="36"/>
        </w:numPr>
        <w:rPr>
          <w:color w:val="000000"/>
        </w:rPr>
      </w:pPr>
      <w:r>
        <w:rPr>
          <w:rFonts w:ascii="Helvetica" w:hAnsi="Helvetica" w:cs="Helvetica"/>
          <w:color w:val="000000"/>
        </w:rPr>
        <w:t>პირველი</w:t>
      </w:r>
      <w:r>
        <w:rPr>
          <w:color w:val="000000"/>
        </w:rPr>
        <w:t xml:space="preserve"> </w:t>
      </w:r>
      <w:r>
        <w:rPr>
          <w:rFonts w:ascii="Helvetica" w:hAnsi="Helvetica" w:cs="Helvetica"/>
          <w:color w:val="000000"/>
        </w:rPr>
        <w:t>სართულის</w:t>
      </w:r>
      <w:r>
        <w:rPr>
          <w:color w:val="000000"/>
        </w:rPr>
        <w:t xml:space="preserve"> </w:t>
      </w:r>
      <w:r>
        <w:rPr>
          <w:rFonts w:ascii="Helvetica" w:hAnsi="Helvetica" w:cs="Helvetica"/>
          <w:color w:val="000000"/>
        </w:rPr>
        <w:t>საბაზისო</w:t>
      </w:r>
      <w:r>
        <w:rPr>
          <w:color w:val="000000"/>
        </w:rPr>
        <w:t xml:space="preserve"> </w:t>
      </w:r>
      <w:r>
        <w:rPr>
          <w:rFonts w:ascii="Helvetica" w:hAnsi="Helvetica" w:cs="Helvetica"/>
          <w:color w:val="000000"/>
        </w:rPr>
        <w:t>იატაკის</w:t>
      </w:r>
      <w:r>
        <w:rPr>
          <w:color w:val="000000"/>
        </w:rPr>
        <w:t xml:space="preserve"> </w:t>
      </w:r>
      <w:r>
        <w:rPr>
          <w:rFonts w:ascii="Helvetica" w:hAnsi="Helvetica" w:cs="Helvetica"/>
          <w:color w:val="000000"/>
        </w:rPr>
        <w:t>ფართობი</w:t>
      </w:r>
      <w:r>
        <w:rPr>
          <w:color w:val="000000"/>
        </w:rPr>
        <w:t xml:space="preserve"> —</w:t>
      </w:r>
      <w:r>
        <w:rPr>
          <w:rStyle w:val="apple-converted-space"/>
          <w:rFonts w:eastAsiaTheme="majorEastAsia"/>
          <w:color w:val="000000"/>
        </w:rPr>
        <w:t> </w:t>
      </w:r>
      <w:r>
        <w:rPr>
          <w:rStyle w:val="ad"/>
          <w:rFonts w:eastAsiaTheme="majorEastAsia"/>
          <w:color w:val="000000"/>
        </w:rPr>
        <w:t>50 (</w:t>
      </w:r>
      <w:r>
        <w:rPr>
          <w:rStyle w:val="ad"/>
          <w:rFonts w:ascii="Helvetica" w:eastAsiaTheme="majorEastAsia" w:hAnsi="Helvetica" w:cs="Helvetica"/>
          <w:color w:val="000000"/>
        </w:rPr>
        <w:t>ორმოცდაათი</w:t>
      </w:r>
      <w:r>
        <w:rPr>
          <w:rStyle w:val="ad"/>
          <w:rFonts w:eastAsiaTheme="majorEastAsia"/>
          <w:color w:val="000000"/>
        </w:rPr>
        <w:t xml:space="preserve">) </w:t>
      </w:r>
      <w:r>
        <w:rPr>
          <w:rStyle w:val="ad"/>
          <w:rFonts w:ascii="Helvetica" w:eastAsiaTheme="majorEastAsia" w:hAnsi="Helvetica" w:cs="Helvetica"/>
          <w:color w:val="000000"/>
        </w:rPr>
        <w:t>მ</w:t>
      </w:r>
      <w:r>
        <w:rPr>
          <w:rStyle w:val="ad"/>
          <w:rFonts w:eastAsiaTheme="majorEastAsia"/>
          <w:color w:val="000000"/>
        </w:rPr>
        <w:t>²</w:t>
      </w:r>
      <w:r>
        <w:rPr>
          <w:color w:val="000000"/>
        </w:rPr>
        <w:t>;</w:t>
      </w:r>
    </w:p>
    <w:p w:rsidR="005D006B" w:rsidRDefault="005D006B" w:rsidP="005D006B">
      <w:pPr>
        <w:pStyle w:val="ac"/>
        <w:numPr>
          <w:ilvl w:val="0"/>
          <w:numId w:val="36"/>
        </w:numPr>
        <w:rPr>
          <w:color w:val="000000"/>
        </w:rPr>
      </w:pPr>
      <w:r>
        <w:rPr>
          <w:rFonts w:ascii="Helvetica" w:hAnsi="Helvetica" w:cs="Helvetica"/>
          <w:color w:val="000000"/>
        </w:rPr>
        <w:t>საერთო</w:t>
      </w:r>
      <w:r>
        <w:rPr>
          <w:color w:val="000000"/>
        </w:rPr>
        <w:t xml:space="preserve"> </w:t>
      </w:r>
      <w:r>
        <w:rPr>
          <w:rFonts w:ascii="Helvetica" w:hAnsi="Helvetica" w:cs="Helvetica"/>
          <w:color w:val="000000"/>
        </w:rPr>
        <w:t>ფაქტობრივი</w:t>
      </w:r>
      <w:r>
        <w:rPr>
          <w:color w:val="000000"/>
        </w:rPr>
        <w:t xml:space="preserve"> </w:t>
      </w:r>
      <w:r>
        <w:rPr>
          <w:rFonts w:ascii="Helvetica" w:hAnsi="Helvetica" w:cs="Helvetica"/>
          <w:color w:val="000000"/>
        </w:rPr>
        <w:t>სასარგებლო</w:t>
      </w:r>
      <w:r>
        <w:rPr>
          <w:color w:val="000000"/>
        </w:rPr>
        <w:t xml:space="preserve"> </w:t>
      </w:r>
      <w:r>
        <w:rPr>
          <w:rFonts w:ascii="Helvetica" w:hAnsi="Helvetica" w:cs="Helvetica"/>
          <w:color w:val="000000"/>
        </w:rPr>
        <w:t>ფართობი</w:t>
      </w:r>
      <w:r>
        <w:rPr>
          <w:color w:val="000000"/>
        </w:rPr>
        <w:t xml:space="preserve"> —</w:t>
      </w:r>
      <w:r>
        <w:rPr>
          <w:rStyle w:val="apple-converted-space"/>
          <w:rFonts w:eastAsiaTheme="majorEastAsia"/>
          <w:color w:val="000000"/>
        </w:rPr>
        <w:t> </w:t>
      </w:r>
      <w:r>
        <w:rPr>
          <w:rStyle w:val="ad"/>
          <w:rFonts w:eastAsiaTheme="majorEastAsia"/>
          <w:color w:val="000000"/>
        </w:rPr>
        <w:t>80 (</w:t>
      </w:r>
      <w:r>
        <w:rPr>
          <w:rStyle w:val="ad"/>
          <w:rFonts w:ascii="Helvetica" w:eastAsiaTheme="majorEastAsia" w:hAnsi="Helvetica" w:cs="Helvetica"/>
          <w:color w:val="000000"/>
        </w:rPr>
        <w:t>ოთხმოცი</w:t>
      </w:r>
      <w:r>
        <w:rPr>
          <w:rStyle w:val="ad"/>
          <w:rFonts w:eastAsiaTheme="majorEastAsia"/>
          <w:color w:val="000000"/>
        </w:rPr>
        <w:t xml:space="preserve">) </w:t>
      </w:r>
      <w:r>
        <w:rPr>
          <w:rStyle w:val="ad"/>
          <w:rFonts w:ascii="Helvetica" w:eastAsiaTheme="majorEastAsia" w:hAnsi="Helvetica" w:cs="Helvetica"/>
          <w:color w:val="000000"/>
        </w:rPr>
        <w:t>მ</w:t>
      </w:r>
      <w:r>
        <w:rPr>
          <w:rStyle w:val="ad"/>
          <w:rFonts w:eastAsiaTheme="majorEastAsia"/>
          <w:color w:val="000000"/>
        </w:rPr>
        <w:t>²-</w:t>
      </w:r>
      <w:r>
        <w:rPr>
          <w:rStyle w:val="ad"/>
          <w:rFonts w:ascii="Helvetica" w:eastAsiaTheme="majorEastAsia" w:hAnsi="Helvetica" w:cs="Helvetica"/>
          <w:color w:val="000000"/>
        </w:rPr>
        <w:t>მდე</w:t>
      </w:r>
      <w:r>
        <w:rPr>
          <w:color w:val="000000"/>
        </w:rPr>
        <w:t xml:space="preserve">, </w:t>
      </w:r>
      <w:r>
        <w:rPr>
          <w:rFonts w:ascii="Helvetica" w:hAnsi="Helvetica" w:cs="Helvetica"/>
          <w:color w:val="000000"/>
        </w:rPr>
        <w:t>ღია</w:t>
      </w:r>
      <w:r>
        <w:rPr>
          <w:color w:val="000000"/>
        </w:rPr>
        <w:t xml:space="preserve"> </w:t>
      </w:r>
      <w:r>
        <w:rPr>
          <w:rFonts w:ascii="Helvetica" w:hAnsi="Helvetica" w:cs="Helvetica"/>
          <w:color w:val="000000"/>
        </w:rPr>
        <w:t>მეორე</w:t>
      </w:r>
      <w:r>
        <w:rPr>
          <w:color w:val="000000"/>
        </w:rPr>
        <w:t xml:space="preserve"> </w:t>
      </w:r>
      <w:r>
        <w:rPr>
          <w:rFonts w:ascii="Helvetica" w:hAnsi="Helvetica" w:cs="Helvetica"/>
          <w:color w:val="000000"/>
        </w:rPr>
        <w:t>დონის</w:t>
      </w:r>
      <w:r>
        <w:rPr>
          <w:color w:val="000000"/>
        </w:rPr>
        <w:t xml:space="preserve"> (</w:t>
      </w:r>
      <w:r>
        <w:rPr>
          <w:rFonts w:ascii="Helvetica" w:hAnsi="Helvetica" w:cs="Helvetica"/>
          <w:color w:val="000000"/>
        </w:rPr>
        <w:t>ანტრესოლიის</w:t>
      </w:r>
      <w:r>
        <w:rPr>
          <w:color w:val="000000"/>
        </w:rPr>
        <w:t xml:space="preserve">) </w:t>
      </w:r>
      <w:r>
        <w:rPr>
          <w:rFonts w:ascii="Helvetica" w:hAnsi="Helvetica" w:cs="Helvetica"/>
          <w:color w:val="000000"/>
        </w:rPr>
        <w:t>ხარჯზე</w:t>
      </w:r>
      <w:r>
        <w:rPr>
          <w:color w:val="000000"/>
        </w:rPr>
        <w:t>;</w:t>
      </w:r>
    </w:p>
    <w:p w:rsidR="005D006B" w:rsidRDefault="005D006B" w:rsidP="005D006B">
      <w:pPr>
        <w:pStyle w:val="ac"/>
        <w:numPr>
          <w:ilvl w:val="0"/>
          <w:numId w:val="36"/>
        </w:numPr>
        <w:rPr>
          <w:color w:val="000000"/>
        </w:rPr>
      </w:pPr>
      <w:r>
        <w:rPr>
          <w:rFonts w:ascii="Helvetica" w:hAnsi="Helvetica" w:cs="Helvetica"/>
          <w:color w:val="000000"/>
        </w:rPr>
        <w:t>სახლის</w:t>
      </w:r>
      <w:r>
        <w:rPr>
          <w:color w:val="000000"/>
        </w:rPr>
        <w:t xml:space="preserve"> </w:t>
      </w:r>
      <w:r>
        <w:rPr>
          <w:rFonts w:ascii="Helvetica" w:hAnsi="Helvetica" w:cs="Helvetica"/>
          <w:color w:val="000000"/>
        </w:rPr>
        <w:t>კონსტრუქცია</w:t>
      </w:r>
      <w:r>
        <w:rPr>
          <w:color w:val="000000"/>
        </w:rPr>
        <w:t xml:space="preserve"> </w:t>
      </w:r>
      <w:r>
        <w:rPr>
          <w:rFonts w:ascii="Helvetica" w:hAnsi="Helvetica" w:cs="Helvetica"/>
          <w:color w:val="000000"/>
        </w:rPr>
        <w:t>ითვალისწინებს</w:t>
      </w:r>
      <w:r>
        <w:rPr>
          <w:color w:val="000000"/>
        </w:rPr>
        <w:t xml:space="preserve"> </w:t>
      </w:r>
      <w:r>
        <w:rPr>
          <w:rFonts w:ascii="Helvetica" w:hAnsi="Helvetica" w:cs="Helvetica"/>
          <w:color w:val="000000"/>
        </w:rPr>
        <w:t>ეტაპობრივ</w:t>
      </w:r>
      <w:r>
        <w:rPr>
          <w:color w:val="000000"/>
        </w:rPr>
        <w:t xml:space="preserve"> </w:t>
      </w:r>
      <w:r>
        <w:rPr>
          <w:rFonts w:ascii="Helvetica" w:hAnsi="Helvetica" w:cs="Helvetica"/>
          <w:color w:val="000000"/>
        </w:rPr>
        <w:t>გაფართოებას</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მოდულების</w:t>
      </w:r>
      <w:r>
        <w:rPr>
          <w:color w:val="000000"/>
        </w:rPr>
        <w:t xml:space="preserve"> </w:t>
      </w:r>
      <w:r>
        <w:rPr>
          <w:rFonts w:ascii="Helvetica" w:hAnsi="Helvetica" w:cs="Helvetica"/>
          <w:color w:val="000000"/>
        </w:rPr>
        <w:t>მეშვეობით</w:t>
      </w:r>
      <w:r>
        <w:rPr>
          <w:color w:val="000000"/>
        </w:rPr>
        <w:t>:</w:t>
      </w:r>
    </w:p>
    <w:p w:rsidR="005D006B" w:rsidRDefault="005D006B" w:rsidP="005D006B">
      <w:pPr>
        <w:pStyle w:val="ac"/>
        <w:numPr>
          <w:ilvl w:val="1"/>
          <w:numId w:val="36"/>
        </w:numPr>
        <w:rPr>
          <w:color w:val="000000"/>
        </w:rPr>
      </w:pPr>
      <w:r>
        <w:rPr>
          <w:rFonts w:ascii="Helvetica" w:hAnsi="Helvetica" w:cs="Helvetica"/>
          <w:color w:val="000000"/>
        </w:rPr>
        <w:t>პირველი</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მოდული</w:t>
      </w:r>
      <w:r>
        <w:rPr>
          <w:color w:val="000000"/>
        </w:rPr>
        <w:t xml:space="preserve"> — 50 </w:t>
      </w:r>
      <w:r>
        <w:rPr>
          <w:rFonts w:ascii="Helvetica" w:hAnsi="Helvetica" w:cs="Helvetica"/>
          <w:color w:val="000000"/>
        </w:rPr>
        <w:t>მ</w:t>
      </w:r>
      <w:r>
        <w:rPr>
          <w:color w:val="000000"/>
        </w:rPr>
        <w:t>² (</w:t>
      </w:r>
      <w:r>
        <w:rPr>
          <w:rFonts w:ascii="Helvetica" w:hAnsi="Helvetica" w:cs="Helvetica"/>
          <w:color w:val="000000"/>
        </w:rPr>
        <w:t>ფაქტობრივად</w:t>
      </w:r>
      <w:r>
        <w:rPr>
          <w:color w:val="000000"/>
        </w:rPr>
        <w:t xml:space="preserve"> 80 </w:t>
      </w:r>
      <w:r>
        <w:rPr>
          <w:rFonts w:ascii="Helvetica" w:hAnsi="Helvetica" w:cs="Helvetica"/>
          <w:color w:val="000000"/>
        </w:rPr>
        <w:t>მ</w:t>
      </w:r>
      <w:r>
        <w:rPr>
          <w:color w:val="000000"/>
        </w:rPr>
        <w:t>²-</w:t>
      </w:r>
      <w:r>
        <w:rPr>
          <w:rFonts w:ascii="Helvetica" w:hAnsi="Helvetica" w:cs="Helvetica"/>
          <w:color w:val="000000"/>
        </w:rPr>
        <w:t>მდე</w:t>
      </w:r>
      <w:r>
        <w:rPr>
          <w:color w:val="000000"/>
        </w:rPr>
        <w:t xml:space="preserve">), </w:t>
      </w:r>
      <w:r>
        <w:rPr>
          <w:rFonts w:ascii="Helvetica" w:hAnsi="Helvetica" w:cs="Helvetica"/>
          <w:color w:val="000000"/>
        </w:rPr>
        <w:t>ჯამში</w:t>
      </w:r>
      <w:r>
        <w:rPr>
          <w:color w:val="000000"/>
        </w:rPr>
        <w:t xml:space="preserve">: 100 </w:t>
      </w:r>
      <w:r>
        <w:rPr>
          <w:rFonts w:ascii="Helvetica" w:hAnsi="Helvetica" w:cs="Helvetica"/>
          <w:color w:val="000000"/>
        </w:rPr>
        <w:t>მ</w:t>
      </w:r>
      <w:r>
        <w:rPr>
          <w:color w:val="000000"/>
        </w:rPr>
        <w:t>²;</w:t>
      </w:r>
    </w:p>
    <w:p w:rsidR="005D006B" w:rsidRDefault="005D006B" w:rsidP="005D006B">
      <w:pPr>
        <w:pStyle w:val="ac"/>
        <w:numPr>
          <w:ilvl w:val="1"/>
          <w:numId w:val="36"/>
        </w:numPr>
        <w:rPr>
          <w:color w:val="000000"/>
        </w:rPr>
      </w:pPr>
      <w:r>
        <w:rPr>
          <w:rFonts w:ascii="Helvetica" w:hAnsi="Helvetica" w:cs="Helvetica"/>
          <w:color w:val="000000"/>
        </w:rPr>
        <w:t>მეორე</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მოდული</w:t>
      </w:r>
      <w:r>
        <w:rPr>
          <w:color w:val="000000"/>
        </w:rPr>
        <w:t xml:space="preserve"> — 50 </w:t>
      </w:r>
      <w:r>
        <w:rPr>
          <w:rFonts w:ascii="Helvetica" w:hAnsi="Helvetica" w:cs="Helvetica"/>
          <w:color w:val="000000"/>
        </w:rPr>
        <w:t>მ</w:t>
      </w:r>
      <w:r>
        <w:rPr>
          <w:color w:val="000000"/>
        </w:rPr>
        <w:t>² (</w:t>
      </w:r>
      <w:r>
        <w:rPr>
          <w:rFonts w:ascii="Helvetica" w:hAnsi="Helvetica" w:cs="Helvetica"/>
          <w:color w:val="000000"/>
        </w:rPr>
        <w:t>ფაქტობრივად</w:t>
      </w:r>
      <w:r>
        <w:rPr>
          <w:color w:val="000000"/>
        </w:rPr>
        <w:t xml:space="preserve"> 80 </w:t>
      </w:r>
      <w:r>
        <w:rPr>
          <w:rFonts w:ascii="Helvetica" w:hAnsi="Helvetica" w:cs="Helvetica"/>
          <w:color w:val="000000"/>
        </w:rPr>
        <w:t>მ</w:t>
      </w:r>
      <w:r>
        <w:rPr>
          <w:color w:val="000000"/>
        </w:rPr>
        <w:t>²-</w:t>
      </w:r>
      <w:r>
        <w:rPr>
          <w:rFonts w:ascii="Helvetica" w:hAnsi="Helvetica" w:cs="Helvetica"/>
          <w:color w:val="000000"/>
        </w:rPr>
        <w:t>მდე</w:t>
      </w:r>
      <w:r>
        <w:rPr>
          <w:color w:val="000000"/>
        </w:rPr>
        <w:t xml:space="preserve">), </w:t>
      </w:r>
      <w:r>
        <w:rPr>
          <w:rFonts w:ascii="Helvetica" w:hAnsi="Helvetica" w:cs="Helvetica"/>
          <w:color w:val="000000"/>
        </w:rPr>
        <w:t>ჯამში</w:t>
      </w:r>
      <w:r>
        <w:rPr>
          <w:color w:val="000000"/>
        </w:rPr>
        <w:t xml:space="preserve">: 150 </w:t>
      </w:r>
      <w:r>
        <w:rPr>
          <w:rFonts w:ascii="Helvetica" w:hAnsi="Helvetica" w:cs="Helvetica"/>
          <w:color w:val="000000"/>
        </w:rPr>
        <w:t>მ</w:t>
      </w:r>
      <w:r>
        <w:rPr>
          <w:color w:val="000000"/>
        </w:rPr>
        <w:t>²;</w:t>
      </w:r>
    </w:p>
    <w:p w:rsidR="005D006B" w:rsidRDefault="005D006B" w:rsidP="005D006B">
      <w:pPr>
        <w:pStyle w:val="ac"/>
        <w:numPr>
          <w:ilvl w:val="1"/>
          <w:numId w:val="36"/>
        </w:numPr>
        <w:rPr>
          <w:color w:val="000000"/>
        </w:rPr>
      </w:pPr>
      <w:r>
        <w:rPr>
          <w:rFonts w:ascii="Helvetica" w:hAnsi="Helvetica" w:cs="Helvetica"/>
          <w:color w:val="000000"/>
        </w:rPr>
        <w:t>ზუსტად</w:t>
      </w:r>
      <w:r>
        <w:rPr>
          <w:color w:val="000000"/>
        </w:rPr>
        <w:t xml:space="preserve"> </w:t>
      </w:r>
      <w:r>
        <w:rPr>
          <w:rFonts w:ascii="Helvetica" w:hAnsi="Helvetica" w:cs="Helvetica"/>
          <w:color w:val="000000"/>
        </w:rPr>
        <w:t>ითვლება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ანაზღაურდება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იატაკის</w:t>
      </w:r>
      <w:r>
        <w:rPr>
          <w:color w:val="000000"/>
        </w:rPr>
        <w:t xml:space="preserve"> </w:t>
      </w:r>
      <w:r>
        <w:rPr>
          <w:rFonts w:ascii="Helvetica" w:hAnsi="Helvetica" w:cs="Helvetica"/>
          <w:color w:val="000000"/>
        </w:rPr>
        <w:t>ფართობი</w:t>
      </w:r>
      <w:r>
        <w:rPr>
          <w:color w:val="000000"/>
        </w:rPr>
        <w:t>.</w:t>
      </w:r>
    </w:p>
    <w:p w:rsidR="005D006B" w:rsidRDefault="005D006B" w:rsidP="005D006B">
      <w:pPr>
        <w:pStyle w:val="ac"/>
        <w:rPr>
          <w:color w:val="000000"/>
        </w:rPr>
      </w:pPr>
      <w:r>
        <w:rPr>
          <w:color w:val="000000"/>
        </w:rPr>
        <w:t xml:space="preserve">2.3. </w:t>
      </w:r>
      <w:r>
        <w:rPr>
          <w:rFonts w:ascii="Helvetica" w:hAnsi="Helvetica" w:cs="Helvetica"/>
          <w:color w:val="000000"/>
        </w:rPr>
        <w:t>სახლი</w:t>
      </w:r>
      <w:r>
        <w:rPr>
          <w:color w:val="000000"/>
        </w:rPr>
        <w:t xml:space="preserve"> </w:t>
      </w:r>
      <w:r>
        <w:rPr>
          <w:rFonts w:ascii="Helvetica" w:hAnsi="Helvetica" w:cs="Helvetica"/>
          <w:color w:val="000000"/>
        </w:rPr>
        <w:t>შეესაბამება</w:t>
      </w:r>
      <w:r>
        <w:rPr>
          <w:color w:val="000000"/>
        </w:rPr>
        <w:t xml:space="preserve"> </w:t>
      </w:r>
      <w:r>
        <w:rPr>
          <w:rFonts w:ascii="Helvetica" w:hAnsi="Helvetica" w:cs="Helvetica"/>
          <w:color w:val="000000"/>
        </w:rPr>
        <w:t>თანამედროვე</w:t>
      </w:r>
      <w:r>
        <w:rPr>
          <w:color w:val="000000"/>
        </w:rPr>
        <w:t xml:space="preserve"> </w:t>
      </w:r>
      <w:r>
        <w:rPr>
          <w:rFonts w:ascii="Helvetica" w:hAnsi="Helvetica" w:cs="Helvetica"/>
          <w:color w:val="000000"/>
        </w:rPr>
        <w:t>ენერგოეფექტური</w:t>
      </w:r>
      <w:r>
        <w:rPr>
          <w:color w:val="000000"/>
        </w:rPr>
        <w:t xml:space="preserve"> </w:t>
      </w:r>
      <w:r>
        <w:rPr>
          <w:rFonts w:ascii="Helvetica" w:hAnsi="Helvetica" w:cs="Helvetica"/>
          <w:color w:val="000000"/>
        </w:rPr>
        <w:t>მშენებლობის</w:t>
      </w:r>
      <w:r>
        <w:rPr>
          <w:color w:val="000000"/>
        </w:rPr>
        <w:t xml:space="preserve"> </w:t>
      </w:r>
      <w:r>
        <w:rPr>
          <w:rFonts w:ascii="Helvetica" w:hAnsi="Helvetica" w:cs="Helvetica"/>
          <w:color w:val="000000"/>
        </w:rPr>
        <w:t>სტანდარტებს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შესაძლებელია</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ადაპტირება</w:t>
      </w:r>
      <w:r>
        <w:rPr>
          <w:rStyle w:val="apple-converted-space"/>
          <w:rFonts w:eastAsiaTheme="majorEastAsia"/>
          <w:color w:val="000000"/>
        </w:rPr>
        <w:t> </w:t>
      </w:r>
      <w:r>
        <w:rPr>
          <w:rStyle w:val="ad"/>
          <w:rFonts w:eastAsiaTheme="majorEastAsia"/>
          <w:color w:val="000000"/>
        </w:rPr>
        <w:t>Passive House</w:t>
      </w:r>
      <w:r>
        <w:rPr>
          <w:rStyle w:val="apple-converted-space"/>
          <w:rFonts w:eastAsiaTheme="majorEastAsia"/>
          <w:color w:val="000000"/>
        </w:rPr>
        <w:t> </w:t>
      </w:r>
      <w:r>
        <w:rPr>
          <w:rFonts w:ascii="Helvetica" w:hAnsi="Helvetica" w:cs="Helvetica"/>
          <w:color w:val="000000"/>
        </w:rPr>
        <w:t>სტანდარტზე</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ცალკე</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საფუძველზე</w:t>
      </w:r>
      <w:r>
        <w:rPr>
          <w:color w:val="000000"/>
        </w:rPr>
        <w:t>.</w:t>
      </w:r>
    </w:p>
    <w:p w:rsidR="005D006B" w:rsidRDefault="005D006B" w:rsidP="005D006B">
      <w:pPr>
        <w:pStyle w:val="ac"/>
        <w:rPr>
          <w:color w:val="000000"/>
        </w:rPr>
      </w:pPr>
      <w:r>
        <w:rPr>
          <w:color w:val="000000"/>
        </w:rPr>
        <w:t xml:space="preserve">2.4. </w:t>
      </w:r>
      <w:r>
        <w:rPr>
          <w:rFonts w:ascii="Helvetica" w:hAnsi="Helvetica" w:cs="Helvetica"/>
          <w:color w:val="000000"/>
        </w:rPr>
        <w:t>სახლი</w:t>
      </w:r>
      <w:r>
        <w:rPr>
          <w:color w:val="000000"/>
        </w:rPr>
        <w:t xml:space="preserve"> </w:t>
      </w:r>
      <w:r>
        <w:rPr>
          <w:rFonts w:ascii="Helvetica" w:hAnsi="Helvetica" w:cs="Helvetica"/>
          <w:color w:val="000000"/>
        </w:rPr>
        <w:t>განთავსდება</w:t>
      </w:r>
      <w:r>
        <w:rPr>
          <w:color w:val="000000"/>
        </w:rPr>
        <w:t xml:space="preserve"> </w:t>
      </w:r>
      <w:r>
        <w:rPr>
          <w:rFonts w:ascii="Helvetica" w:hAnsi="Helvetica" w:cs="Helvetica"/>
          <w:color w:val="000000"/>
        </w:rPr>
        <w:t>მყიდველის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მისამართზე</w:t>
      </w:r>
      <w:r>
        <w:rPr>
          <w:color w:val="000000"/>
        </w:rPr>
        <w:t xml:space="preserve">: ____________________________, </w:t>
      </w:r>
      <w:r>
        <w:rPr>
          <w:rFonts w:ascii="Helvetica" w:hAnsi="Helvetica" w:cs="Helvetica"/>
          <w:color w:val="000000"/>
        </w:rPr>
        <w:t>რომელიც</w:t>
      </w:r>
      <w:r>
        <w:rPr>
          <w:color w:val="000000"/>
        </w:rPr>
        <w:t xml:space="preserve"> </w:t>
      </w:r>
      <w:r>
        <w:rPr>
          <w:rFonts w:ascii="Helvetica" w:hAnsi="Helvetica" w:cs="Helvetica"/>
          <w:color w:val="000000"/>
        </w:rPr>
        <w:t>ეკუთვნის</w:t>
      </w:r>
      <w:r>
        <w:rPr>
          <w:color w:val="000000"/>
        </w:rPr>
        <w:t xml:space="preserve"> </w:t>
      </w:r>
      <w:r>
        <w:rPr>
          <w:rFonts w:ascii="Helvetica" w:hAnsi="Helvetica" w:cs="Helvetica"/>
          <w:color w:val="000000"/>
        </w:rPr>
        <w:t>მყიდველს</w:t>
      </w:r>
      <w:r>
        <w:rPr>
          <w:color w:val="000000"/>
        </w:rPr>
        <w:t xml:space="preserve"> </w:t>
      </w:r>
      <w:r>
        <w:rPr>
          <w:rFonts w:ascii="Helvetica" w:hAnsi="Helvetica" w:cs="Helvetica"/>
          <w:color w:val="000000"/>
        </w:rPr>
        <w:t>საკუთრების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კანონიერ</w:t>
      </w:r>
      <w:r>
        <w:rPr>
          <w:color w:val="000000"/>
        </w:rPr>
        <w:t xml:space="preserve"> </w:t>
      </w:r>
      <w:r>
        <w:rPr>
          <w:rFonts w:ascii="Helvetica" w:hAnsi="Helvetica" w:cs="Helvetica"/>
          <w:color w:val="000000"/>
        </w:rPr>
        <w:t>სარგებლობაში</w:t>
      </w:r>
      <w:r>
        <w:rPr>
          <w:color w:val="000000"/>
        </w:rPr>
        <w:t>.</w:t>
      </w:r>
    </w:p>
    <w:p w:rsidR="005D006B" w:rsidRDefault="005D006B" w:rsidP="005D006B">
      <w:pPr>
        <w:pStyle w:val="ac"/>
        <w:rPr>
          <w:color w:val="000000"/>
        </w:rPr>
      </w:pPr>
      <w:r>
        <w:rPr>
          <w:color w:val="000000"/>
        </w:rPr>
        <w:t xml:space="preserve">2.4.1. </w:t>
      </w:r>
      <w:r>
        <w:rPr>
          <w:rFonts w:ascii="Helvetica" w:hAnsi="Helvetica" w:cs="Helvetica"/>
          <w:color w:val="000000"/>
        </w:rPr>
        <w:t>ალტერნატიულად</w:t>
      </w:r>
      <w:r>
        <w:rPr>
          <w:color w:val="000000"/>
        </w:rPr>
        <w:t xml:space="preserve">, </w:t>
      </w:r>
      <w:r>
        <w:rPr>
          <w:rFonts w:ascii="Helvetica" w:hAnsi="Helvetica" w:cs="Helvetica"/>
          <w:color w:val="000000"/>
        </w:rPr>
        <w:t>სახლი</w:t>
      </w:r>
      <w:r>
        <w:rPr>
          <w:color w:val="000000"/>
        </w:rPr>
        <w:t xml:space="preserve"> </w:t>
      </w:r>
      <w:r>
        <w:rPr>
          <w:rFonts w:ascii="Helvetica" w:hAnsi="Helvetica" w:cs="Helvetica"/>
          <w:color w:val="000000"/>
        </w:rPr>
        <w:t>შეიძლება</w:t>
      </w:r>
      <w:r>
        <w:rPr>
          <w:color w:val="000000"/>
        </w:rPr>
        <w:t xml:space="preserve"> </w:t>
      </w:r>
      <w:r>
        <w:rPr>
          <w:rFonts w:ascii="Helvetica" w:hAnsi="Helvetica" w:cs="Helvetica"/>
          <w:color w:val="000000"/>
        </w:rPr>
        <w:t>განთავსდეს</w:t>
      </w:r>
      <w:r>
        <w:rPr>
          <w:color w:val="000000"/>
        </w:rPr>
        <w:t xml:space="preserve"> </w:t>
      </w:r>
      <w:r>
        <w:rPr>
          <w:rFonts w:ascii="Helvetica" w:hAnsi="Helvetica" w:cs="Helvetica"/>
          <w:color w:val="000000"/>
        </w:rPr>
        <w:t>გამყიდველის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პარტნიორის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მისამართზე</w:t>
      </w:r>
      <w:r>
        <w:rPr>
          <w:color w:val="000000"/>
        </w:rPr>
        <w:t xml:space="preserve">: ____________________________, </w:t>
      </w:r>
      <w:r>
        <w:rPr>
          <w:rFonts w:ascii="Helvetica" w:hAnsi="Helvetica" w:cs="Helvetica"/>
          <w:color w:val="000000"/>
        </w:rPr>
        <w:t>რომელიც</w:t>
      </w:r>
      <w:r>
        <w:rPr>
          <w:color w:val="000000"/>
        </w:rPr>
        <w:t xml:space="preserve"> </w:t>
      </w:r>
      <w:r>
        <w:rPr>
          <w:rFonts w:ascii="Helvetica" w:hAnsi="Helvetica" w:cs="Helvetica"/>
          <w:color w:val="000000"/>
        </w:rPr>
        <w:t>ეკუთვნის</w:t>
      </w:r>
      <w:r>
        <w:rPr>
          <w:color w:val="000000"/>
        </w:rPr>
        <w:t xml:space="preserve"> </w:t>
      </w:r>
      <w:r>
        <w:rPr>
          <w:rFonts w:ascii="Helvetica" w:hAnsi="Helvetica" w:cs="Helvetica"/>
          <w:color w:val="000000"/>
        </w:rPr>
        <w:t>გამყიდველს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მის</w:t>
      </w:r>
      <w:r>
        <w:rPr>
          <w:color w:val="000000"/>
        </w:rPr>
        <w:t xml:space="preserve"> </w:t>
      </w:r>
      <w:r>
        <w:rPr>
          <w:rFonts w:ascii="Helvetica" w:hAnsi="Helvetica" w:cs="Helvetica"/>
          <w:color w:val="000000"/>
        </w:rPr>
        <w:t>პარტნიორს</w:t>
      </w:r>
      <w:r>
        <w:rPr>
          <w:color w:val="000000"/>
        </w:rPr>
        <w:t xml:space="preserve"> </w:t>
      </w:r>
      <w:r>
        <w:rPr>
          <w:rFonts w:ascii="Helvetica" w:hAnsi="Helvetica" w:cs="Helvetica"/>
          <w:color w:val="000000"/>
        </w:rPr>
        <w:t>საკუთრების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კანონიერ</w:t>
      </w:r>
      <w:r>
        <w:rPr>
          <w:color w:val="000000"/>
        </w:rPr>
        <w:t xml:space="preserve"> </w:t>
      </w:r>
      <w:r>
        <w:rPr>
          <w:rFonts w:ascii="Helvetica" w:hAnsi="Helvetica" w:cs="Helvetica"/>
          <w:color w:val="000000"/>
        </w:rPr>
        <w:t>სარგებლობაში</w:t>
      </w:r>
      <w:r>
        <w:rPr>
          <w:color w:val="000000"/>
        </w:rPr>
        <w:t>.</w:t>
      </w:r>
      <w:r>
        <w:rPr>
          <w:color w:val="000000"/>
        </w:rPr>
        <w:br/>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ფართობია</w:t>
      </w:r>
      <w:r>
        <w:rPr>
          <w:rStyle w:val="apple-converted-space"/>
          <w:rFonts w:eastAsiaTheme="majorEastAsia"/>
          <w:color w:val="000000"/>
        </w:rPr>
        <w:t> </w:t>
      </w:r>
      <w:r>
        <w:rPr>
          <w:rStyle w:val="ad"/>
          <w:rFonts w:eastAsiaTheme="majorEastAsia"/>
          <w:color w:val="000000"/>
        </w:rPr>
        <w:t xml:space="preserve">600 </w:t>
      </w:r>
      <w:r>
        <w:rPr>
          <w:rStyle w:val="ad"/>
          <w:rFonts w:ascii="Helvetica" w:eastAsiaTheme="majorEastAsia" w:hAnsi="Helvetica" w:cs="Helvetica"/>
          <w:color w:val="000000"/>
        </w:rPr>
        <w:t>მ</w:t>
      </w:r>
      <w:r>
        <w:rPr>
          <w:rStyle w:val="ad"/>
          <w:rFonts w:eastAsiaTheme="majorEastAsia"/>
          <w:color w:val="000000"/>
        </w:rPr>
        <w:t>²</w:t>
      </w:r>
      <w:r>
        <w:rPr>
          <w:color w:val="000000"/>
        </w:rPr>
        <w:t>.</w:t>
      </w:r>
      <w:r>
        <w:rPr>
          <w:color w:val="000000"/>
        </w:rPr>
        <w:br/>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ღირებულებაა</w:t>
      </w:r>
      <w:r>
        <w:rPr>
          <w:rStyle w:val="apple-converted-space"/>
          <w:rFonts w:eastAsiaTheme="majorEastAsia"/>
          <w:color w:val="000000"/>
        </w:rPr>
        <w:t> </w:t>
      </w:r>
      <w:r>
        <w:rPr>
          <w:rStyle w:val="ad"/>
          <w:rFonts w:eastAsiaTheme="majorEastAsia"/>
          <w:color w:val="000000"/>
        </w:rPr>
        <w:t xml:space="preserve">30,000 </w:t>
      </w:r>
      <w:r>
        <w:rPr>
          <w:rStyle w:val="ad"/>
          <w:rFonts w:ascii="Helvetica" w:eastAsiaTheme="majorEastAsia" w:hAnsi="Helvetica" w:cs="Helvetica"/>
          <w:color w:val="000000"/>
        </w:rPr>
        <w:t>აშშ</w:t>
      </w:r>
      <w:r>
        <w:rPr>
          <w:rStyle w:val="ad"/>
          <w:rFonts w:eastAsiaTheme="majorEastAsia"/>
          <w:color w:val="000000"/>
        </w:rPr>
        <w:t xml:space="preserve"> </w:t>
      </w:r>
      <w:r>
        <w:rPr>
          <w:rStyle w:val="ad"/>
          <w:rFonts w:ascii="Helvetica" w:eastAsiaTheme="majorEastAsia" w:hAnsi="Helvetica" w:cs="Helvetica"/>
          <w:color w:val="000000"/>
        </w:rPr>
        <w:t>დოლარი</w:t>
      </w:r>
      <w:r>
        <w:rPr>
          <w:rStyle w:val="apple-converted-space"/>
          <w:rFonts w:eastAsiaTheme="majorEastAsia"/>
          <w:color w:val="000000"/>
        </w:rPr>
        <w:t> </w:t>
      </w:r>
      <w:r>
        <w:rPr>
          <w:rFonts w:ascii="Helvetica" w:hAnsi="Helvetica" w:cs="Helvetica"/>
          <w:color w:val="000000"/>
        </w:rPr>
        <w:t>და</w:t>
      </w:r>
      <w:r>
        <w:rPr>
          <w:color w:val="000000"/>
        </w:rPr>
        <w:t xml:space="preserve"> </w:t>
      </w:r>
      <w:r>
        <w:rPr>
          <w:rFonts w:ascii="Helvetica" w:hAnsi="Helvetica" w:cs="Helvetica"/>
          <w:color w:val="000000"/>
        </w:rPr>
        <w:t>შესაძლებელია</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გადახდა</w:t>
      </w:r>
      <w:r>
        <w:rPr>
          <w:color w:val="000000"/>
        </w:rPr>
        <w:t xml:space="preserve"> </w:t>
      </w:r>
      <w:r>
        <w:rPr>
          <w:rFonts w:ascii="Helvetica" w:hAnsi="Helvetica" w:cs="Helvetica"/>
          <w:color w:val="000000"/>
        </w:rPr>
        <w:t>განვადებით</w:t>
      </w:r>
      <w:r>
        <w:rPr>
          <w:rStyle w:val="apple-converted-space"/>
          <w:rFonts w:eastAsiaTheme="majorEastAsia"/>
          <w:color w:val="000000"/>
        </w:rPr>
        <w:t> </w:t>
      </w:r>
      <w:r>
        <w:rPr>
          <w:rStyle w:val="ad"/>
          <w:rFonts w:eastAsiaTheme="majorEastAsia"/>
          <w:color w:val="000000"/>
        </w:rPr>
        <w:t xml:space="preserve">24 </w:t>
      </w:r>
      <w:r>
        <w:rPr>
          <w:rStyle w:val="ad"/>
          <w:rFonts w:ascii="Helvetica" w:eastAsiaTheme="majorEastAsia" w:hAnsi="Helvetica" w:cs="Helvetica"/>
          <w:color w:val="000000"/>
        </w:rPr>
        <w:t>კალენდარული</w:t>
      </w:r>
      <w:r>
        <w:rPr>
          <w:rStyle w:val="ad"/>
          <w:rFonts w:eastAsiaTheme="majorEastAsia"/>
          <w:color w:val="000000"/>
        </w:rPr>
        <w:t xml:space="preserve"> </w:t>
      </w:r>
      <w:r>
        <w:rPr>
          <w:rStyle w:val="ad"/>
          <w:rFonts w:ascii="Helvetica" w:eastAsiaTheme="majorEastAsia" w:hAnsi="Helvetica" w:cs="Helvetica"/>
          <w:color w:val="000000"/>
        </w:rPr>
        <w:t>თვის</w:t>
      </w:r>
      <w:r>
        <w:rPr>
          <w:rStyle w:val="ad"/>
          <w:rFonts w:eastAsiaTheme="majorEastAsia"/>
          <w:color w:val="000000"/>
        </w:rPr>
        <w:t xml:space="preserve"> </w:t>
      </w:r>
      <w:r>
        <w:rPr>
          <w:rStyle w:val="ad"/>
          <w:rFonts w:ascii="Helvetica" w:eastAsiaTheme="majorEastAsia" w:hAnsi="Helvetica" w:cs="Helvetica"/>
          <w:color w:val="000000"/>
        </w:rPr>
        <w:t>განმავლობაში</w:t>
      </w:r>
      <w:r>
        <w:rPr>
          <w:color w:val="000000"/>
        </w:rPr>
        <w:t xml:space="preserve">, </w:t>
      </w:r>
      <w:r>
        <w:rPr>
          <w:rFonts w:ascii="Helvetica" w:hAnsi="Helvetica" w:cs="Helvetica"/>
          <w:color w:val="000000"/>
        </w:rPr>
        <w:t>არანაკლებ</w:t>
      </w:r>
      <w:r>
        <w:rPr>
          <w:color w:val="000000"/>
        </w:rPr>
        <w:t xml:space="preserve"> </w:t>
      </w:r>
      <w:r>
        <w:rPr>
          <w:rFonts w:ascii="Helvetica" w:hAnsi="Helvetica" w:cs="Helvetica"/>
          <w:color w:val="000000"/>
        </w:rPr>
        <w:t>კვარტალში</w:t>
      </w:r>
      <w:r>
        <w:rPr>
          <w:color w:val="000000"/>
        </w:rPr>
        <w:t xml:space="preserve"> </w:t>
      </w:r>
      <w:r>
        <w:rPr>
          <w:rFonts w:ascii="Helvetica" w:hAnsi="Helvetica" w:cs="Helvetica"/>
          <w:color w:val="000000"/>
        </w:rPr>
        <w:t>ერთხელ</w:t>
      </w:r>
      <w:r>
        <w:rPr>
          <w:color w:val="000000"/>
        </w:rPr>
        <w:t xml:space="preserve">, </w:t>
      </w:r>
      <w:r>
        <w:rPr>
          <w:rFonts w:ascii="Helvetica" w:hAnsi="Helvetica" w:cs="Helvetica"/>
          <w:color w:val="000000"/>
        </w:rPr>
        <w:t>პირველი</w:t>
      </w:r>
      <w:r>
        <w:rPr>
          <w:color w:val="000000"/>
        </w:rPr>
        <w:t xml:space="preserve"> </w:t>
      </w:r>
      <w:r>
        <w:rPr>
          <w:rFonts w:ascii="Helvetica" w:hAnsi="Helvetica" w:cs="Helvetica"/>
          <w:color w:val="000000"/>
        </w:rPr>
        <w:t>კვარტლიდან</w:t>
      </w:r>
      <w:r>
        <w:rPr>
          <w:color w:val="000000"/>
        </w:rPr>
        <w:t xml:space="preserve"> </w:t>
      </w:r>
      <w:r>
        <w:rPr>
          <w:rFonts w:ascii="Helvetica" w:hAnsi="Helvetica" w:cs="Helvetica"/>
          <w:color w:val="000000"/>
        </w:rPr>
        <w:t>დაწყებული</w:t>
      </w:r>
      <w:r>
        <w:rPr>
          <w:color w:val="000000"/>
        </w:rPr>
        <w:t>,</w:t>
      </w:r>
      <w:r>
        <w:rPr>
          <w:rStyle w:val="apple-converted-space"/>
          <w:rFonts w:eastAsiaTheme="majorEastAsia"/>
          <w:color w:val="000000"/>
        </w:rPr>
        <w:t> </w:t>
      </w:r>
      <w:r>
        <w:rPr>
          <w:rStyle w:val="ad"/>
          <w:rFonts w:eastAsiaTheme="majorEastAsia"/>
          <w:color w:val="000000"/>
        </w:rPr>
        <w:t>30%-</w:t>
      </w:r>
      <w:r>
        <w:rPr>
          <w:rStyle w:val="ad"/>
          <w:rFonts w:ascii="Helvetica" w:eastAsiaTheme="majorEastAsia" w:hAnsi="Helvetica" w:cs="Helvetica"/>
          <w:color w:val="000000"/>
        </w:rPr>
        <w:t>იანი</w:t>
      </w:r>
      <w:r>
        <w:rPr>
          <w:rStyle w:val="ad"/>
          <w:rFonts w:eastAsiaTheme="majorEastAsia"/>
          <w:color w:val="000000"/>
        </w:rPr>
        <w:t xml:space="preserve"> </w:t>
      </w:r>
      <w:r>
        <w:rPr>
          <w:rStyle w:val="ad"/>
          <w:rFonts w:ascii="Helvetica" w:eastAsiaTheme="majorEastAsia" w:hAnsi="Helvetica" w:cs="Helvetica"/>
          <w:color w:val="000000"/>
        </w:rPr>
        <w:t>ავანსის</w:t>
      </w:r>
      <w:r>
        <w:rPr>
          <w:rStyle w:val="apple-converted-space"/>
          <w:rFonts w:eastAsiaTheme="majorEastAsia"/>
          <w:color w:val="000000"/>
        </w:rPr>
        <w:t> </w:t>
      </w:r>
      <w:r>
        <w:rPr>
          <w:rFonts w:ascii="Helvetica" w:hAnsi="Helvetica" w:cs="Helvetica"/>
          <w:color w:val="000000"/>
        </w:rPr>
        <w:t>გადახდით</w:t>
      </w:r>
      <w:r>
        <w:rPr>
          <w:color w:val="000000"/>
        </w:rPr>
        <w:t>.</w:t>
      </w:r>
    </w:p>
    <w:p w:rsidR="005D006B" w:rsidRDefault="005D006B" w:rsidP="005D006B">
      <w:pPr>
        <w:rPr>
          <w:color w:val="000000"/>
        </w:rPr>
      </w:pPr>
      <w:r>
        <w:rPr>
          <w:noProof/>
          <w:color w:val="000000"/>
        </w:rPr>
      </w:r>
      <w:r w:rsidR="005D006B">
        <w:rPr>
          <w:noProof/>
          <w:color w:val="000000"/>
        </w:rPr>
        <w:pict>
          <v:rect id="_x0000_i1079"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3.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ფასი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გადახდის</w:t>
      </w:r>
      <w:r>
        <w:rPr>
          <w:color w:val="000000"/>
        </w:rPr>
        <w:t xml:space="preserve"> </w:t>
      </w:r>
      <w:r>
        <w:rPr>
          <w:rFonts w:ascii="Helvetica" w:hAnsi="Helvetica" w:cs="Helvetica"/>
          <w:color w:val="000000"/>
        </w:rPr>
        <w:t>პირობები</w:t>
      </w:r>
    </w:p>
    <w:p w:rsidR="005D006B" w:rsidRDefault="005D006B" w:rsidP="005D006B">
      <w:pPr>
        <w:pStyle w:val="ac"/>
        <w:rPr>
          <w:color w:val="000000"/>
        </w:rPr>
      </w:pPr>
      <w:r>
        <w:rPr>
          <w:color w:val="000000"/>
        </w:rPr>
        <w:t xml:space="preserve">3.1. </w:t>
      </w:r>
      <w:r>
        <w:rPr>
          <w:rFonts w:ascii="Helvetica" w:hAnsi="Helvetica" w:cs="Helvetica"/>
          <w:color w:val="000000"/>
        </w:rPr>
        <w:t>სახლის</w:t>
      </w:r>
      <w:r>
        <w:rPr>
          <w:color w:val="000000"/>
        </w:rPr>
        <w:t xml:space="preserve"> </w:t>
      </w:r>
      <w:r>
        <w:rPr>
          <w:rFonts w:ascii="Helvetica" w:hAnsi="Helvetica" w:cs="Helvetica"/>
          <w:color w:val="000000"/>
        </w:rPr>
        <w:t>ფასი</w:t>
      </w:r>
      <w:r>
        <w:rPr>
          <w:color w:val="000000"/>
        </w:rPr>
        <w:t xml:space="preserve"> </w:t>
      </w:r>
      <w:r>
        <w:rPr>
          <w:rFonts w:ascii="Helvetica" w:hAnsi="Helvetica" w:cs="Helvetica"/>
          <w:color w:val="000000"/>
        </w:rPr>
        <w:t>განისაზღვრება</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განაკვეთით</w:t>
      </w:r>
      <w:r>
        <w:rPr>
          <w:color w:val="000000"/>
        </w:rPr>
        <w:t>:</w:t>
      </w:r>
      <w:r>
        <w:rPr>
          <w:color w:val="000000"/>
        </w:rPr>
        <w:br/>
      </w:r>
      <w:r>
        <w:rPr>
          <w:rStyle w:val="ad"/>
          <w:rFonts w:eastAsiaTheme="majorEastAsia"/>
          <w:color w:val="000000"/>
        </w:rPr>
        <w:t>1,000 (</w:t>
      </w:r>
      <w:r>
        <w:rPr>
          <w:rStyle w:val="ad"/>
          <w:rFonts w:ascii="Helvetica" w:eastAsiaTheme="majorEastAsia" w:hAnsi="Helvetica" w:cs="Helvetica"/>
          <w:color w:val="000000"/>
        </w:rPr>
        <w:t>ერთი</w:t>
      </w:r>
      <w:r>
        <w:rPr>
          <w:rStyle w:val="ad"/>
          <w:rFonts w:eastAsiaTheme="majorEastAsia"/>
          <w:color w:val="000000"/>
        </w:rPr>
        <w:t xml:space="preserve"> </w:t>
      </w:r>
      <w:r>
        <w:rPr>
          <w:rStyle w:val="ad"/>
          <w:rFonts w:ascii="Helvetica" w:eastAsiaTheme="majorEastAsia" w:hAnsi="Helvetica" w:cs="Helvetica"/>
          <w:color w:val="000000"/>
        </w:rPr>
        <w:t>ათასი</w:t>
      </w:r>
      <w:r>
        <w:rPr>
          <w:rStyle w:val="ad"/>
          <w:rFonts w:eastAsiaTheme="majorEastAsia"/>
          <w:color w:val="000000"/>
        </w:rPr>
        <w:t xml:space="preserve">) </w:t>
      </w:r>
      <w:r>
        <w:rPr>
          <w:rStyle w:val="ad"/>
          <w:rFonts w:ascii="Helvetica" w:eastAsiaTheme="majorEastAsia" w:hAnsi="Helvetica" w:cs="Helvetica"/>
          <w:color w:val="000000"/>
        </w:rPr>
        <w:t>აშშ</w:t>
      </w:r>
      <w:r>
        <w:rPr>
          <w:rStyle w:val="ad"/>
          <w:rFonts w:eastAsiaTheme="majorEastAsia"/>
          <w:color w:val="000000"/>
        </w:rPr>
        <w:t xml:space="preserve"> </w:t>
      </w:r>
      <w:r>
        <w:rPr>
          <w:rStyle w:val="ad"/>
          <w:rFonts w:ascii="Helvetica" w:eastAsiaTheme="majorEastAsia" w:hAnsi="Helvetica" w:cs="Helvetica"/>
          <w:color w:val="000000"/>
        </w:rPr>
        <w:t>დოლარი</w:t>
      </w:r>
      <w:r>
        <w:rPr>
          <w:rStyle w:val="ad"/>
          <w:rFonts w:eastAsiaTheme="majorEastAsia"/>
          <w:color w:val="000000"/>
        </w:rPr>
        <w:t xml:space="preserve"> 1 </w:t>
      </w:r>
      <w:r>
        <w:rPr>
          <w:rStyle w:val="ad"/>
          <w:rFonts w:ascii="Helvetica" w:eastAsiaTheme="majorEastAsia" w:hAnsi="Helvetica" w:cs="Helvetica"/>
          <w:color w:val="000000"/>
        </w:rPr>
        <w:t>მ</w:t>
      </w:r>
      <w:r>
        <w:rPr>
          <w:rStyle w:val="ad"/>
          <w:rFonts w:eastAsiaTheme="majorEastAsia"/>
          <w:color w:val="000000"/>
        </w:rPr>
        <w:t xml:space="preserve">² </w:t>
      </w:r>
      <w:r>
        <w:rPr>
          <w:rStyle w:val="ad"/>
          <w:rFonts w:ascii="Helvetica" w:eastAsiaTheme="majorEastAsia" w:hAnsi="Helvetica" w:cs="Helvetica"/>
          <w:color w:val="000000"/>
        </w:rPr>
        <w:t>პირველი</w:t>
      </w:r>
      <w:r>
        <w:rPr>
          <w:rStyle w:val="ad"/>
          <w:rFonts w:eastAsiaTheme="majorEastAsia"/>
          <w:color w:val="000000"/>
        </w:rPr>
        <w:t xml:space="preserve"> </w:t>
      </w:r>
      <w:r>
        <w:rPr>
          <w:rStyle w:val="ad"/>
          <w:rFonts w:ascii="Helvetica" w:eastAsiaTheme="majorEastAsia" w:hAnsi="Helvetica" w:cs="Helvetica"/>
          <w:color w:val="000000"/>
        </w:rPr>
        <w:t>სართულის</w:t>
      </w:r>
      <w:r>
        <w:rPr>
          <w:rStyle w:val="ad"/>
          <w:rFonts w:eastAsiaTheme="majorEastAsia"/>
          <w:color w:val="000000"/>
        </w:rPr>
        <w:t xml:space="preserve"> </w:t>
      </w:r>
      <w:r>
        <w:rPr>
          <w:rStyle w:val="ad"/>
          <w:rFonts w:ascii="Helvetica" w:eastAsiaTheme="majorEastAsia" w:hAnsi="Helvetica" w:cs="Helvetica"/>
          <w:color w:val="000000"/>
        </w:rPr>
        <w:t>იატაკის</w:t>
      </w:r>
      <w:r>
        <w:rPr>
          <w:rStyle w:val="ad"/>
          <w:rFonts w:eastAsiaTheme="majorEastAsia"/>
          <w:color w:val="000000"/>
        </w:rPr>
        <w:t xml:space="preserve"> </w:t>
      </w:r>
      <w:r>
        <w:rPr>
          <w:rStyle w:val="ad"/>
          <w:rFonts w:ascii="Helvetica" w:eastAsiaTheme="majorEastAsia" w:hAnsi="Helvetica" w:cs="Helvetica"/>
          <w:color w:val="000000"/>
        </w:rPr>
        <w:t>ფართობისთვის</w:t>
      </w:r>
      <w:r>
        <w:rPr>
          <w:color w:val="000000"/>
        </w:rPr>
        <w:t>.</w:t>
      </w:r>
    </w:p>
    <w:p w:rsidR="005D006B" w:rsidRDefault="005D006B" w:rsidP="005D006B">
      <w:pPr>
        <w:pStyle w:val="ac"/>
        <w:rPr>
          <w:color w:val="000000"/>
        </w:rPr>
      </w:pPr>
      <w:r>
        <w:rPr>
          <w:color w:val="000000"/>
        </w:rPr>
        <w:t xml:space="preserve">3.2. </w:t>
      </w:r>
      <w:r>
        <w:rPr>
          <w:rFonts w:ascii="Helvetica" w:hAnsi="Helvetica" w:cs="Helvetica"/>
          <w:color w:val="000000"/>
        </w:rPr>
        <w:t>სახლის</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შეადგენს</w:t>
      </w:r>
      <w:r>
        <w:rPr>
          <w:color w:val="000000"/>
        </w:rPr>
        <w:t>:</w:t>
      </w:r>
      <w:r>
        <w:rPr>
          <w:color w:val="000000"/>
        </w:rPr>
        <w:br/>
        <w:t xml:space="preserve">______________________________ </w:t>
      </w:r>
      <w:r>
        <w:rPr>
          <w:rFonts w:ascii="Helvetica" w:hAnsi="Helvetica" w:cs="Helvetica"/>
          <w:color w:val="000000"/>
        </w:rPr>
        <w:t>აშშ</w:t>
      </w:r>
      <w:r>
        <w:rPr>
          <w:color w:val="000000"/>
        </w:rPr>
        <w:t xml:space="preserve"> </w:t>
      </w:r>
      <w:r>
        <w:rPr>
          <w:rFonts w:ascii="Helvetica" w:hAnsi="Helvetica" w:cs="Helvetica"/>
          <w:color w:val="000000"/>
        </w:rPr>
        <w:t>დოლარს</w:t>
      </w:r>
      <w:r>
        <w:rPr>
          <w:color w:val="000000"/>
        </w:rPr>
        <w:t>.</w:t>
      </w:r>
    </w:p>
    <w:p w:rsidR="005D006B" w:rsidRDefault="005D006B" w:rsidP="005D006B">
      <w:pPr>
        <w:pStyle w:val="ac"/>
        <w:rPr>
          <w:color w:val="000000"/>
        </w:rPr>
      </w:pPr>
      <w:r>
        <w:rPr>
          <w:color w:val="000000"/>
        </w:rPr>
        <w:t xml:space="preserve">3.3. </w:t>
      </w:r>
      <w:r>
        <w:rPr>
          <w:rFonts w:ascii="Helvetica" w:hAnsi="Helvetica" w:cs="Helvetica"/>
          <w:color w:val="000000"/>
        </w:rPr>
        <w:t>გადახდა</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მყიდველის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წესით</w:t>
      </w:r>
      <w:r>
        <w:rPr>
          <w:color w:val="000000"/>
        </w:rPr>
        <w:t>:</w:t>
      </w:r>
    </w:p>
    <w:p w:rsidR="005D006B" w:rsidRDefault="005D006B" w:rsidP="005D006B">
      <w:pPr>
        <w:pStyle w:val="ac"/>
        <w:numPr>
          <w:ilvl w:val="0"/>
          <w:numId w:val="37"/>
        </w:numPr>
        <w:rPr>
          <w:color w:val="000000"/>
        </w:rPr>
      </w:pPr>
      <w:r>
        <w:rPr>
          <w:rStyle w:val="ad"/>
          <w:rFonts w:eastAsiaTheme="majorEastAsia"/>
          <w:color w:val="000000"/>
        </w:rPr>
        <w:lastRenderedPageBreak/>
        <w:t>30%</w:t>
      </w:r>
      <w:r>
        <w:rPr>
          <w:rStyle w:val="apple-converted-space"/>
          <w:rFonts w:eastAsiaTheme="majorEastAsia"/>
          <w:color w:val="000000"/>
        </w:rPr>
        <w:t> </w:t>
      </w:r>
      <w:r>
        <w:rPr>
          <w:color w:val="000000"/>
        </w:rPr>
        <w:t xml:space="preserve">— </w:t>
      </w:r>
      <w:r>
        <w:rPr>
          <w:rFonts w:ascii="Helvetica" w:hAnsi="Helvetica" w:cs="Helvetica"/>
          <w:color w:val="000000"/>
        </w:rPr>
        <w:t>ავანსი</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ხელმოწერიდან</w:t>
      </w:r>
      <w:r>
        <w:rPr>
          <w:rStyle w:val="apple-converted-space"/>
          <w:rFonts w:eastAsiaTheme="majorEastAsia"/>
          <w:color w:val="000000"/>
        </w:rPr>
        <w:t> </w:t>
      </w:r>
      <w:r>
        <w:rPr>
          <w:rStyle w:val="ad"/>
          <w:rFonts w:eastAsiaTheme="majorEastAsia"/>
          <w:color w:val="000000"/>
        </w:rPr>
        <w:t xml:space="preserve">10 </w:t>
      </w:r>
      <w:r>
        <w:rPr>
          <w:rStyle w:val="ad"/>
          <w:rFonts w:ascii="Helvetica" w:eastAsiaTheme="majorEastAsia" w:hAnsi="Helvetica" w:cs="Helvetica"/>
          <w:color w:val="000000"/>
        </w:rPr>
        <w:t>საბანკო</w:t>
      </w:r>
      <w:r>
        <w:rPr>
          <w:rStyle w:val="ad"/>
          <w:rFonts w:eastAsiaTheme="majorEastAsia"/>
          <w:color w:val="000000"/>
        </w:rPr>
        <w:t xml:space="preserve"> </w:t>
      </w:r>
      <w:r>
        <w:rPr>
          <w:rStyle w:val="ad"/>
          <w:rFonts w:ascii="Helvetica" w:eastAsiaTheme="majorEastAsia" w:hAnsi="Helvetica" w:cs="Helvetica"/>
          <w:color w:val="000000"/>
        </w:rPr>
        <w:t>დღის</w:t>
      </w:r>
      <w:r>
        <w:rPr>
          <w:rStyle w:val="apple-converted-space"/>
          <w:rFonts w:eastAsiaTheme="majorEastAsia"/>
          <w:color w:val="000000"/>
        </w:rPr>
        <w:t> </w:t>
      </w:r>
      <w:r>
        <w:rPr>
          <w:rFonts w:ascii="Helvetica" w:hAnsi="Helvetica" w:cs="Helvetica"/>
          <w:color w:val="000000"/>
        </w:rPr>
        <w:t>განმავლობაში</w:t>
      </w:r>
      <w:r>
        <w:rPr>
          <w:color w:val="000000"/>
        </w:rPr>
        <w:t>;</w:t>
      </w:r>
    </w:p>
    <w:p w:rsidR="005D006B" w:rsidRDefault="005D006B" w:rsidP="005D006B">
      <w:pPr>
        <w:pStyle w:val="ac"/>
        <w:numPr>
          <w:ilvl w:val="0"/>
          <w:numId w:val="37"/>
        </w:numPr>
        <w:rPr>
          <w:color w:val="000000"/>
        </w:rPr>
      </w:pPr>
      <w:r>
        <w:rPr>
          <w:rFonts w:ascii="Helvetica" w:hAnsi="Helvetica" w:cs="Helvetica"/>
          <w:color w:val="000000"/>
        </w:rPr>
        <w:t>დარჩენილი</w:t>
      </w:r>
      <w:r>
        <w:rPr>
          <w:color w:val="000000"/>
        </w:rPr>
        <w:t xml:space="preserve"> </w:t>
      </w:r>
      <w:r>
        <w:rPr>
          <w:rFonts w:ascii="Helvetica" w:hAnsi="Helvetica" w:cs="Helvetica"/>
          <w:color w:val="000000"/>
        </w:rPr>
        <w:t>თანხა</w:t>
      </w:r>
      <w:r>
        <w:rPr>
          <w:color w:val="000000"/>
        </w:rPr>
        <w:t xml:space="preserve"> — </w:t>
      </w:r>
      <w:r>
        <w:rPr>
          <w:rFonts w:ascii="Helvetica" w:hAnsi="Helvetica" w:cs="Helvetica"/>
          <w:color w:val="000000"/>
        </w:rPr>
        <w:t>არაუგვიანეს</w:t>
      </w:r>
      <w:r>
        <w:rPr>
          <w:color w:val="000000"/>
        </w:rPr>
        <w:t xml:space="preserve"> ___ </w:t>
      </w:r>
      <w:r>
        <w:rPr>
          <w:rFonts w:ascii="Helvetica" w:hAnsi="Helvetica" w:cs="Helvetica"/>
          <w:color w:val="000000"/>
        </w:rPr>
        <w:t>დღის</w:t>
      </w:r>
      <w:r>
        <w:rPr>
          <w:color w:val="000000"/>
        </w:rPr>
        <w:t xml:space="preserve"> </w:t>
      </w:r>
      <w:r>
        <w:rPr>
          <w:rFonts w:ascii="Helvetica" w:hAnsi="Helvetica" w:cs="Helvetica"/>
          <w:color w:val="000000"/>
        </w:rPr>
        <w:t>განმავლობაში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მონტაჟის</w:t>
      </w:r>
      <w:r>
        <w:rPr>
          <w:color w:val="000000"/>
        </w:rPr>
        <w:t xml:space="preserve"> </w:t>
      </w:r>
      <w:r>
        <w:rPr>
          <w:rFonts w:ascii="Helvetica" w:hAnsi="Helvetica" w:cs="Helvetica"/>
          <w:color w:val="000000"/>
        </w:rPr>
        <w:t>დასრულებიდან</w:t>
      </w:r>
      <w:r>
        <w:rPr>
          <w:color w:val="000000"/>
        </w:rPr>
        <w:t>.</w:t>
      </w:r>
    </w:p>
    <w:p w:rsidR="005D006B" w:rsidRDefault="005D006B" w:rsidP="005D006B">
      <w:pPr>
        <w:pStyle w:val="ac"/>
        <w:rPr>
          <w:color w:val="000000"/>
        </w:rPr>
      </w:pPr>
      <w:r>
        <w:rPr>
          <w:color w:val="000000"/>
        </w:rPr>
        <w:t xml:space="preserve">3.3.1.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 xml:space="preserve">, </w:t>
      </w:r>
      <w:r>
        <w:rPr>
          <w:rFonts w:ascii="Helvetica" w:hAnsi="Helvetica" w:cs="Helvetica"/>
          <w:color w:val="000000"/>
        </w:rPr>
        <w:t>დარჩენილი</w:t>
      </w:r>
      <w:r>
        <w:rPr>
          <w:color w:val="000000"/>
        </w:rPr>
        <w:t xml:space="preserve"> </w:t>
      </w:r>
      <w:r>
        <w:rPr>
          <w:rFonts w:ascii="Helvetica" w:hAnsi="Helvetica" w:cs="Helvetica"/>
          <w:color w:val="000000"/>
        </w:rPr>
        <w:t>თანხა</w:t>
      </w:r>
      <w:r>
        <w:rPr>
          <w:color w:val="000000"/>
        </w:rPr>
        <w:t xml:space="preserve"> </w:t>
      </w:r>
      <w:r>
        <w:rPr>
          <w:rFonts w:ascii="Helvetica" w:hAnsi="Helvetica" w:cs="Helvetica"/>
          <w:color w:val="000000"/>
        </w:rPr>
        <w:t>შეიძლება</w:t>
      </w:r>
      <w:r>
        <w:rPr>
          <w:color w:val="000000"/>
        </w:rPr>
        <w:t xml:space="preserve"> </w:t>
      </w:r>
      <w:r>
        <w:rPr>
          <w:rFonts w:ascii="Helvetica" w:hAnsi="Helvetica" w:cs="Helvetica"/>
          <w:color w:val="000000"/>
        </w:rPr>
        <w:t>გადაიხადოს</w:t>
      </w:r>
      <w:r>
        <w:rPr>
          <w:rStyle w:val="apple-converted-space"/>
          <w:rFonts w:eastAsiaTheme="majorEastAsia"/>
          <w:color w:val="000000"/>
        </w:rPr>
        <w:t> </w:t>
      </w:r>
      <w:r>
        <w:rPr>
          <w:rStyle w:val="ad"/>
          <w:rFonts w:eastAsiaTheme="majorEastAsia"/>
          <w:color w:val="000000"/>
        </w:rPr>
        <w:t xml:space="preserve">24 </w:t>
      </w:r>
      <w:r>
        <w:rPr>
          <w:rStyle w:val="ad"/>
          <w:rFonts w:ascii="Helvetica" w:eastAsiaTheme="majorEastAsia" w:hAnsi="Helvetica" w:cs="Helvetica"/>
          <w:color w:val="000000"/>
        </w:rPr>
        <w:t>კალენდარული</w:t>
      </w:r>
      <w:r>
        <w:rPr>
          <w:rStyle w:val="ad"/>
          <w:rFonts w:eastAsiaTheme="majorEastAsia"/>
          <w:color w:val="000000"/>
        </w:rPr>
        <w:t xml:space="preserve"> </w:t>
      </w:r>
      <w:r>
        <w:rPr>
          <w:rStyle w:val="ad"/>
          <w:rFonts w:ascii="Helvetica" w:eastAsiaTheme="majorEastAsia" w:hAnsi="Helvetica" w:cs="Helvetica"/>
          <w:color w:val="000000"/>
        </w:rPr>
        <w:t>თვის</w:t>
      </w:r>
      <w:r>
        <w:rPr>
          <w:rStyle w:val="ad"/>
          <w:rFonts w:eastAsiaTheme="majorEastAsia"/>
          <w:color w:val="000000"/>
        </w:rPr>
        <w:t xml:space="preserve"> </w:t>
      </w:r>
      <w:r>
        <w:rPr>
          <w:rStyle w:val="ad"/>
          <w:rFonts w:ascii="Helvetica" w:eastAsiaTheme="majorEastAsia" w:hAnsi="Helvetica" w:cs="Helvetica"/>
          <w:color w:val="000000"/>
        </w:rPr>
        <w:t>განმავლობაში</w:t>
      </w:r>
      <w:r>
        <w:rPr>
          <w:color w:val="000000"/>
        </w:rPr>
        <w:t xml:space="preserve">, </w:t>
      </w:r>
      <w:r>
        <w:rPr>
          <w:rFonts w:ascii="Helvetica" w:hAnsi="Helvetica" w:cs="Helvetica"/>
          <w:color w:val="000000"/>
        </w:rPr>
        <w:t>არანაკლებ</w:t>
      </w:r>
      <w:r>
        <w:rPr>
          <w:color w:val="000000"/>
        </w:rPr>
        <w:t xml:space="preserve"> </w:t>
      </w:r>
      <w:r>
        <w:rPr>
          <w:rFonts w:ascii="Helvetica" w:hAnsi="Helvetica" w:cs="Helvetica"/>
          <w:color w:val="000000"/>
        </w:rPr>
        <w:t>კვარტალში</w:t>
      </w:r>
      <w:r>
        <w:rPr>
          <w:color w:val="000000"/>
        </w:rPr>
        <w:t xml:space="preserve"> </w:t>
      </w:r>
      <w:r>
        <w:rPr>
          <w:rFonts w:ascii="Helvetica" w:hAnsi="Helvetica" w:cs="Helvetica"/>
          <w:color w:val="000000"/>
        </w:rPr>
        <w:t>ერთხელ</w:t>
      </w:r>
      <w:r>
        <w:rPr>
          <w:color w:val="000000"/>
        </w:rPr>
        <w:t>.</w:t>
      </w:r>
    </w:p>
    <w:p w:rsidR="005D006B" w:rsidRDefault="005D006B" w:rsidP="005D006B">
      <w:pPr>
        <w:pStyle w:val="ac"/>
        <w:rPr>
          <w:color w:val="000000"/>
        </w:rPr>
      </w:pPr>
      <w:r>
        <w:rPr>
          <w:color w:val="000000"/>
        </w:rPr>
        <w:t xml:space="preserve">3.4. </w:t>
      </w:r>
      <w:r>
        <w:rPr>
          <w:rFonts w:ascii="Helvetica" w:hAnsi="Helvetica" w:cs="Helvetica"/>
          <w:color w:val="000000"/>
        </w:rPr>
        <w:t>სრული</w:t>
      </w:r>
      <w:r>
        <w:rPr>
          <w:color w:val="000000"/>
        </w:rPr>
        <w:t xml:space="preserve"> </w:t>
      </w:r>
      <w:r>
        <w:rPr>
          <w:rFonts w:ascii="Helvetica" w:hAnsi="Helvetica" w:cs="Helvetica"/>
          <w:color w:val="000000"/>
        </w:rPr>
        <w:t>გადახდის</w:t>
      </w:r>
      <w:r>
        <w:rPr>
          <w:color w:val="000000"/>
        </w:rPr>
        <w:t xml:space="preserve"> </w:t>
      </w:r>
      <w:r>
        <w:rPr>
          <w:rFonts w:ascii="Helvetica" w:hAnsi="Helvetica" w:cs="Helvetica"/>
          <w:color w:val="000000"/>
        </w:rPr>
        <w:t>მომენტი</w:t>
      </w:r>
      <w:r>
        <w:rPr>
          <w:color w:val="000000"/>
        </w:rPr>
        <w:t xml:space="preserve"> </w:t>
      </w:r>
      <w:r>
        <w:rPr>
          <w:rFonts w:ascii="Helvetica" w:hAnsi="Helvetica" w:cs="Helvetica"/>
          <w:color w:val="000000"/>
        </w:rPr>
        <w:t>ითვლება</w:t>
      </w:r>
      <w:r>
        <w:rPr>
          <w:color w:val="000000"/>
        </w:rPr>
        <w:t xml:space="preserve"> </w:t>
      </w:r>
      <w:r>
        <w:rPr>
          <w:rFonts w:ascii="Helvetica" w:hAnsi="Helvetica" w:cs="Helvetica"/>
          <w:color w:val="000000"/>
        </w:rPr>
        <w:t>მყიდველის</w:t>
      </w:r>
      <w:r>
        <w:rPr>
          <w:color w:val="000000"/>
        </w:rPr>
        <w:t xml:space="preserve"> </w:t>
      </w:r>
      <w:r>
        <w:rPr>
          <w:rFonts w:ascii="Helvetica" w:hAnsi="Helvetica" w:cs="Helvetica"/>
          <w:color w:val="000000"/>
        </w:rPr>
        <w:t>ფინანსური</w:t>
      </w:r>
      <w:r>
        <w:rPr>
          <w:color w:val="000000"/>
        </w:rPr>
        <w:t xml:space="preserve"> </w:t>
      </w:r>
      <w:r>
        <w:rPr>
          <w:rFonts w:ascii="Helvetica" w:hAnsi="Helvetica" w:cs="Helvetica"/>
          <w:color w:val="000000"/>
        </w:rPr>
        <w:t>ვალდებულებების</w:t>
      </w:r>
      <w:r>
        <w:rPr>
          <w:color w:val="000000"/>
        </w:rPr>
        <w:t xml:space="preserve"> </w:t>
      </w:r>
      <w:r>
        <w:rPr>
          <w:rFonts w:ascii="Helvetica" w:hAnsi="Helvetica" w:cs="Helvetica"/>
          <w:color w:val="000000"/>
        </w:rPr>
        <w:t>შესრულებად</w:t>
      </w:r>
      <w:r>
        <w:rPr>
          <w:color w:val="000000"/>
        </w:rPr>
        <w:t>.</w:t>
      </w:r>
    </w:p>
    <w:p w:rsidR="005D006B" w:rsidRDefault="005D006B" w:rsidP="005D006B">
      <w:pPr>
        <w:rPr>
          <w:color w:val="000000"/>
        </w:rPr>
      </w:pPr>
      <w:r>
        <w:rPr>
          <w:noProof/>
          <w:color w:val="000000"/>
        </w:rPr>
      </w:r>
      <w:r w:rsidR="005D006B">
        <w:rPr>
          <w:noProof/>
          <w:color w:val="000000"/>
        </w:rPr>
        <w:pict>
          <v:rect id="_x0000_i1080"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4. </w:t>
      </w:r>
      <w:r>
        <w:rPr>
          <w:rFonts w:ascii="Helvetica" w:hAnsi="Helvetica" w:cs="Helvetica"/>
          <w:color w:val="000000"/>
        </w:rPr>
        <w:t>სახლის</w:t>
      </w:r>
      <w:r>
        <w:rPr>
          <w:color w:val="000000"/>
        </w:rPr>
        <w:t xml:space="preserve"> </w:t>
      </w:r>
      <w:r>
        <w:rPr>
          <w:rFonts w:ascii="Helvetica" w:hAnsi="Helvetica" w:cs="Helvetica"/>
          <w:color w:val="000000"/>
        </w:rPr>
        <w:t>გადაცემა</w:t>
      </w:r>
    </w:p>
    <w:p w:rsidR="005D006B" w:rsidRDefault="005D006B" w:rsidP="005D006B">
      <w:pPr>
        <w:pStyle w:val="ac"/>
        <w:rPr>
          <w:color w:val="000000"/>
        </w:rPr>
      </w:pPr>
      <w:r>
        <w:rPr>
          <w:color w:val="000000"/>
        </w:rPr>
        <w:t xml:space="preserve">4.1. </w:t>
      </w:r>
      <w:r>
        <w:rPr>
          <w:rFonts w:ascii="Helvetica" w:hAnsi="Helvetica" w:cs="Helvetica"/>
          <w:color w:val="000000"/>
        </w:rPr>
        <w:t>გამყიდველი</w:t>
      </w:r>
      <w:r>
        <w:rPr>
          <w:color w:val="000000"/>
        </w:rPr>
        <w:t xml:space="preserve"> </w:t>
      </w:r>
      <w:r>
        <w:rPr>
          <w:rFonts w:ascii="Helvetica" w:hAnsi="Helvetica" w:cs="Helvetica"/>
          <w:color w:val="000000"/>
        </w:rPr>
        <w:t>ვალდებულია</w:t>
      </w:r>
      <w:r>
        <w:rPr>
          <w:color w:val="000000"/>
        </w:rPr>
        <w:t>:</w:t>
      </w:r>
    </w:p>
    <w:p w:rsidR="005D006B" w:rsidRDefault="005D006B" w:rsidP="005D006B">
      <w:pPr>
        <w:pStyle w:val="ac"/>
        <w:numPr>
          <w:ilvl w:val="0"/>
          <w:numId w:val="38"/>
        </w:numPr>
        <w:rPr>
          <w:color w:val="000000"/>
        </w:rPr>
      </w:pPr>
      <w:r>
        <w:rPr>
          <w:rFonts w:ascii="Helvetica" w:hAnsi="Helvetica" w:cs="Helvetica"/>
          <w:color w:val="000000"/>
        </w:rPr>
        <w:t>დაამზადოს</w:t>
      </w:r>
      <w:r>
        <w:rPr>
          <w:color w:val="000000"/>
        </w:rPr>
        <w:t xml:space="preserve"> </w:t>
      </w:r>
      <w:r>
        <w:rPr>
          <w:rFonts w:ascii="Helvetica" w:hAnsi="Helvetica" w:cs="Helvetica"/>
          <w:color w:val="000000"/>
        </w:rPr>
        <w:t>სახლი</w:t>
      </w:r>
      <w:r>
        <w:rPr>
          <w:color w:val="000000"/>
        </w:rPr>
        <w:t>;</w:t>
      </w:r>
    </w:p>
    <w:p w:rsidR="005D006B" w:rsidRDefault="005D006B" w:rsidP="005D006B">
      <w:pPr>
        <w:pStyle w:val="ac"/>
        <w:numPr>
          <w:ilvl w:val="0"/>
          <w:numId w:val="38"/>
        </w:numPr>
        <w:rPr>
          <w:color w:val="000000"/>
        </w:rPr>
      </w:pPr>
      <w:r>
        <w:rPr>
          <w:rFonts w:ascii="Helvetica" w:hAnsi="Helvetica" w:cs="Helvetica"/>
          <w:color w:val="000000"/>
        </w:rPr>
        <w:t>უზრუნველყოს</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მიწოდება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მონტაჟი</w:t>
      </w:r>
      <w:r>
        <w:rPr>
          <w:color w:val="000000"/>
        </w:rPr>
        <w:t xml:space="preserve"> </w:t>
      </w:r>
      <w:r>
        <w:rPr>
          <w:rFonts w:ascii="Helvetica" w:hAnsi="Helvetica" w:cs="Helvetica"/>
          <w:color w:val="000000"/>
        </w:rPr>
        <w:t>მყიდველის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w:t>
      </w:r>
    </w:p>
    <w:p w:rsidR="005D006B" w:rsidRDefault="005D006B" w:rsidP="005D006B">
      <w:pPr>
        <w:pStyle w:val="ac"/>
        <w:numPr>
          <w:ilvl w:val="0"/>
          <w:numId w:val="38"/>
        </w:numPr>
        <w:rPr>
          <w:color w:val="000000"/>
        </w:rPr>
      </w:pPr>
      <w:r>
        <w:rPr>
          <w:rFonts w:ascii="Helvetica" w:hAnsi="Helvetica" w:cs="Helvetica"/>
          <w:color w:val="000000"/>
        </w:rPr>
        <w:t>გადასცეს</w:t>
      </w:r>
      <w:r>
        <w:rPr>
          <w:color w:val="000000"/>
        </w:rPr>
        <w:t xml:space="preserve"> </w:t>
      </w:r>
      <w:r>
        <w:rPr>
          <w:rFonts w:ascii="Helvetica" w:hAnsi="Helvetica" w:cs="Helvetica"/>
          <w:color w:val="000000"/>
        </w:rPr>
        <w:t>სახლი</w:t>
      </w:r>
      <w:r>
        <w:rPr>
          <w:rStyle w:val="apple-converted-space"/>
          <w:rFonts w:eastAsiaTheme="majorEastAsia"/>
          <w:color w:val="000000"/>
        </w:rPr>
        <w:t> </w:t>
      </w:r>
      <w:r>
        <w:rPr>
          <w:rStyle w:val="ad"/>
          <w:rFonts w:ascii="Helvetica" w:eastAsiaTheme="majorEastAsia" w:hAnsi="Helvetica" w:cs="Helvetica"/>
          <w:color w:val="000000"/>
        </w:rPr>
        <w:t>მიღება</w:t>
      </w:r>
      <w:r>
        <w:rPr>
          <w:rStyle w:val="ad"/>
          <w:rFonts w:eastAsiaTheme="majorEastAsia"/>
          <w:color w:val="000000"/>
        </w:rPr>
        <w:t>-</w:t>
      </w:r>
      <w:r>
        <w:rPr>
          <w:rStyle w:val="ad"/>
          <w:rFonts w:ascii="Helvetica" w:eastAsiaTheme="majorEastAsia" w:hAnsi="Helvetica" w:cs="Helvetica"/>
          <w:color w:val="000000"/>
        </w:rPr>
        <w:t>ჩაბარების</w:t>
      </w:r>
      <w:r>
        <w:rPr>
          <w:rStyle w:val="ad"/>
          <w:rFonts w:eastAsiaTheme="majorEastAsia"/>
          <w:color w:val="000000"/>
        </w:rPr>
        <w:t xml:space="preserve"> </w:t>
      </w:r>
      <w:r>
        <w:rPr>
          <w:rStyle w:val="ad"/>
          <w:rFonts w:ascii="Helvetica" w:eastAsiaTheme="majorEastAsia" w:hAnsi="Helvetica" w:cs="Helvetica"/>
          <w:color w:val="000000"/>
        </w:rPr>
        <w:t>აქტის</w:t>
      </w:r>
      <w:r>
        <w:rPr>
          <w:rStyle w:val="apple-converted-space"/>
          <w:rFonts w:eastAsiaTheme="majorEastAsia"/>
          <w:color w:val="000000"/>
        </w:rPr>
        <w:t> </w:t>
      </w:r>
      <w:r>
        <w:rPr>
          <w:rFonts w:ascii="Helvetica" w:hAnsi="Helvetica" w:cs="Helvetica"/>
          <w:color w:val="000000"/>
        </w:rPr>
        <w:t>საფუძველზე</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მაგრამ</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შემოიფარგლება</w:t>
      </w:r>
      <w:r>
        <w:rPr>
          <w:color w:val="000000"/>
        </w:rPr>
        <w:t>,</w:t>
      </w:r>
      <w:r>
        <w:rPr>
          <w:rStyle w:val="apple-converted-space"/>
          <w:rFonts w:eastAsiaTheme="majorEastAsia"/>
          <w:color w:val="000000"/>
        </w:rPr>
        <w:t> </w:t>
      </w:r>
      <w:r>
        <w:rPr>
          <w:rStyle w:val="ad"/>
          <w:rFonts w:eastAsiaTheme="majorEastAsia"/>
          <w:color w:val="000000"/>
        </w:rPr>
        <w:t>90 (</w:t>
      </w:r>
      <w:r>
        <w:rPr>
          <w:rStyle w:val="ad"/>
          <w:rFonts w:ascii="Helvetica" w:eastAsiaTheme="majorEastAsia" w:hAnsi="Helvetica" w:cs="Helvetica"/>
          <w:color w:val="000000"/>
        </w:rPr>
        <w:t>ოთხმოცი</w:t>
      </w:r>
      <w:r>
        <w:rPr>
          <w:rStyle w:val="ad"/>
          <w:rFonts w:eastAsiaTheme="majorEastAsia"/>
          <w:color w:val="000000"/>
        </w:rPr>
        <w:t xml:space="preserve">) </w:t>
      </w:r>
      <w:r>
        <w:rPr>
          <w:rStyle w:val="ad"/>
          <w:rFonts w:ascii="Helvetica" w:eastAsiaTheme="majorEastAsia" w:hAnsi="Helvetica" w:cs="Helvetica"/>
          <w:color w:val="000000"/>
        </w:rPr>
        <w:t>კალენდარული</w:t>
      </w:r>
      <w:r>
        <w:rPr>
          <w:rStyle w:val="ad"/>
          <w:rFonts w:eastAsiaTheme="majorEastAsia"/>
          <w:color w:val="000000"/>
        </w:rPr>
        <w:t xml:space="preserve"> </w:t>
      </w:r>
      <w:r>
        <w:rPr>
          <w:rStyle w:val="ad"/>
          <w:rFonts w:ascii="Helvetica" w:eastAsiaTheme="majorEastAsia" w:hAnsi="Helvetica" w:cs="Helvetica"/>
          <w:color w:val="000000"/>
        </w:rPr>
        <w:t>დღის</w:t>
      </w:r>
      <w:r>
        <w:rPr>
          <w:rStyle w:val="apple-converted-space"/>
          <w:rFonts w:eastAsiaTheme="majorEastAsia"/>
          <w:color w:val="000000"/>
        </w:rPr>
        <w:t> </w:t>
      </w:r>
      <w:r>
        <w:rPr>
          <w:rFonts w:ascii="Helvetica" w:hAnsi="Helvetica" w:cs="Helvetica"/>
          <w:color w:val="000000"/>
        </w:rPr>
        <w:t>დამატებითი</w:t>
      </w:r>
      <w:r>
        <w:rPr>
          <w:color w:val="000000"/>
        </w:rPr>
        <w:t xml:space="preserve"> </w:t>
      </w:r>
      <w:r>
        <w:rPr>
          <w:rFonts w:ascii="Helvetica" w:hAnsi="Helvetica" w:cs="Helvetica"/>
          <w:color w:val="000000"/>
        </w:rPr>
        <w:t>ვადით</w:t>
      </w:r>
      <w:r>
        <w:rPr>
          <w:color w:val="000000"/>
        </w:rPr>
        <w:t>:</w:t>
      </w:r>
    </w:p>
    <w:p w:rsidR="005D006B" w:rsidRDefault="005D006B" w:rsidP="005D006B">
      <w:pPr>
        <w:pStyle w:val="ac"/>
        <w:numPr>
          <w:ilvl w:val="1"/>
          <w:numId w:val="38"/>
        </w:numPr>
        <w:rPr>
          <w:color w:val="000000"/>
        </w:rPr>
      </w:pPr>
      <w:r>
        <w:rPr>
          <w:rFonts w:ascii="Helvetica" w:hAnsi="Helvetica" w:cs="Helvetica"/>
          <w:color w:val="000000"/>
        </w:rPr>
        <w:t>სახურავის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Style w:val="apple-converted-space"/>
          <w:rFonts w:eastAsiaTheme="majorEastAsia"/>
          <w:color w:val="000000"/>
        </w:rPr>
        <w:t> </w:t>
      </w:r>
      <w:r>
        <w:rPr>
          <w:rStyle w:val="ad"/>
          <w:rFonts w:eastAsiaTheme="majorEastAsia"/>
          <w:color w:val="000000"/>
        </w:rPr>
        <w:t xml:space="preserve">9 </w:t>
      </w:r>
      <w:r>
        <w:rPr>
          <w:rStyle w:val="ad"/>
          <w:rFonts w:ascii="Helvetica" w:eastAsiaTheme="majorEastAsia" w:hAnsi="Helvetica" w:cs="Helvetica"/>
          <w:color w:val="000000"/>
        </w:rPr>
        <w:t>კვტ</w:t>
      </w:r>
      <w:r>
        <w:rPr>
          <w:rStyle w:val="ad"/>
          <w:rFonts w:eastAsiaTheme="majorEastAsia"/>
          <w:color w:val="000000"/>
        </w:rPr>
        <w:t xml:space="preserve"> </w:t>
      </w:r>
      <w:r>
        <w:rPr>
          <w:rStyle w:val="ad"/>
          <w:rFonts w:ascii="Helvetica" w:eastAsiaTheme="majorEastAsia" w:hAnsi="Helvetica" w:cs="Helvetica"/>
          <w:color w:val="000000"/>
        </w:rPr>
        <w:t>სიმძლავრის</w:t>
      </w:r>
      <w:r>
        <w:rPr>
          <w:rStyle w:val="ad"/>
          <w:rFonts w:eastAsiaTheme="majorEastAsia"/>
          <w:color w:val="000000"/>
        </w:rPr>
        <w:t xml:space="preserve"> </w:t>
      </w:r>
      <w:r>
        <w:rPr>
          <w:rStyle w:val="ad"/>
          <w:rFonts w:ascii="Helvetica" w:eastAsiaTheme="majorEastAsia" w:hAnsi="Helvetica" w:cs="Helvetica"/>
          <w:color w:val="000000"/>
        </w:rPr>
        <w:t>მზის</w:t>
      </w:r>
      <w:r>
        <w:rPr>
          <w:rStyle w:val="ad"/>
          <w:rFonts w:eastAsiaTheme="majorEastAsia"/>
          <w:color w:val="000000"/>
        </w:rPr>
        <w:t xml:space="preserve"> </w:t>
      </w:r>
      <w:r>
        <w:rPr>
          <w:rStyle w:val="ad"/>
          <w:rFonts w:ascii="Helvetica" w:eastAsiaTheme="majorEastAsia" w:hAnsi="Helvetica" w:cs="Helvetica"/>
          <w:color w:val="000000"/>
        </w:rPr>
        <w:t>ელექტროსადგური</w:t>
      </w:r>
      <w:r>
        <w:rPr>
          <w:rStyle w:val="ad"/>
          <w:rFonts w:eastAsiaTheme="majorEastAsia"/>
          <w:color w:val="000000"/>
        </w:rPr>
        <w:t xml:space="preserve"> „Turnkey“</w:t>
      </w:r>
      <w:r>
        <w:rPr>
          <w:color w:val="000000"/>
        </w:rPr>
        <w:t xml:space="preserve">, </w:t>
      </w:r>
      <w:r>
        <w:rPr>
          <w:rFonts w:ascii="Helvetica" w:hAnsi="Helvetica" w:cs="Helvetica"/>
          <w:color w:val="000000"/>
        </w:rPr>
        <w:t>დაკავშირებული</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აღრიცხვისა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კონტროლის</w:t>
      </w:r>
      <w:r>
        <w:rPr>
          <w:color w:val="000000"/>
        </w:rPr>
        <w:t xml:space="preserve"> </w:t>
      </w:r>
      <w:r>
        <w:rPr>
          <w:rFonts w:ascii="Helvetica" w:hAnsi="Helvetica" w:cs="Helvetica"/>
          <w:color w:val="000000"/>
        </w:rPr>
        <w:t>სისტემასთან</w:t>
      </w:r>
      <w:r>
        <w:rPr>
          <w:rStyle w:val="apple-converted-space"/>
          <w:rFonts w:eastAsiaTheme="majorEastAsia"/>
          <w:color w:val="000000"/>
        </w:rPr>
        <w:t> </w:t>
      </w:r>
      <w:r>
        <w:rPr>
          <w:rStyle w:val="ad"/>
          <w:rFonts w:eastAsiaTheme="majorEastAsia"/>
          <w:color w:val="000000"/>
        </w:rPr>
        <w:t xml:space="preserve">SEG </w:t>
      </w:r>
      <w:r>
        <w:rPr>
          <w:rStyle w:val="ad"/>
          <w:rFonts w:ascii="Helvetica" w:eastAsiaTheme="majorEastAsia" w:hAnsi="Helvetica" w:cs="Helvetica"/>
          <w:color w:val="000000"/>
        </w:rPr>
        <w:t>პროგრამის</w:t>
      </w:r>
      <w:r>
        <w:rPr>
          <w:rStyle w:val="ad"/>
          <w:rFonts w:eastAsiaTheme="majorEastAsia"/>
          <w:color w:val="000000"/>
        </w:rPr>
        <w:t xml:space="preserve"> (Smart Energy Grid Programme)</w:t>
      </w:r>
      <w:r>
        <w:rPr>
          <w:rStyle w:val="apple-converted-space"/>
          <w:rFonts w:eastAsiaTheme="majorEastAsia"/>
          <w:color w:val="000000"/>
        </w:rPr>
        <w:t> </w:t>
      </w:r>
      <w:r>
        <w:rPr>
          <w:rFonts w:ascii="Helvetica" w:hAnsi="Helvetica" w:cs="Helvetica"/>
          <w:color w:val="000000"/>
        </w:rPr>
        <w:t>ფარგლებში</w:t>
      </w:r>
      <w:r>
        <w:rPr>
          <w:color w:val="000000"/>
        </w:rPr>
        <w:t>;</w:t>
      </w:r>
    </w:p>
    <w:p w:rsidR="005D006B" w:rsidRDefault="005D006B" w:rsidP="005D006B">
      <w:pPr>
        <w:pStyle w:val="ac"/>
        <w:numPr>
          <w:ilvl w:val="1"/>
          <w:numId w:val="38"/>
        </w:numPr>
        <w:rPr>
          <w:color w:val="000000"/>
        </w:rPr>
      </w:pPr>
      <w:r>
        <w:rPr>
          <w:rFonts w:ascii="Helvetica" w:hAnsi="Helvetica" w:cs="Helvetica"/>
          <w:color w:val="000000"/>
        </w:rPr>
        <w:t>სახლის</w:t>
      </w:r>
      <w:r>
        <w:rPr>
          <w:color w:val="000000"/>
        </w:rPr>
        <w:t xml:space="preserve"> </w:t>
      </w:r>
      <w:r>
        <w:rPr>
          <w:rFonts w:ascii="Helvetica" w:hAnsi="Helvetica" w:cs="Helvetica"/>
          <w:color w:val="000000"/>
        </w:rPr>
        <w:t>ფართობის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Style w:val="apple-converted-space"/>
          <w:rFonts w:eastAsiaTheme="majorEastAsia"/>
          <w:color w:val="000000"/>
        </w:rPr>
        <w:t> </w:t>
      </w:r>
      <w:r>
        <w:rPr>
          <w:rStyle w:val="ad"/>
          <w:rFonts w:eastAsiaTheme="majorEastAsia"/>
          <w:color w:val="000000"/>
        </w:rPr>
        <w:t>MIDA (</w:t>
      </w:r>
      <w:r>
        <w:rPr>
          <w:rStyle w:val="ad"/>
          <w:rFonts w:ascii="Helvetica" w:eastAsiaTheme="majorEastAsia" w:hAnsi="Helvetica" w:cs="Helvetica"/>
          <w:color w:val="000000"/>
        </w:rPr>
        <w:t>ჩინეთი</w:t>
      </w:r>
      <w:r>
        <w:rPr>
          <w:rStyle w:val="ad"/>
          <w:rFonts w:eastAsiaTheme="majorEastAsia"/>
          <w:color w:val="000000"/>
        </w:rPr>
        <w:t xml:space="preserve">) 22 </w:t>
      </w:r>
      <w:r>
        <w:rPr>
          <w:rStyle w:val="ad"/>
          <w:rFonts w:ascii="Helvetica" w:eastAsiaTheme="majorEastAsia" w:hAnsi="Helvetica" w:cs="Helvetica"/>
          <w:color w:val="000000"/>
        </w:rPr>
        <w:t>კვტ</w:t>
      </w:r>
      <w:r>
        <w:rPr>
          <w:rStyle w:val="ad"/>
          <w:rFonts w:eastAsiaTheme="majorEastAsia"/>
          <w:color w:val="000000"/>
        </w:rPr>
        <w:t xml:space="preserve"> </w:t>
      </w:r>
      <w:r>
        <w:rPr>
          <w:rStyle w:val="ad"/>
          <w:rFonts w:ascii="Helvetica" w:eastAsiaTheme="majorEastAsia" w:hAnsi="Helvetica" w:cs="Helvetica"/>
          <w:color w:val="000000"/>
        </w:rPr>
        <w:t>სიმძლავრის</w:t>
      </w:r>
      <w:r>
        <w:rPr>
          <w:rStyle w:val="ad"/>
          <w:rFonts w:eastAsiaTheme="majorEastAsia"/>
          <w:color w:val="000000"/>
        </w:rPr>
        <w:t xml:space="preserve"> </w:t>
      </w:r>
      <w:r>
        <w:rPr>
          <w:rStyle w:val="ad"/>
          <w:rFonts w:ascii="Helvetica" w:eastAsiaTheme="majorEastAsia" w:hAnsi="Helvetica" w:cs="Helvetica"/>
          <w:color w:val="000000"/>
        </w:rPr>
        <w:t>სახლის</w:t>
      </w:r>
      <w:r>
        <w:rPr>
          <w:rStyle w:val="ad"/>
          <w:rFonts w:eastAsiaTheme="majorEastAsia"/>
          <w:color w:val="000000"/>
        </w:rPr>
        <w:t xml:space="preserve"> </w:t>
      </w:r>
      <w:r>
        <w:rPr>
          <w:rStyle w:val="ad"/>
          <w:rFonts w:ascii="Helvetica" w:eastAsiaTheme="majorEastAsia" w:hAnsi="Helvetica" w:cs="Helvetica"/>
          <w:color w:val="000000"/>
        </w:rPr>
        <w:t>დამტენი</w:t>
      </w:r>
      <w:r>
        <w:rPr>
          <w:rStyle w:val="ad"/>
          <w:rFonts w:eastAsiaTheme="majorEastAsia"/>
          <w:color w:val="000000"/>
        </w:rPr>
        <w:t xml:space="preserve"> </w:t>
      </w:r>
      <w:r>
        <w:rPr>
          <w:rStyle w:val="ad"/>
          <w:rFonts w:ascii="Helvetica" w:eastAsiaTheme="majorEastAsia" w:hAnsi="Helvetica" w:cs="Helvetica"/>
          <w:color w:val="000000"/>
        </w:rPr>
        <w:t>სადგური</w:t>
      </w:r>
      <w:r>
        <w:rPr>
          <w:color w:val="000000"/>
        </w:rPr>
        <w:t xml:space="preserve">, </w:t>
      </w:r>
      <w:r>
        <w:rPr>
          <w:rFonts w:ascii="Helvetica" w:hAnsi="Helvetica" w:cs="Helvetica"/>
          <w:color w:val="000000"/>
        </w:rPr>
        <w:t>დაკავშირებული</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აღრიცხვისა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კონტროლის</w:t>
      </w:r>
      <w:r>
        <w:rPr>
          <w:color w:val="000000"/>
        </w:rPr>
        <w:t xml:space="preserve"> </w:t>
      </w:r>
      <w:r>
        <w:rPr>
          <w:rFonts w:ascii="Helvetica" w:hAnsi="Helvetica" w:cs="Helvetica"/>
          <w:color w:val="000000"/>
        </w:rPr>
        <w:t>სისტემასთან</w:t>
      </w:r>
      <w:r>
        <w:rPr>
          <w:rStyle w:val="apple-converted-space"/>
          <w:rFonts w:eastAsiaTheme="majorEastAsia"/>
          <w:color w:val="000000"/>
        </w:rPr>
        <w:t> </w:t>
      </w:r>
      <w:r>
        <w:rPr>
          <w:rStyle w:val="ad"/>
          <w:rFonts w:eastAsiaTheme="majorEastAsia"/>
          <w:color w:val="000000"/>
        </w:rPr>
        <w:t xml:space="preserve">SEG </w:t>
      </w:r>
      <w:r>
        <w:rPr>
          <w:rStyle w:val="ad"/>
          <w:rFonts w:ascii="Helvetica" w:eastAsiaTheme="majorEastAsia" w:hAnsi="Helvetica" w:cs="Helvetica"/>
          <w:color w:val="000000"/>
        </w:rPr>
        <w:t>პროგრამის</w:t>
      </w:r>
      <w:r>
        <w:rPr>
          <w:rStyle w:val="ad"/>
          <w:rFonts w:eastAsiaTheme="majorEastAsia"/>
          <w:color w:val="000000"/>
        </w:rPr>
        <w:t xml:space="preserve"> </w:t>
      </w:r>
      <w:r>
        <w:rPr>
          <w:rStyle w:val="ad"/>
          <w:rFonts w:ascii="Helvetica" w:eastAsiaTheme="majorEastAsia" w:hAnsi="Helvetica" w:cs="Helvetica"/>
          <w:color w:val="000000"/>
        </w:rPr>
        <w:t>ფარგლებში</w:t>
      </w:r>
      <w:r>
        <w:rPr>
          <w:color w:val="000000"/>
        </w:rPr>
        <w:t>.</w:t>
      </w:r>
    </w:p>
    <w:p w:rsidR="005D006B" w:rsidRDefault="005D006B" w:rsidP="005D006B">
      <w:pPr>
        <w:pStyle w:val="ac"/>
        <w:rPr>
          <w:color w:val="000000"/>
        </w:rPr>
      </w:pPr>
      <w:r>
        <w:rPr>
          <w:color w:val="000000"/>
        </w:rPr>
        <w:t xml:space="preserve">4.2. </w:t>
      </w:r>
      <w:r>
        <w:rPr>
          <w:rFonts w:ascii="Helvetica" w:hAnsi="Helvetica" w:cs="Helvetica"/>
          <w:color w:val="000000"/>
        </w:rPr>
        <w:t>სახლი</w:t>
      </w:r>
      <w:r>
        <w:rPr>
          <w:color w:val="000000"/>
        </w:rPr>
        <w:t xml:space="preserve"> </w:t>
      </w:r>
      <w:r>
        <w:rPr>
          <w:rFonts w:ascii="Helvetica" w:hAnsi="Helvetica" w:cs="Helvetica"/>
          <w:color w:val="000000"/>
        </w:rPr>
        <w:t>ჩაითვლება</w:t>
      </w:r>
      <w:r>
        <w:rPr>
          <w:color w:val="000000"/>
        </w:rPr>
        <w:t xml:space="preserve"> </w:t>
      </w:r>
      <w:r>
        <w:rPr>
          <w:rFonts w:ascii="Helvetica" w:hAnsi="Helvetica" w:cs="Helvetica"/>
          <w:color w:val="000000"/>
        </w:rPr>
        <w:t>მყიდველისთვის</w:t>
      </w:r>
      <w:r>
        <w:rPr>
          <w:color w:val="000000"/>
        </w:rPr>
        <w:t xml:space="preserve"> </w:t>
      </w:r>
      <w:r>
        <w:rPr>
          <w:rFonts w:ascii="Helvetica" w:hAnsi="Helvetica" w:cs="Helvetica"/>
          <w:color w:val="000000"/>
        </w:rPr>
        <w:t>გადაცემულად</w:t>
      </w:r>
      <w:r>
        <w:rPr>
          <w:color w:val="000000"/>
        </w:rPr>
        <w:t xml:space="preserve"> </w:t>
      </w:r>
      <w:r>
        <w:rPr>
          <w:rFonts w:ascii="Helvetica" w:hAnsi="Helvetica" w:cs="Helvetica"/>
          <w:color w:val="000000"/>
        </w:rPr>
        <w:t>მიღება</w:t>
      </w:r>
      <w:r>
        <w:rPr>
          <w:color w:val="000000"/>
        </w:rPr>
        <w:t>-</w:t>
      </w:r>
      <w:r>
        <w:rPr>
          <w:rFonts w:ascii="Helvetica" w:hAnsi="Helvetica" w:cs="Helvetica"/>
          <w:color w:val="000000"/>
        </w:rPr>
        <w:t>ჩაბარების</w:t>
      </w:r>
      <w:r>
        <w:rPr>
          <w:color w:val="000000"/>
        </w:rPr>
        <w:t xml:space="preserve"> </w:t>
      </w:r>
      <w:r>
        <w:rPr>
          <w:rFonts w:ascii="Helvetica" w:hAnsi="Helvetica" w:cs="Helvetica"/>
          <w:color w:val="000000"/>
        </w:rPr>
        <w:t>აქტის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თარიღიდან</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აღჭურვილობის</w:t>
      </w:r>
      <w:r>
        <w:rPr>
          <w:color w:val="000000"/>
        </w:rPr>
        <w:t xml:space="preserve"> </w:t>
      </w:r>
      <w:r>
        <w:rPr>
          <w:rFonts w:ascii="Helvetica" w:hAnsi="Helvetica" w:cs="Helvetica"/>
          <w:color w:val="000000"/>
        </w:rPr>
        <w:t>ჩათვლით</w:t>
      </w:r>
      <w:r>
        <w:rPr>
          <w:color w:val="000000"/>
        </w:rPr>
        <w:t>.</w:t>
      </w:r>
    </w:p>
    <w:p w:rsidR="005D006B" w:rsidRDefault="005D006B" w:rsidP="005D006B">
      <w:pPr>
        <w:rPr>
          <w:color w:val="000000"/>
        </w:rPr>
      </w:pPr>
      <w:r>
        <w:rPr>
          <w:noProof/>
          <w:color w:val="000000"/>
        </w:rPr>
      </w:r>
      <w:r w:rsidR="005D006B">
        <w:rPr>
          <w:noProof/>
          <w:color w:val="000000"/>
        </w:rPr>
        <w:pict>
          <v:rect id="_x0000_i1081"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5. </w:t>
      </w: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უფლება</w:t>
      </w:r>
    </w:p>
    <w:p w:rsidR="005D006B" w:rsidRDefault="005D006B" w:rsidP="005D006B">
      <w:pPr>
        <w:pStyle w:val="ac"/>
        <w:rPr>
          <w:color w:val="000000"/>
        </w:rPr>
      </w:pPr>
      <w:r>
        <w:rPr>
          <w:color w:val="000000"/>
        </w:rPr>
        <w:t xml:space="preserve">5.1. </w:t>
      </w: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უფლება</w:t>
      </w:r>
      <w:r>
        <w:rPr>
          <w:color w:val="000000"/>
        </w:rPr>
        <w:t xml:space="preserve"> </w:t>
      </w:r>
      <w:r>
        <w:rPr>
          <w:rFonts w:ascii="Helvetica" w:hAnsi="Helvetica" w:cs="Helvetica"/>
          <w:color w:val="000000"/>
        </w:rPr>
        <w:t>სახლზე</w:t>
      </w:r>
      <w:r>
        <w:rPr>
          <w:color w:val="000000"/>
        </w:rPr>
        <w:t xml:space="preserve"> </w:t>
      </w:r>
      <w:r>
        <w:rPr>
          <w:rFonts w:ascii="Helvetica" w:hAnsi="Helvetica" w:cs="Helvetica"/>
          <w:color w:val="000000"/>
        </w:rPr>
        <w:t>გადადის</w:t>
      </w:r>
      <w:r>
        <w:rPr>
          <w:color w:val="000000"/>
        </w:rPr>
        <w:t xml:space="preserve"> </w:t>
      </w:r>
      <w:r>
        <w:rPr>
          <w:rFonts w:ascii="Helvetica" w:hAnsi="Helvetica" w:cs="Helvetica"/>
          <w:color w:val="000000"/>
        </w:rPr>
        <w:t>მყიდველზე</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სრული</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გადახდისა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მიღება</w:t>
      </w:r>
      <w:r>
        <w:rPr>
          <w:color w:val="000000"/>
        </w:rPr>
        <w:t>-</w:t>
      </w:r>
      <w:r>
        <w:rPr>
          <w:rFonts w:ascii="Helvetica" w:hAnsi="Helvetica" w:cs="Helvetica"/>
          <w:color w:val="000000"/>
        </w:rPr>
        <w:t>ჩაბარების</w:t>
      </w:r>
      <w:r>
        <w:rPr>
          <w:color w:val="000000"/>
        </w:rPr>
        <w:t xml:space="preserve"> </w:t>
      </w:r>
      <w:r>
        <w:rPr>
          <w:rFonts w:ascii="Helvetica" w:hAnsi="Helvetica" w:cs="Helvetica"/>
          <w:color w:val="000000"/>
        </w:rPr>
        <w:t>აქტის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შემდეგ</w:t>
      </w:r>
      <w:r>
        <w:rPr>
          <w:color w:val="000000"/>
        </w:rPr>
        <w:t>.</w:t>
      </w:r>
    </w:p>
    <w:p w:rsidR="005D006B" w:rsidRDefault="005D006B" w:rsidP="005D006B">
      <w:pPr>
        <w:pStyle w:val="ac"/>
        <w:rPr>
          <w:color w:val="000000"/>
        </w:rPr>
      </w:pPr>
      <w:r>
        <w:rPr>
          <w:color w:val="000000"/>
        </w:rPr>
        <w:t xml:space="preserve">5.2. </w:t>
      </w: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უფლების</w:t>
      </w:r>
      <w:r>
        <w:rPr>
          <w:color w:val="000000"/>
        </w:rPr>
        <w:t xml:space="preserve"> </w:t>
      </w:r>
      <w:r>
        <w:rPr>
          <w:rFonts w:ascii="Helvetica" w:hAnsi="Helvetica" w:cs="Helvetica"/>
          <w:color w:val="000000"/>
        </w:rPr>
        <w:t>გადაცემის</w:t>
      </w:r>
      <w:r>
        <w:rPr>
          <w:color w:val="000000"/>
        </w:rPr>
        <w:t xml:space="preserve"> </w:t>
      </w:r>
      <w:r>
        <w:rPr>
          <w:rFonts w:ascii="Helvetica" w:hAnsi="Helvetica" w:cs="Helvetica"/>
          <w:color w:val="000000"/>
        </w:rPr>
        <w:t>მომენტიდან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რისკი</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შემთხვევითი</w:t>
      </w:r>
      <w:r>
        <w:rPr>
          <w:color w:val="000000"/>
        </w:rPr>
        <w:t xml:space="preserve"> </w:t>
      </w:r>
      <w:r>
        <w:rPr>
          <w:rFonts w:ascii="Helvetica" w:hAnsi="Helvetica" w:cs="Helvetica"/>
          <w:color w:val="000000"/>
        </w:rPr>
        <w:t>დაზიანების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დაკარგვის</w:t>
      </w:r>
      <w:r>
        <w:rPr>
          <w:color w:val="000000"/>
        </w:rPr>
        <w:t xml:space="preserve">, </w:t>
      </w:r>
      <w:r>
        <w:rPr>
          <w:rFonts w:ascii="Helvetica" w:hAnsi="Helvetica" w:cs="Helvetica"/>
          <w:color w:val="000000"/>
        </w:rPr>
        <w:t>ასევე</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აღჭურვილობის</w:t>
      </w:r>
      <w:r>
        <w:rPr>
          <w:color w:val="000000"/>
        </w:rPr>
        <w:t xml:space="preserve"> </w:t>
      </w:r>
      <w:r>
        <w:rPr>
          <w:rFonts w:ascii="Helvetica" w:hAnsi="Helvetica" w:cs="Helvetica"/>
          <w:color w:val="000000"/>
        </w:rPr>
        <w:t>შენახვის</w:t>
      </w:r>
      <w:r>
        <w:rPr>
          <w:color w:val="000000"/>
        </w:rPr>
        <w:t xml:space="preserve"> </w:t>
      </w:r>
      <w:r>
        <w:rPr>
          <w:rFonts w:ascii="Helvetica" w:hAnsi="Helvetica" w:cs="Helvetica"/>
          <w:color w:val="000000"/>
        </w:rPr>
        <w:t>პასუხისმგებლობა</w:t>
      </w:r>
      <w:r>
        <w:rPr>
          <w:color w:val="000000"/>
        </w:rPr>
        <w:t xml:space="preserve"> </w:t>
      </w:r>
      <w:r>
        <w:rPr>
          <w:rFonts w:ascii="Helvetica" w:hAnsi="Helvetica" w:cs="Helvetica"/>
          <w:color w:val="000000"/>
        </w:rPr>
        <w:t>გადადის</w:t>
      </w:r>
      <w:r>
        <w:rPr>
          <w:color w:val="000000"/>
        </w:rPr>
        <w:t xml:space="preserve"> </w:t>
      </w:r>
      <w:r>
        <w:rPr>
          <w:rFonts w:ascii="Helvetica" w:hAnsi="Helvetica" w:cs="Helvetica"/>
          <w:color w:val="000000"/>
        </w:rPr>
        <w:t>მყიდველზე</w:t>
      </w:r>
      <w:r>
        <w:rPr>
          <w:color w:val="000000"/>
        </w:rPr>
        <w:t>.</w:t>
      </w:r>
    </w:p>
    <w:p w:rsidR="005D006B" w:rsidRDefault="005D006B" w:rsidP="005D006B">
      <w:pPr>
        <w:rPr>
          <w:color w:val="000000"/>
        </w:rPr>
      </w:pPr>
      <w:r>
        <w:rPr>
          <w:noProof/>
          <w:color w:val="000000"/>
        </w:rPr>
      </w:r>
      <w:r w:rsidR="005D006B">
        <w:rPr>
          <w:noProof/>
          <w:color w:val="000000"/>
        </w:rPr>
        <w:pict>
          <v:rect id="_x0000_i1082"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lastRenderedPageBreak/>
        <w:t xml:space="preserve">6. </w:t>
      </w:r>
      <w:r>
        <w:rPr>
          <w:rFonts w:ascii="Helvetica" w:hAnsi="Helvetica" w:cs="Helvetica"/>
          <w:color w:val="000000"/>
        </w:rPr>
        <w:t>მხარეთა</w:t>
      </w:r>
      <w:r>
        <w:rPr>
          <w:color w:val="000000"/>
        </w:rPr>
        <w:t xml:space="preserve"> </w:t>
      </w:r>
      <w:r>
        <w:rPr>
          <w:rFonts w:ascii="Helvetica" w:hAnsi="Helvetica" w:cs="Helvetica"/>
          <w:color w:val="000000"/>
        </w:rPr>
        <w:t>ვალდებულებები</w:t>
      </w:r>
    </w:p>
    <w:p w:rsidR="005D006B" w:rsidRDefault="005D006B" w:rsidP="005D006B">
      <w:pPr>
        <w:pStyle w:val="ac"/>
        <w:rPr>
          <w:color w:val="000000"/>
        </w:rPr>
      </w:pPr>
      <w:r>
        <w:rPr>
          <w:color w:val="000000"/>
        </w:rPr>
        <w:t xml:space="preserve">6.1. </w:t>
      </w:r>
      <w:r>
        <w:rPr>
          <w:rFonts w:ascii="Helvetica" w:hAnsi="Helvetica" w:cs="Helvetica"/>
          <w:color w:val="000000"/>
        </w:rPr>
        <w:t>გამყიდველი</w:t>
      </w:r>
      <w:r>
        <w:rPr>
          <w:color w:val="000000"/>
        </w:rPr>
        <w:t xml:space="preserve"> </w:t>
      </w:r>
      <w:r>
        <w:rPr>
          <w:rFonts w:ascii="Helvetica" w:hAnsi="Helvetica" w:cs="Helvetica"/>
          <w:color w:val="000000"/>
        </w:rPr>
        <w:t>ვალდებულია</w:t>
      </w:r>
      <w:r>
        <w:rPr>
          <w:color w:val="000000"/>
        </w:rPr>
        <w:t>:</w:t>
      </w:r>
    </w:p>
    <w:p w:rsidR="005D006B" w:rsidRDefault="005D006B" w:rsidP="005D006B">
      <w:pPr>
        <w:pStyle w:val="ac"/>
        <w:numPr>
          <w:ilvl w:val="0"/>
          <w:numId w:val="39"/>
        </w:numPr>
        <w:rPr>
          <w:color w:val="000000"/>
        </w:rPr>
      </w:pPr>
      <w:r>
        <w:rPr>
          <w:rFonts w:ascii="Helvetica" w:hAnsi="Helvetica" w:cs="Helvetica"/>
          <w:color w:val="000000"/>
        </w:rPr>
        <w:t>გადასცეს</w:t>
      </w:r>
      <w:r>
        <w:rPr>
          <w:color w:val="000000"/>
        </w:rPr>
        <w:t xml:space="preserve"> </w:t>
      </w:r>
      <w:r>
        <w:rPr>
          <w:rFonts w:ascii="Helvetica" w:hAnsi="Helvetica" w:cs="Helvetica"/>
          <w:color w:val="000000"/>
        </w:rPr>
        <w:t>სახლი</w:t>
      </w:r>
      <w:r>
        <w:rPr>
          <w:color w:val="000000"/>
        </w:rPr>
        <w:t xml:space="preserve"> </w:t>
      </w:r>
      <w:r>
        <w:rPr>
          <w:rFonts w:ascii="Helvetica" w:hAnsi="Helvetica" w:cs="Helvetica"/>
          <w:color w:val="000000"/>
        </w:rPr>
        <w:t>საცხოვრებლად</w:t>
      </w:r>
      <w:r>
        <w:rPr>
          <w:color w:val="000000"/>
        </w:rPr>
        <w:t xml:space="preserve"> </w:t>
      </w:r>
      <w:r>
        <w:rPr>
          <w:rFonts w:ascii="Helvetica" w:hAnsi="Helvetica" w:cs="Helvetica"/>
          <w:color w:val="000000"/>
        </w:rPr>
        <w:t>ვარგის</w:t>
      </w:r>
      <w:r>
        <w:rPr>
          <w:color w:val="000000"/>
        </w:rPr>
        <w:t xml:space="preserve"> </w:t>
      </w:r>
      <w:r>
        <w:rPr>
          <w:rFonts w:ascii="Helvetica" w:hAnsi="Helvetica" w:cs="Helvetica"/>
          <w:color w:val="000000"/>
        </w:rPr>
        <w:t>მდგომარეობაში</w:t>
      </w:r>
      <w:r>
        <w:rPr>
          <w:color w:val="000000"/>
        </w:rPr>
        <w:t>;</w:t>
      </w:r>
    </w:p>
    <w:p w:rsidR="005D006B" w:rsidRDefault="005D006B" w:rsidP="005D006B">
      <w:pPr>
        <w:pStyle w:val="ac"/>
        <w:numPr>
          <w:ilvl w:val="0"/>
          <w:numId w:val="39"/>
        </w:numPr>
        <w:rPr>
          <w:color w:val="000000"/>
        </w:rPr>
      </w:pPr>
      <w:r>
        <w:rPr>
          <w:rFonts w:ascii="Helvetica" w:hAnsi="Helvetica" w:cs="Helvetica"/>
          <w:color w:val="000000"/>
        </w:rPr>
        <w:t>დაიცვას</w:t>
      </w:r>
      <w:r>
        <w:rPr>
          <w:color w:val="000000"/>
        </w:rPr>
        <w:t xml:space="preserve"> </w:t>
      </w:r>
      <w:r>
        <w:rPr>
          <w:rFonts w:ascii="Helvetica" w:hAnsi="Helvetica" w:cs="Helvetica"/>
          <w:color w:val="000000"/>
        </w:rPr>
        <w:t>დეკლარირებული</w:t>
      </w:r>
      <w:r>
        <w:rPr>
          <w:color w:val="000000"/>
        </w:rPr>
        <w:t xml:space="preserve"> </w:t>
      </w:r>
      <w:r>
        <w:rPr>
          <w:rFonts w:ascii="Helvetica" w:hAnsi="Helvetica" w:cs="Helvetica"/>
          <w:color w:val="000000"/>
        </w:rPr>
        <w:t>ტექნიკური</w:t>
      </w:r>
      <w:r>
        <w:rPr>
          <w:color w:val="000000"/>
        </w:rPr>
        <w:t xml:space="preserve"> </w:t>
      </w:r>
      <w:r>
        <w:rPr>
          <w:rFonts w:ascii="Helvetica" w:hAnsi="Helvetica" w:cs="Helvetica"/>
          <w:color w:val="000000"/>
        </w:rPr>
        <w:t>მახასიათებლები</w:t>
      </w:r>
      <w:r>
        <w:rPr>
          <w:color w:val="000000"/>
        </w:rPr>
        <w:t>;</w:t>
      </w:r>
    </w:p>
    <w:p w:rsidR="005D006B" w:rsidRDefault="005D006B" w:rsidP="005D006B">
      <w:pPr>
        <w:pStyle w:val="ac"/>
        <w:numPr>
          <w:ilvl w:val="0"/>
          <w:numId w:val="39"/>
        </w:numPr>
        <w:rPr>
          <w:color w:val="000000"/>
        </w:rPr>
      </w:pPr>
      <w:r>
        <w:rPr>
          <w:rFonts w:ascii="Helvetica" w:hAnsi="Helvetica" w:cs="Helvetica"/>
          <w:color w:val="000000"/>
        </w:rPr>
        <w:t>აღმოფხვრას</w:t>
      </w:r>
      <w:r>
        <w:rPr>
          <w:color w:val="000000"/>
        </w:rPr>
        <w:t xml:space="preserve"> </w:t>
      </w:r>
      <w:r>
        <w:rPr>
          <w:rFonts w:ascii="Helvetica" w:hAnsi="Helvetica" w:cs="Helvetica"/>
          <w:color w:val="000000"/>
        </w:rPr>
        <w:t>დაფარული</w:t>
      </w:r>
      <w:r>
        <w:rPr>
          <w:color w:val="000000"/>
        </w:rPr>
        <w:t xml:space="preserve"> </w:t>
      </w:r>
      <w:r>
        <w:rPr>
          <w:rFonts w:ascii="Helvetica" w:hAnsi="Helvetica" w:cs="Helvetica"/>
          <w:color w:val="000000"/>
        </w:rPr>
        <w:t>დეფექტები</w:t>
      </w:r>
      <w:r>
        <w:rPr>
          <w:color w:val="000000"/>
        </w:rPr>
        <w:t xml:space="preserve"> </w:t>
      </w:r>
      <w:r>
        <w:rPr>
          <w:rFonts w:ascii="Helvetica" w:hAnsi="Helvetica" w:cs="Helvetica"/>
          <w:color w:val="000000"/>
        </w:rPr>
        <w:t>გონივრულ</w:t>
      </w:r>
      <w:r>
        <w:rPr>
          <w:color w:val="000000"/>
        </w:rPr>
        <w:t xml:space="preserve"> </w:t>
      </w:r>
      <w:r>
        <w:rPr>
          <w:rFonts w:ascii="Helvetica" w:hAnsi="Helvetica" w:cs="Helvetica"/>
          <w:color w:val="000000"/>
        </w:rPr>
        <w:t>ვადაში</w:t>
      </w:r>
      <w:r>
        <w:rPr>
          <w:color w:val="000000"/>
        </w:rPr>
        <w:t>.</w:t>
      </w:r>
    </w:p>
    <w:p w:rsidR="005D006B" w:rsidRDefault="005D006B" w:rsidP="005D006B">
      <w:pPr>
        <w:pStyle w:val="ac"/>
        <w:rPr>
          <w:color w:val="000000"/>
        </w:rPr>
      </w:pPr>
      <w:r>
        <w:rPr>
          <w:color w:val="000000"/>
        </w:rPr>
        <w:t xml:space="preserve">6.2. </w:t>
      </w:r>
      <w:r>
        <w:rPr>
          <w:rFonts w:ascii="Helvetica" w:hAnsi="Helvetica" w:cs="Helvetica"/>
          <w:color w:val="000000"/>
        </w:rPr>
        <w:t>მყიდველი</w:t>
      </w:r>
      <w:r>
        <w:rPr>
          <w:color w:val="000000"/>
        </w:rPr>
        <w:t xml:space="preserve"> </w:t>
      </w:r>
      <w:r>
        <w:rPr>
          <w:rFonts w:ascii="Helvetica" w:hAnsi="Helvetica" w:cs="Helvetica"/>
          <w:color w:val="000000"/>
        </w:rPr>
        <w:t>ვალდებულია</w:t>
      </w:r>
      <w:r>
        <w:rPr>
          <w:color w:val="000000"/>
        </w:rPr>
        <w:t>:</w:t>
      </w:r>
    </w:p>
    <w:p w:rsidR="005D006B" w:rsidRDefault="005D006B" w:rsidP="005D006B">
      <w:pPr>
        <w:pStyle w:val="ac"/>
        <w:numPr>
          <w:ilvl w:val="0"/>
          <w:numId w:val="40"/>
        </w:numPr>
        <w:rPr>
          <w:color w:val="000000"/>
        </w:rPr>
      </w:pPr>
      <w:r>
        <w:rPr>
          <w:rFonts w:ascii="Helvetica" w:hAnsi="Helvetica" w:cs="Helvetica"/>
          <w:color w:val="000000"/>
        </w:rPr>
        <w:t>დროულად</w:t>
      </w:r>
      <w:r>
        <w:rPr>
          <w:color w:val="000000"/>
        </w:rPr>
        <w:t xml:space="preserve"> </w:t>
      </w:r>
      <w:r>
        <w:rPr>
          <w:rFonts w:ascii="Helvetica" w:hAnsi="Helvetica" w:cs="Helvetica"/>
          <w:color w:val="000000"/>
        </w:rPr>
        <w:t>გადაიხადოს</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ღირებულება</w:t>
      </w:r>
      <w:r>
        <w:rPr>
          <w:color w:val="000000"/>
        </w:rPr>
        <w:t>;</w:t>
      </w:r>
    </w:p>
    <w:p w:rsidR="005D006B" w:rsidRDefault="005D006B" w:rsidP="005D006B">
      <w:pPr>
        <w:pStyle w:val="ac"/>
        <w:numPr>
          <w:ilvl w:val="0"/>
          <w:numId w:val="40"/>
        </w:numPr>
        <w:rPr>
          <w:color w:val="000000"/>
        </w:rPr>
      </w:pPr>
      <w:r>
        <w:rPr>
          <w:rFonts w:ascii="Helvetica" w:hAnsi="Helvetica" w:cs="Helvetica"/>
          <w:color w:val="000000"/>
        </w:rPr>
        <w:t>უზრუნველყოს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წვდომა</w:t>
      </w:r>
      <w:r>
        <w:rPr>
          <w:color w:val="000000"/>
        </w:rPr>
        <w:t xml:space="preserve"> </w:t>
      </w:r>
      <w:r>
        <w:rPr>
          <w:rFonts w:ascii="Helvetica" w:hAnsi="Helvetica" w:cs="Helvetica"/>
          <w:color w:val="000000"/>
        </w:rPr>
        <w:t>მონტაჟის</w:t>
      </w:r>
      <w:r>
        <w:rPr>
          <w:color w:val="000000"/>
        </w:rPr>
        <w:t xml:space="preserve"> </w:t>
      </w:r>
      <w:r>
        <w:rPr>
          <w:rFonts w:ascii="Helvetica" w:hAnsi="Helvetica" w:cs="Helvetica"/>
          <w:color w:val="000000"/>
        </w:rPr>
        <w:t>სამუშაოებისთვის</w:t>
      </w:r>
      <w:r>
        <w:rPr>
          <w:color w:val="000000"/>
        </w:rPr>
        <w:t>;</w:t>
      </w:r>
    </w:p>
    <w:p w:rsidR="005D006B" w:rsidRDefault="005D006B" w:rsidP="005D006B">
      <w:pPr>
        <w:pStyle w:val="ac"/>
        <w:numPr>
          <w:ilvl w:val="0"/>
          <w:numId w:val="40"/>
        </w:numPr>
        <w:rPr>
          <w:color w:val="000000"/>
        </w:rPr>
      </w:pPr>
      <w:r>
        <w:rPr>
          <w:rFonts w:ascii="Helvetica" w:hAnsi="Helvetica" w:cs="Helvetica"/>
          <w:color w:val="000000"/>
        </w:rPr>
        <w:t>საკუთარი</w:t>
      </w:r>
      <w:r>
        <w:rPr>
          <w:color w:val="000000"/>
        </w:rPr>
        <w:t xml:space="preserve"> </w:t>
      </w:r>
      <w:r>
        <w:rPr>
          <w:rFonts w:ascii="Helvetica" w:hAnsi="Helvetica" w:cs="Helvetica"/>
          <w:color w:val="000000"/>
        </w:rPr>
        <w:t>ხარჯებით</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საინჟინრო</w:t>
      </w:r>
      <w:r>
        <w:rPr>
          <w:color w:val="000000"/>
        </w:rPr>
        <w:t xml:space="preserve"> </w:t>
      </w:r>
      <w:r>
        <w:rPr>
          <w:rFonts w:ascii="Helvetica" w:hAnsi="Helvetica" w:cs="Helvetica"/>
          <w:color w:val="000000"/>
        </w:rPr>
        <w:t>კომუნიკაციების</w:t>
      </w:r>
      <w:r>
        <w:rPr>
          <w:color w:val="000000"/>
        </w:rPr>
        <w:t xml:space="preserve"> </w:t>
      </w:r>
      <w:r>
        <w:rPr>
          <w:rFonts w:ascii="Helvetica" w:hAnsi="Helvetica" w:cs="Helvetica"/>
          <w:color w:val="000000"/>
        </w:rPr>
        <w:t>მიერთება</w:t>
      </w:r>
      <w:r>
        <w:rPr>
          <w:color w:val="000000"/>
        </w:rPr>
        <w:t xml:space="preserve"> (</w:t>
      </w:r>
      <w:r>
        <w:rPr>
          <w:rFonts w:ascii="Helvetica" w:hAnsi="Helvetica" w:cs="Helvetica"/>
          <w:color w:val="000000"/>
        </w:rPr>
        <w:t>წყალი</w:t>
      </w:r>
      <w:r>
        <w:rPr>
          <w:color w:val="000000"/>
        </w:rPr>
        <w:t xml:space="preserve">, </w:t>
      </w:r>
      <w:r>
        <w:rPr>
          <w:rFonts w:ascii="Helvetica" w:hAnsi="Helvetica" w:cs="Helvetica"/>
          <w:color w:val="000000"/>
        </w:rPr>
        <w:t>კანალიზაცია</w:t>
      </w:r>
      <w:r>
        <w:rPr>
          <w:color w:val="000000"/>
        </w:rPr>
        <w:t xml:space="preserve">, </w:t>
      </w:r>
      <w:r>
        <w:rPr>
          <w:rFonts w:ascii="Helvetica" w:hAnsi="Helvetica" w:cs="Helvetica"/>
          <w:color w:val="000000"/>
        </w:rPr>
        <w:t>ელექტროენერგია</w:t>
      </w:r>
      <w:r>
        <w:rPr>
          <w:color w:val="000000"/>
        </w:rPr>
        <w:t xml:space="preserve">, </w:t>
      </w:r>
      <w:r>
        <w:rPr>
          <w:rFonts w:ascii="Helvetica" w:hAnsi="Helvetica" w:cs="Helvetica"/>
          <w:color w:val="000000"/>
        </w:rPr>
        <w:t>გათბობა</w:t>
      </w:r>
      <w:r>
        <w:rPr>
          <w:color w:val="000000"/>
        </w:rPr>
        <w:t xml:space="preserve">), </w:t>
      </w:r>
      <w:r>
        <w:rPr>
          <w:rFonts w:ascii="Helvetica" w:hAnsi="Helvetica" w:cs="Helvetica"/>
          <w:color w:val="000000"/>
        </w:rPr>
        <w:t>თუ</w:t>
      </w:r>
      <w:r>
        <w:rPr>
          <w:color w:val="000000"/>
        </w:rPr>
        <w:t xml:space="preserve"> </w:t>
      </w:r>
      <w:r>
        <w:rPr>
          <w:rFonts w:ascii="Helvetica" w:hAnsi="Helvetica" w:cs="Helvetica"/>
          <w:color w:val="000000"/>
        </w:rPr>
        <w:t>მხარეები</w:t>
      </w:r>
      <w:r>
        <w:rPr>
          <w:color w:val="000000"/>
        </w:rPr>
        <w:t xml:space="preserve"> </w:t>
      </w:r>
      <w:r>
        <w:rPr>
          <w:rFonts w:ascii="Helvetica" w:hAnsi="Helvetica" w:cs="Helvetica"/>
          <w:color w:val="000000"/>
        </w:rPr>
        <w:t>სხვაგვარად</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შეთანხმდებიან</w:t>
      </w:r>
      <w:r>
        <w:rPr>
          <w:color w:val="000000"/>
        </w:rPr>
        <w:t>.</w:t>
      </w:r>
    </w:p>
    <w:p w:rsidR="005D006B" w:rsidRDefault="005D006B" w:rsidP="005D006B">
      <w:pPr>
        <w:pStyle w:val="ac"/>
        <w:rPr>
          <w:color w:val="000000"/>
        </w:rPr>
      </w:pPr>
      <w:r>
        <w:rPr>
          <w:color w:val="000000"/>
        </w:rPr>
        <w:t xml:space="preserve">6.3. </w:t>
      </w:r>
      <w:r>
        <w:rPr>
          <w:rFonts w:ascii="Helvetica" w:hAnsi="Helvetica" w:cs="Helvetica"/>
          <w:color w:val="000000"/>
        </w:rPr>
        <w:t>სახლის</w:t>
      </w:r>
      <w:r>
        <w:rPr>
          <w:color w:val="000000"/>
        </w:rPr>
        <w:t xml:space="preserve"> </w:t>
      </w:r>
      <w:r>
        <w:rPr>
          <w:rFonts w:ascii="Helvetica" w:hAnsi="Helvetica" w:cs="Helvetica"/>
          <w:color w:val="000000"/>
        </w:rPr>
        <w:t>დაზღვევა</w:t>
      </w:r>
      <w:r>
        <w:rPr>
          <w:color w:val="000000"/>
        </w:rPr>
        <w:t xml:space="preserve"> </w:t>
      </w:r>
      <w:r>
        <w:rPr>
          <w:rFonts w:ascii="Helvetica" w:hAnsi="Helvetica" w:cs="Helvetica"/>
          <w:color w:val="000000"/>
        </w:rPr>
        <w:t>სრულ</w:t>
      </w:r>
      <w:r>
        <w:rPr>
          <w:color w:val="000000"/>
        </w:rPr>
        <w:t xml:space="preserve"> </w:t>
      </w:r>
      <w:r>
        <w:rPr>
          <w:rFonts w:ascii="Helvetica" w:hAnsi="Helvetica" w:cs="Helvetica"/>
          <w:color w:val="000000"/>
        </w:rPr>
        <w:t>გადახდამდე</w:t>
      </w:r>
      <w:r>
        <w:rPr>
          <w:color w:val="000000"/>
        </w:rPr>
        <w:t xml:space="preserve"> </w:t>
      </w:r>
      <w:r>
        <w:rPr>
          <w:rFonts w:ascii="Helvetica" w:hAnsi="Helvetica" w:cs="Helvetica"/>
          <w:color w:val="000000"/>
        </w:rPr>
        <w:t>ეკისრება</w:t>
      </w:r>
      <w:r>
        <w:rPr>
          <w:color w:val="000000"/>
        </w:rPr>
        <w:t xml:space="preserve"> </w:t>
      </w:r>
      <w:r>
        <w:rPr>
          <w:rFonts w:ascii="Helvetica" w:hAnsi="Helvetica" w:cs="Helvetica"/>
          <w:color w:val="000000"/>
        </w:rPr>
        <w:t>მყიდველს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შეადგენს</w:t>
      </w:r>
      <w:r>
        <w:rPr>
          <w:rStyle w:val="apple-converted-space"/>
          <w:rFonts w:eastAsiaTheme="majorEastAsia"/>
          <w:color w:val="000000"/>
        </w:rPr>
        <w:t> </w:t>
      </w:r>
      <w:r>
        <w:rPr>
          <w:rStyle w:val="ad"/>
          <w:rFonts w:ascii="Helvetica" w:eastAsiaTheme="majorEastAsia" w:hAnsi="Helvetica" w:cs="Helvetica"/>
          <w:color w:val="000000"/>
        </w:rPr>
        <w:t>სახლის</w:t>
      </w:r>
      <w:r>
        <w:rPr>
          <w:rStyle w:val="ad"/>
          <w:rFonts w:eastAsiaTheme="majorEastAsia"/>
          <w:color w:val="000000"/>
        </w:rPr>
        <w:t xml:space="preserve"> </w:t>
      </w:r>
      <w:r>
        <w:rPr>
          <w:rStyle w:val="ad"/>
          <w:rFonts w:ascii="Helvetica" w:eastAsiaTheme="majorEastAsia" w:hAnsi="Helvetica" w:cs="Helvetica"/>
          <w:color w:val="000000"/>
        </w:rPr>
        <w:t>ღირებულების</w:t>
      </w:r>
      <w:r>
        <w:rPr>
          <w:rStyle w:val="ad"/>
          <w:rFonts w:eastAsiaTheme="majorEastAsia"/>
          <w:color w:val="000000"/>
        </w:rPr>
        <w:t xml:space="preserve"> 2%-</w:t>
      </w:r>
      <w:r>
        <w:rPr>
          <w:rStyle w:val="ad"/>
          <w:rFonts w:ascii="Helvetica" w:eastAsiaTheme="majorEastAsia" w:hAnsi="Helvetica" w:cs="Helvetica"/>
          <w:color w:val="000000"/>
        </w:rPr>
        <w:t>ს</w:t>
      </w:r>
      <w:r>
        <w:rPr>
          <w:color w:val="000000"/>
        </w:rPr>
        <w:t>.</w:t>
      </w:r>
    </w:p>
    <w:p w:rsidR="005D006B" w:rsidRDefault="005D006B" w:rsidP="005D006B">
      <w:pPr>
        <w:pStyle w:val="ac"/>
        <w:rPr>
          <w:color w:val="000000"/>
        </w:rPr>
      </w:pPr>
      <w:r>
        <w:rPr>
          <w:color w:val="000000"/>
        </w:rPr>
        <w:t xml:space="preserve">6.4. </w:t>
      </w:r>
      <w:r>
        <w:rPr>
          <w:rFonts w:ascii="Helvetica" w:hAnsi="Helvetica" w:cs="Helvetica"/>
          <w:color w:val="000000"/>
        </w:rPr>
        <w:t>დამატებითი</w:t>
      </w:r>
      <w:r>
        <w:rPr>
          <w:color w:val="000000"/>
        </w:rPr>
        <w:t xml:space="preserve"> </w:t>
      </w:r>
      <w:r>
        <w:rPr>
          <w:rFonts w:ascii="Helvetica" w:hAnsi="Helvetica" w:cs="Helvetica"/>
          <w:color w:val="000000"/>
        </w:rPr>
        <w:t>აღჭურვილობის</w:t>
      </w:r>
      <w:r>
        <w:rPr>
          <w:color w:val="000000"/>
        </w:rPr>
        <w:t xml:space="preserve"> </w:t>
      </w:r>
      <w:r>
        <w:rPr>
          <w:rFonts w:ascii="Helvetica" w:hAnsi="Helvetica" w:cs="Helvetica"/>
          <w:color w:val="000000"/>
        </w:rPr>
        <w:t>დაზღვევა</w:t>
      </w:r>
      <w:r>
        <w:rPr>
          <w:color w:val="000000"/>
        </w:rPr>
        <w:t xml:space="preserve"> </w:t>
      </w:r>
      <w:r>
        <w:rPr>
          <w:rFonts w:ascii="Helvetica" w:hAnsi="Helvetica" w:cs="Helvetica"/>
          <w:color w:val="000000"/>
        </w:rPr>
        <w:t>ეკისრება</w:t>
      </w:r>
      <w:r>
        <w:rPr>
          <w:color w:val="000000"/>
        </w:rPr>
        <w:t xml:space="preserve"> </w:t>
      </w:r>
      <w:r>
        <w:rPr>
          <w:rFonts w:ascii="Helvetica" w:hAnsi="Helvetica" w:cs="Helvetica"/>
          <w:color w:val="000000"/>
        </w:rPr>
        <w:t>მყიდველს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შეადგენს</w:t>
      </w:r>
      <w:r>
        <w:rPr>
          <w:rStyle w:val="apple-converted-space"/>
          <w:rFonts w:eastAsiaTheme="majorEastAsia"/>
          <w:color w:val="000000"/>
        </w:rPr>
        <w:t> </w:t>
      </w:r>
      <w:r>
        <w:rPr>
          <w:rStyle w:val="ad"/>
          <w:rFonts w:ascii="Helvetica" w:eastAsiaTheme="majorEastAsia" w:hAnsi="Helvetica" w:cs="Helvetica"/>
          <w:color w:val="000000"/>
        </w:rPr>
        <w:t>აღჭურვილობის</w:t>
      </w:r>
      <w:r>
        <w:rPr>
          <w:rStyle w:val="ad"/>
          <w:rFonts w:eastAsiaTheme="majorEastAsia"/>
          <w:color w:val="000000"/>
        </w:rPr>
        <w:t xml:space="preserve"> </w:t>
      </w:r>
      <w:r>
        <w:rPr>
          <w:rStyle w:val="ad"/>
          <w:rFonts w:ascii="Helvetica" w:eastAsiaTheme="majorEastAsia" w:hAnsi="Helvetica" w:cs="Helvetica"/>
          <w:color w:val="000000"/>
        </w:rPr>
        <w:t>ღირებულების</w:t>
      </w:r>
      <w:r>
        <w:rPr>
          <w:rStyle w:val="ad"/>
          <w:rFonts w:eastAsiaTheme="majorEastAsia"/>
          <w:color w:val="000000"/>
        </w:rPr>
        <w:t xml:space="preserve"> 2%-</w:t>
      </w:r>
      <w:r>
        <w:rPr>
          <w:rStyle w:val="ad"/>
          <w:rFonts w:ascii="Helvetica" w:eastAsiaTheme="majorEastAsia" w:hAnsi="Helvetica" w:cs="Helvetica"/>
          <w:color w:val="000000"/>
        </w:rPr>
        <w:t>ს</w:t>
      </w:r>
      <w:r>
        <w:rPr>
          <w:color w:val="000000"/>
        </w:rPr>
        <w:t>.</w:t>
      </w:r>
    </w:p>
    <w:p w:rsidR="005D006B" w:rsidRDefault="005D006B" w:rsidP="005D006B">
      <w:pPr>
        <w:pStyle w:val="ac"/>
        <w:rPr>
          <w:color w:val="000000"/>
        </w:rPr>
      </w:pPr>
      <w:r>
        <w:rPr>
          <w:color w:val="000000"/>
        </w:rPr>
        <w:t xml:space="preserve">6.5. </w:t>
      </w:r>
      <w:r>
        <w:rPr>
          <w:rFonts w:ascii="Helvetica" w:hAnsi="Helvetica" w:cs="Helvetica"/>
          <w:color w:val="000000"/>
        </w:rPr>
        <w:t>პროექტში</w:t>
      </w:r>
      <w:r>
        <w:rPr>
          <w:color w:val="000000"/>
        </w:rPr>
        <w:t xml:space="preserve"> </w:t>
      </w:r>
      <w:r>
        <w:rPr>
          <w:rFonts w:ascii="Helvetica" w:hAnsi="Helvetica" w:cs="Helvetica"/>
          <w:color w:val="000000"/>
        </w:rPr>
        <w:t>მონაწილე</w:t>
      </w:r>
      <w:r>
        <w:rPr>
          <w:color w:val="000000"/>
        </w:rPr>
        <w:t xml:space="preserve"> </w:t>
      </w:r>
      <w:r>
        <w:rPr>
          <w:rFonts w:ascii="Helvetica" w:hAnsi="Helvetica" w:cs="Helvetica"/>
          <w:color w:val="000000"/>
        </w:rPr>
        <w:t>რეკომენდებული</w:t>
      </w:r>
      <w:r>
        <w:rPr>
          <w:color w:val="000000"/>
        </w:rPr>
        <w:t xml:space="preserve"> </w:t>
      </w:r>
      <w:r>
        <w:rPr>
          <w:rFonts w:ascii="Helvetica" w:hAnsi="Helvetica" w:cs="Helvetica"/>
          <w:color w:val="000000"/>
        </w:rPr>
        <w:t>სადაზღვევო</w:t>
      </w:r>
      <w:r>
        <w:rPr>
          <w:color w:val="000000"/>
        </w:rPr>
        <w:t xml:space="preserve"> </w:t>
      </w:r>
      <w:r>
        <w:rPr>
          <w:rFonts w:ascii="Helvetica" w:hAnsi="Helvetica" w:cs="Helvetica"/>
          <w:color w:val="000000"/>
        </w:rPr>
        <w:t>კომპანია</w:t>
      </w:r>
      <w:r>
        <w:rPr>
          <w:color w:val="000000"/>
        </w:rPr>
        <w:t>:</w:t>
      </w:r>
      <w:r>
        <w:rPr>
          <w:color w:val="000000"/>
        </w:rPr>
        <w:br/>
      </w:r>
      <w:r>
        <w:rPr>
          <w:rStyle w:val="ad"/>
          <w:rFonts w:eastAsiaTheme="majorEastAsia"/>
          <w:color w:val="000000"/>
        </w:rPr>
        <w:t>GPI Holding</w:t>
      </w:r>
      <w:r>
        <w:rPr>
          <w:color w:val="000000"/>
        </w:rPr>
        <w:br/>
      </w:r>
      <w:r>
        <w:rPr>
          <w:rFonts w:ascii="Helvetica" w:hAnsi="Helvetica" w:cs="Helvetica"/>
          <w:color w:val="000000"/>
        </w:rPr>
        <w:t>ტელ</w:t>
      </w:r>
      <w:r>
        <w:rPr>
          <w:color w:val="000000"/>
        </w:rPr>
        <w:t>.: (+99532) 250 51 11 (</w:t>
      </w:r>
      <w:r>
        <w:rPr>
          <w:rFonts w:ascii="Helvetica" w:hAnsi="Helvetica" w:cs="Helvetica"/>
          <w:color w:val="000000"/>
        </w:rPr>
        <w:t>დ</w:t>
      </w:r>
      <w:r>
        <w:rPr>
          <w:color w:val="000000"/>
        </w:rPr>
        <w:t>. 193)</w:t>
      </w:r>
      <w:r>
        <w:rPr>
          <w:color w:val="000000"/>
        </w:rPr>
        <w:br/>
      </w:r>
      <w:r>
        <w:rPr>
          <w:rFonts w:ascii="Helvetica" w:hAnsi="Helvetica" w:cs="Helvetica"/>
          <w:color w:val="000000"/>
        </w:rPr>
        <w:t>მობ</w:t>
      </w:r>
      <w:r>
        <w:rPr>
          <w:color w:val="000000"/>
        </w:rPr>
        <w:t>.: (+995) 577 326 076</w:t>
      </w:r>
      <w:r>
        <w:rPr>
          <w:color w:val="000000"/>
        </w:rPr>
        <w:br/>
      </w:r>
      <w:r>
        <w:rPr>
          <w:rFonts w:ascii="Helvetica" w:hAnsi="Helvetica" w:cs="Helvetica"/>
          <w:color w:val="000000"/>
        </w:rPr>
        <w:t>ვებგვერდები</w:t>
      </w:r>
      <w:r>
        <w:rPr>
          <w:color w:val="000000"/>
        </w:rPr>
        <w:t>:</w:t>
      </w:r>
      <w:r>
        <w:rPr>
          <w:rStyle w:val="apple-converted-space"/>
          <w:rFonts w:eastAsiaTheme="majorEastAsia"/>
          <w:color w:val="000000"/>
        </w:rPr>
        <w:t> </w:t>
      </w:r>
      <w:r>
        <w:rPr>
          <w:color w:val="000000"/>
        </w:rPr>
        <w:fldChar w:fldCharType="begin"/>
      </w:r>
      <w:r>
        <w:rPr>
          <w:color w:val="000000"/>
        </w:rPr>
        <w:instrText>HYPERLINK "http://www.mygpi.ge/" \t "_new"</w:instrText>
      </w:r>
      <w:r>
        <w:rPr>
          <w:color w:val="000000"/>
        </w:rPr>
      </w:r>
      <w:r>
        <w:rPr>
          <w:color w:val="000000"/>
        </w:rPr>
        <w:fldChar w:fldCharType="separate"/>
      </w:r>
      <w:r>
        <w:rPr>
          <w:rStyle w:val="af2"/>
          <w:rFonts w:eastAsiaTheme="majorEastAsia"/>
        </w:rPr>
        <w:t>www.mygpi.ge</w:t>
      </w:r>
      <w:r>
        <w:rPr>
          <w:color w:val="000000"/>
        </w:rPr>
        <w:fldChar w:fldCharType="end"/>
      </w:r>
      <w:r>
        <w:rPr>
          <w:rStyle w:val="apple-converted-space"/>
          <w:rFonts w:eastAsiaTheme="majorEastAsia"/>
          <w:color w:val="000000"/>
        </w:rPr>
        <w:t> </w:t>
      </w:r>
      <w:r>
        <w:rPr>
          <w:color w:val="000000"/>
        </w:rPr>
        <w:t>|</w:t>
      </w:r>
      <w:r>
        <w:rPr>
          <w:rStyle w:val="apple-converted-space"/>
          <w:rFonts w:eastAsiaTheme="majorEastAsia"/>
          <w:color w:val="000000"/>
        </w:rPr>
        <w:t> </w:t>
      </w:r>
      <w:r>
        <w:rPr>
          <w:color w:val="000000"/>
        </w:rPr>
        <w:fldChar w:fldCharType="begin"/>
      </w:r>
      <w:r>
        <w:rPr>
          <w:color w:val="000000"/>
        </w:rPr>
        <w:instrText>HYPERLINK "http://www.gpih.ge/" \t "_new"</w:instrText>
      </w:r>
      <w:r>
        <w:rPr>
          <w:color w:val="000000"/>
        </w:rPr>
      </w:r>
      <w:r>
        <w:rPr>
          <w:color w:val="000000"/>
        </w:rPr>
        <w:fldChar w:fldCharType="separate"/>
      </w:r>
      <w:r>
        <w:rPr>
          <w:rStyle w:val="af2"/>
          <w:rFonts w:eastAsiaTheme="majorEastAsia"/>
        </w:rPr>
        <w:t>www.gpih.ge</w:t>
      </w:r>
      <w:r>
        <w:rPr>
          <w:color w:val="000000"/>
        </w:rPr>
        <w:fldChar w:fldCharType="end"/>
      </w:r>
      <w:r>
        <w:rPr>
          <w:color w:val="000000"/>
        </w:rPr>
        <w:br/>
      </w:r>
      <w:r>
        <w:rPr>
          <w:rFonts w:ascii="Helvetica" w:hAnsi="Helvetica" w:cs="Helvetica"/>
          <w:color w:val="000000"/>
        </w:rPr>
        <w:t>მისამართი</w:t>
      </w:r>
      <w:r>
        <w:rPr>
          <w:color w:val="000000"/>
        </w:rPr>
        <w:t xml:space="preserve">: </w:t>
      </w:r>
      <w:r>
        <w:rPr>
          <w:rFonts w:ascii="Helvetica" w:hAnsi="Helvetica" w:cs="Helvetica"/>
          <w:color w:val="000000"/>
        </w:rPr>
        <w:t>წერეთლის</w:t>
      </w:r>
      <w:r>
        <w:rPr>
          <w:color w:val="000000"/>
        </w:rPr>
        <w:t xml:space="preserve"> </w:t>
      </w:r>
      <w:r>
        <w:rPr>
          <w:rFonts w:ascii="Helvetica" w:hAnsi="Helvetica" w:cs="Helvetica"/>
          <w:color w:val="000000"/>
        </w:rPr>
        <w:t>ქ</w:t>
      </w:r>
      <w:r>
        <w:rPr>
          <w:color w:val="000000"/>
        </w:rPr>
        <w:t xml:space="preserve">. 116, </w:t>
      </w:r>
      <w:r>
        <w:rPr>
          <w:rFonts w:ascii="Helvetica" w:hAnsi="Helvetica" w:cs="Helvetica"/>
          <w:color w:val="000000"/>
        </w:rPr>
        <w:t>დიდუბე</w:t>
      </w:r>
      <w:r>
        <w:rPr>
          <w:color w:val="000000"/>
        </w:rPr>
        <w:t xml:space="preserve"> </w:t>
      </w:r>
      <w:r>
        <w:rPr>
          <w:rFonts w:ascii="Helvetica" w:hAnsi="Helvetica" w:cs="Helvetica"/>
          <w:color w:val="000000"/>
        </w:rPr>
        <w:t>პლაზა</w:t>
      </w:r>
      <w:r>
        <w:rPr>
          <w:color w:val="000000"/>
        </w:rPr>
        <w:t xml:space="preserve">, 0119, </w:t>
      </w:r>
      <w:r>
        <w:rPr>
          <w:rFonts w:ascii="Helvetica" w:hAnsi="Helvetica" w:cs="Helvetica"/>
          <w:color w:val="000000"/>
        </w:rPr>
        <w:t>თბილისი</w:t>
      </w:r>
      <w:r>
        <w:rPr>
          <w:color w:val="000000"/>
        </w:rPr>
        <w:t xml:space="preserve">, </w:t>
      </w:r>
      <w:r>
        <w:rPr>
          <w:rFonts w:ascii="Helvetica" w:hAnsi="Helvetica" w:cs="Helvetica"/>
          <w:color w:val="000000"/>
        </w:rPr>
        <w:t>საქართველო</w:t>
      </w:r>
    </w:p>
    <w:p w:rsidR="005D006B" w:rsidRDefault="005D006B" w:rsidP="005D006B">
      <w:pPr>
        <w:pStyle w:val="ac"/>
        <w:rPr>
          <w:color w:val="000000"/>
        </w:rPr>
      </w:pPr>
      <w:r>
        <w:rPr>
          <w:rFonts w:ascii="Helvetica" w:hAnsi="Helvetica" w:cs="Helvetica"/>
          <w:color w:val="000000"/>
        </w:rPr>
        <w:t>პასუხისმგებელი</w:t>
      </w:r>
      <w:r>
        <w:rPr>
          <w:color w:val="000000"/>
        </w:rPr>
        <w:t xml:space="preserve"> </w:t>
      </w:r>
      <w:r>
        <w:rPr>
          <w:rFonts w:ascii="Helvetica" w:hAnsi="Helvetica" w:cs="Helvetica"/>
          <w:color w:val="000000"/>
        </w:rPr>
        <w:t>პირი</w:t>
      </w:r>
      <w:r>
        <w:rPr>
          <w:color w:val="000000"/>
        </w:rPr>
        <w:t xml:space="preserve"> GPI Holding-</w:t>
      </w:r>
      <w:r>
        <w:rPr>
          <w:rFonts w:ascii="Helvetica" w:hAnsi="Helvetica" w:cs="Helvetica"/>
          <w:color w:val="000000"/>
        </w:rPr>
        <w:t>ში</w:t>
      </w:r>
      <w:r>
        <w:rPr>
          <w:color w:val="000000"/>
        </w:rPr>
        <w:t>:</w:t>
      </w:r>
      <w:r>
        <w:rPr>
          <w:color w:val="000000"/>
        </w:rPr>
        <w:br/>
      </w:r>
      <w:r>
        <w:rPr>
          <w:rFonts w:ascii="Helvetica" w:hAnsi="Helvetica" w:cs="Helvetica"/>
          <w:color w:val="000000"/>
        </w:rPr>
        <w:t>გვანცა</w:t>
      </w:r>
      <w:r>
        <w:rPr>
          <w:color w:val="000000"/>
        </w:rPr>
        <w:t xml:space="preserve"> </w:t>
      </w:r>
      <w:r>
        <w:rPr>
          <w:rFonts w:ascii="Helvetica" w:hAnsi="Helvetica" w:cs="Helvetica"/>
          <w:color w:val="000000"/>
        </w:rPr>
        <w:t>გოდერძიშვილი</w:t>
      </w:r>
      <w:r>
        <w:rPr>
          <w:color w:val="000000"/>
        </w:rPr>
        <w:t xml:space="preserve"> — </w:t>
      </w:r>
      <w:r>
        <w:rPr>
          <w:rFonts w:ascii="Helvetica" w:hAnsi="Helvetica" w:cs="Helvetica"/>
          <w:color w:val="000000"/>
        </w:rPr>
        <w:t>საცალო</w:t>
      </w:r>
      <w:r>
        <w:rPr>
          <w:color w:val="000000"/>
        </w:rPr>
        <w:t xml:space="preserve"> </w:t>
      </w:r>
      <w:r>
        <w:rPr>
          <w:rFonts w:ascii="Helvetica" w:hAnsi="Helvetica" w:cs="Helvetica"/>
          <w:color w:val="000000"/>
        </w:rPr>
        <w:t>გაყიდვების</w:t>
      </w:r>
      <w:r>
        <w:rPr>
          <w:color w:val="000000"/>
        </w:rPr>
        <w:t xml:space="preserve"> </w:t>
      </w:r>
      <w:r>
        <w:rPr>
          <w:rFonts w:ascii="Helvetica" w:hAnsi="Helvetica" w:cs="Helvetica"/>
          <w:color w:val="000000"/>
        </w:rPr>
        <w:t>ექსპერტი</w:t>
      </w:r>
    </w:p>
    <w:p w:rsidR="005D006B" w:rsidRDefault="005D006B" w:rsidP="005D006B">
      <w:pPr>
        <w:pStyle w:val="ac"/>
        <w:rPr>
          <w:color w:val="000000"/>
        </w:rPr>
      </w:pPr>
      <w:r>
        <w:rPr>
          <w:rFonts w:ascii="Helvetica" w:hAnsi="Helvetica" w:cs="Helvetica"/>
          <w:color w:val="000000"/>
        </w:rPr>
        <w:t>კომპანიის</w:t>
      </w:r>
      <w:r>
        <w:rPr>
          <w:color w:val="000000"/>
        </w:rPr>
        <w:t xml:space="preserve"> </w:t>
      </w:r>
      <w:r>
        <w:rPr>
          <w:rFonts w:ascii="Helvetica" w:hAnsi="Helvetica" w:cs="Helvetica"/>
          <w:color w:val="000000"/>
        </w:rPr>
        <w:t>დაზღვევის</w:t>
      </w:r>
      <w:r>
        <w:rPr>
          <w:color w:val="000000"/>
        </w:rPr>
        <w:t xml:space="preserve"> </w:t>
      </w:r>
      <w:r>
        <w:rPr>
          <w:rFonts w:ascii="Helvetica" w:hAnsi="Helvetica" w:cs="Helvetica"/>
          <w:color w:val="000000"/>
        </w:rPr>
        <w:t>საკონტაქტო</w:t>
      </w:r>
      <w:r>
        <w:rPr>
          <w:color w:val="000000"/>
        </w:rPr>
        <w:t xml:space="preserve"> </w:t>
      </w:r>
      <w:r>
        <w:rPr>
          <w:rFonts w:ascii="Helvetica" w:hAnsi="Helvetica" w:cs="Helvetica"/>
          <w:color w:val="000000"/>
        </w:rPr>
        <w:t>პირი</w:t>
      </w:r>
      <w:r>
        <w:rPr>
          <w:color w:val="000000"/>
        </w:rPr>
        <w:t>:</w:t>
      </w:r>
      <w:r>
        <w:rPr>
          <w:color w:val="000000"/>
        </w:rPr>
        <w:br/>
      </w:r>
      <w:r>
        <w:rPr>
          <w:rFonts w:ascii="Helvetica" w:hAnsi="Helvetica" w:cs="Helvetica"/>
          <w:color w:val="000000"/>
        </w:rPr>
        <w:t>ლაშა</w:t>
      </w:r>
      <w:r>
        <w:rPr>
          <w:color w:val="000000"/>
        </w:rPr>
        <w:t xml:space="preserve"> </w:t>
      </w:r>
      <w:r>
        <w:rPr>
          <w:rFonts w:ascii="Helvetica" w:hAnsi="Helvetica" w:cs="Helvetica"/>
          <w:color w:val="000000"/>
        </w:rPr>
        <w:t>გოგოხია</w:t>
      </w:r>
      <w:r>
        <w:rPr>
          <w:color w:val="000000"/>
        </w:rPr>
        <w:br/>
      </w:r>
      <w:r>
        <w:rPr>
          <w:rFonts w:ascii="Helvetica" w:hAnsi="Helvetica" w:cs="Helvetica"/>
          <w:color w:val="000000"/>
        </w:rPr>
        <w:t>ტელ</w:t>
      </w:r>
      <w:r>
        <w:rPr>
          <w:color w:val="000000"/>
        </w:rPr>
        <w:t>.: +995 579 80 90 88</w:t>
      </w:r>
      <w:r>
        <w:rPr>
          <w:color w:val="000000"/>
        </w:rPr>
        <w:br/>
      </w:r>
      <w:r>
        <w:rPr>
          <w:rFonts w:ascii="Helvetica" w:hAnsi="Helvetica" w:cs="Helvetica"/>
          <w:color w:val="000000"/>
        </w:rPr>
        <w:t>ელ</w:t>
      </w:r>
      <w:r>
        <w:rPr>
          <w:color w:val="000000"/>
        </w:rPr>
        <w:t>.</w:t>
      </w:r>
      <w:r>
        <w:rPr>
          <w:rFonts w:ascii="Helvetica" w:hAnsi="Helvetica" w:cs="Helvetica"/>
          <w:color w:val="000000"/>
        </w:rPr>
        <w:t>ფოსტა</w:t>
      </w:r>
      <w:r>
        <w:rPr>
          <w:color w:val="000000"/>
        </w:rPr>
        <w:t>:</w:t>
      </w:r>
      <w:r>
        <w:rPr>
          <w:rStyle w:val="apple-converted-space"/>
          <w:rFonts w:eastAsiaTheme="majorEastAsia"/>
          <w:color w:val="000000"/>
        </w:rPr>
        <w:t> </w:t>
      </w:r>
      <w:r>
        <w:rPr>
          <w:color w:val="000000"/>
        </w:rPr>
        <w:t>hello@gdbgreenport.eu</w:t>
      </w:r>
    </w:p>
    <w:p w:rsidR="005D006B" w:rsidRDefault="005D006B" w:rsidP="005D006B">
      <w:pPr>
        <w:pStyle w:val="ac"/>
        <w:rPr>
          <w:color w:val="000000"/>
        </w:rPr>
      </w:pPr>
      <w:r>
        <w:rPr>
          <w:color w:val="000000"/>
        </w:rPr>
        <w:t>6.6.</w:t>
      </w:r>
      <w:r>
        <w:rPr>
          <w:rStyle w:val="apple-converted-space"/>
          <w:rFonts w:eastAsiaTheme="majorEastAsia"/>
          <w:color w:val="000000"/>
        </w:rPr>
        <w:t> </w:t>
      </w:r>
      <w:r>
        <w:rPr>
          <w:rStyle w:val="ad"/>
          <w:rFonts w:ascii="Helvetica" w:eastAsiaTheme="majorEastAsia" w:hAnsi="Helvetica" w:cs="Helvetica"/>
          <w:color w:val="000000"/>
        </w:rPr>
        <w:t>მყიდველის</w:t>
      </w:r>
      <w:r>
        <w:rPr>
          <w:rStyle w:val="ad"/>
          <w:rFonts w:eastAsiaTheme="majorEastAsia"/>
          <w:color w:val="000000"/>
        </w:rPr>
        <w:t xml:space="preserve"> </w:t>
      </w:r>
      <w:r>
        <w:rPr>
          <w:rStyle w:val="ad"/>
          <w:rFonts w:ascii="Helvetica" w:eastAsiaTheme="majorEastAsia" w:hAnsi="Helvetica" w:cs="Helvetica"/>
          <w:color w:val="000000"/>
        </w:rPr>
        <w:t>დამატებითი</w:t>
      </w:r>
      <w:r>
        <w:rPr>
          <w:rStyle w:val="ad"/>
          <w:rFonts w:eastAsiaTheme="majorEastAsia"/>
          <w:color w:val="000000"/>
        </w:rPr>
        <w:t xml:space="preserve"> </w:t>
      </w:r>
      <w:r>
        <w:rPr>
          <w:rStyle w:val="ad"/>
          <w:rFonts w:ascii="Helvetica" w:eastAsiaTheme="majorEastAsia" w:hAnsi="Helvetica" w:cs="Helvetica"/>
          <w:color w:val="000000"/>
        </w:rPr>
        <w:t>შემოსავალი</w:t>
      </w:r>
      <w:r>
        <w:rPr>
          <w:color w:val="000000"/>
        </w:rPr>
        <w:t>:</w:t>
      </w:r>
    </w:p>
    <w:p w:rsidR="005D006B" w:rsidRDefault="005D006B" w:rsidP="005D006B">
      <w:pPr>
        <w:pStyle w:val="ac"/>
        <w:rPr>
          <w:color w:val="000000"/>
        </w:rPr>
      </w:pPr>
      <w:r>
        <w:rPr>
          <w:color w:val="000000"/>
        </w:rPr>
        <w:t xml:space="preserve">6.6.1. </w:t>
      </w:r>
      <w:r>
        <w:rPr>
          <w:rFonts w:ascii="Helvetica" w:hAnsi="Helvetica" w:cs="Helvetica"/>
          <w:color w:val="000000"/>
        </w:rPr>
        <w:t>სურვილის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მყიდველს</w:t>
      </w:r>
      <w:r>
        <w:rPr>
          <w:color w:val="000000"/>
        </w:rPr>
        <w:t xml:space="preserve"> </w:t>
      </w:r>
      <w:r>
        <w:rPr>
          <w:rFonts w:ascii="Helvetica" w:hAnsi="Helvetica" w:cs="Helvetica"/>
          <w:color w:val="000000"/>
        </w:rPr>
        <w:t>შეუძლია</w:t>
      </w:r>
      <w:r>
        <w:rPr>
          <w:color w:val="000000"/>
        </w:rPr>
        <w:t xml:space="preserve"> </w:t>
      </w:r>
      <w:r>
        <w:rPr>
          <w:rFonts w:ascii="Helvetica" w:hAnsi="Helvetica" w:cs="Helvetica"/>
          <w:color w:val="000000"/>
        </w:rPr>
        <w:t>მიიღოს</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წინამდებარე</w:t>
      </w:r>
      <w:r>
        <w:rPr>
          <w:color w:val="000000"/>
        </w:rPr>
        <w:t xml:space="preserve"> </w:t>
      </w:r>
      <w:r>
        <w:rPr>
          <w:rFonts w:ascii="Helvetica" w:hAnsi="Helvetica" w:cs="Helvetica"/>
          <w:color w:val="000000"/>
        </w:rPr>
        <w:t>ხელშეკრულების</w:t>
      </w:r>
      <w:r>
        <w:rPr>
          <w:color w:val="000000"/>
        </w:rPr>
        <w:t xml:space="preserve"> 4.1 </w:t>
      </w:r>
      <w:r>
        <w:rPr>
          <w:rFonts w:ascii="Helvetica" w:hAnsi="Helvetica" w:cs="Helvetica"/>
          <w:color w:val="000000"/>
        </w:rPr>
        <w:t>პუნქტში</w:t>
      </w:r>
      <w:r>
        <w:rPr>
          <w:color w:val="000000"/>
        </w:rPr>
        <w:t xml:space="preserve"> </w:t>
      </w:r>
      <w:r>
        <w:rPr>
          <w:rFonts w:ascii="Helvetica" w:hAnsi="Helvetica" w:cs="Helvetica"/>
          <w:color w:val="000000"/>
        </w:rPr>
        <w:t>მითითებული</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აღჭურვილობის</w:t>
      </w:r>
      <w:r>
        <w:rPr>
          <w:color w:val="000000"/>
        </w:rPr>
        <w:t xml:space="preserve"> </w:t>
      </w:r>
      <w:r>
        <w:rPr>
          <w:rFonts w:ascii="Helvetica" w:hAnsi="Helvetica" w:cs="Helvetica"/>
          <w:color w:val="000000"/>
        </w:rPr>
        <w:t>გამოყენებით</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პირობით</w:t>
      </w:r>
      <w:r>
        <w:rPr>
          <w:color w:val="000000"/>
        </w:rPr>
        <w:t xml:space="preserve">, </w:t>
      </w:r>
      <w:r>
        <w:rPr>
          <w:rFonts w:ascii="Helvetica" w:hAnsi="Helvetica" w:cs="Helvetica"/>
          <w:color w:val="000000"/>
        </w:rPr>
        <w:t>რომ</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ნამეტი</w:t>
      </w:r>
      <w:r>
        <w:rPr>
          <w:color w:val="000000"/>
        </w:rPr>
        <w:t xml:space="preserve"> </w:t>
      </w:r>
      <w:r>
        <w:rPr>
          <w:rFonts w:ascii="Helvetica" w:hAnsi="Helvetica" w:cs="Helvetica"/>
          <w:color w:val="000000"/>
        </w:rPr>
        <w:t>გაიყიდება</w:t>
      </w:r>
      <w:r>
        <w:rPr>
          <w:color w:val="000000"/>
        </w:rPr>
        <w:t xml:space="preserve"> </w:t>
      </w:r>
      <w:r>
        <w:rPr>
          <w:rFonts w:ascii="Helvetica" w:hAnsi="Helvetica" w:cs="Helvetica"/>
          <w:color w:val="000000"/>
        </w:rPr>
        <w:t>გამყიდველზე</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w:t>
      </w:r>
      <w:r>
        <w:rPr>
          <w:color w:val="000000"/>
        </w:rPr>
        <w:t xml:space="preserve"> </w:t>
      </w:r>
      <w:r>
        <w:rPr>
          <w:rFonts w:ascii="Helvetica" w:hAnsi="Helvetica" w:cs="Helvetica"/>
          <w:color w:val="000000"/>
        </w:rPr>
        <w:t>აფილირებულ</w:t>
      </w:r>
      <w:r>
        <w:rPr>
          <w:color w:val="000000"/>
        </w:rPr>
        <w:t xml:space="preserve"> </w:t>
      </w:r>
      <w:r>
        <w:rPr>
          <w:rFonts w:ascii="Helvetica" w:hAnsi="Helvetica" w:cs="Helvetica"/>
          <w:color w:val="000000"/>
        </w:rPr>
        <w:t>პირებზე</w:t>
      </w:r>
      <w:r>
        <w:rPr>
          <w:rStyle w:val="apple-converted-space"/>
          <w:rFonts w:eastAsiaTheme="majorEastAsia"/>
          <w:color w:val="000000"/>
        </w:rPr>
        <w:t> </w:t>
      </w:r>
      <w:r>
        <w:rPr>
          <w:rStyle w:val="ad"/>
          <w:rFonts w:eastAsiaTheme="majorEastAsia"/>
          <w:color w:val="000000"/>
        </w:rPr>
        <w:t xml:space="preserve">USD 0.05 </w:t>
      </w:r>
      <w:r>
        <w:rPr>
          <w:rStyle w:val="ad"/>
          <w:rFonts w:ascii="Helvetica" w:eastAsiaTheme="majorEastAsia" w:hAnsi="Helvetica" w:cs="Helvetica"/>
          <w:color w:val="000000"/>
        </w:rPr>
        <w:t>ერთ</w:t>
      </w:r>
      <w:r>
        <w:rPr>
          <w:rStyle w:val="ad"/>
          <w:rFonts w:eastAsiaTheme="majorEastAsia"/>
          <w:color w:val="000000"/>
        </w:rPr>
        <w:t xml:space="preserve"> </w:t>
      </w:r>
      <w:r>
        <w:rPr>
          <w:rStyle w:val="ad"/>
          <w:rFonts w:ascii="Helvetica" w:eastAsiaTheme="majorEastAsia" w:hAnsi="Helvetica" w:cs="Helvetica"/>
          <w:color w:val="000000"/>
        </w:rPr>
        <w:t>კვტ</w:t>
      </w:r>
      <w:r>
        <w:rPr>
          <w:rStyle w:val="ad"/>
          <w:rFonts w:ascii="Cambria Math" w:eastAsiaTheme="majorEastAsia" w:hAnsi="Cambria Math" w:cs="Cambria Math"/>
          <w:color w:val="000000"/>
        </w:rPr>
        <w:t>⋅</w:t>
      </w:r>
      <w:r>
        <w:rPr>
          <w:rStyle w:val="ad"/>
          <w:rFonts w:ascii="Helvetica" w:eastAsiaTheme="majorEastAsia" w:hAnsi="Helvetica" w:cs="Helvetica"/>
          <w:color w:val="000000"/>
        </w:rPr>
        <w:t>სთ</w:t>
      </w:r>
      <w:r>
        <w:rPr>
          <w:rStyle w:val="ad"/>
          <w:rFonts w:eastAsiaTheme="majorEastAsia"/>
          <w:color w:val="000000"/>
        </w:rPr>
        <w:t>-</w:t>
      </w:r>
      <w:r>
        <w:rPr>
          <w:rStyle w:val="ad"/>
          <w:rFonts w:ascii="Helvetica" w:eastAsiaTheme="majorEastAsia" w:hAnsi="Helvetica" w:cs="Helvetica"/>
          <w:color w:val="000000"/>
        </w:rPr>
        <w:t>ზე</w:t>
      </w:r>
      <w:r>
        <w:rPr>
          <w:color w:val="000000"/>
        </w:rPr>
        <w:t>.</w:t>
      </w:r>
    </w:p>
    <w:p w:rsidR="005D006B" w:rsidRDefault="005D006B" w:rsidP="005D006B">
      <w:pPr>
        <w:pStyle w:val="ac"/>
        <w:rPr>
          <w:color w:val="000000"/>
        </w:rPr>
      </w:pPr>
      <w:r>
        <w:rPr>
          <w:color w:val="000000"/>
        </w:rPr>
        <w:t xml:space="preserve">6.6.2. </w:t>
      </w:r>
      <w:r>
        <w:rPr>
          <w:rFonts w:ascii="Helvetica" w:hAnsi="Helvetica" w:cs="Helvetica"/>
          <w:color w:val="000000"/>
        </w:rPr>
        <w:t>სურვილის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მყიდველს</w:t>
      </w:r>
      <w:r>
        <w:rPr>
          <w:color w:val="000000"/>
        </w:rPr>
        <w:t xml:space="preserve"> </w:t>
      </w:r>
      <w:r>
        <w:rPr>
          <w:rFonts w:ascii="Helvetica" w:hAnsi="Helvetica" w:cs="Helvetica"/>
          <w:color w:val="000000"/>
        </w:rPr>
        <w:t>შეუძლია</w:t>
      </w:r>
      <w:r>
        <w:rPr>
          <w:color w:val="000000"/>
        </w:rPr>
        <w:t xml:space="preserve"> </w:t>
      </w:r>
      <w:r>
        <w:rPr>
          <w:rFonts w:ascii="Helvetica" w:hAnsi="Helvetica" w:cs="Helvetica"/>
          <w:color w:val="000000"/>
        </w:rPr>
        <w:t>მიიღოს</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ელექტრომობილის</w:t>
      </w:r>
      <w:r>
        <w:rPr>
          <w:color w:val="000000"/>
        </w:rPr>
        <w:t xml:space="preserve"> </w:t>
      </w:r>
      <w:r>
        <w:rPr>
          <w:rFonts w:ascii="Helvetica" w:hAnsi="Helvetica" w:cs="Helvetica"/>
          <w:color w:val="000000"/>
        </w:rPr>
        <w:t>დამუხტვისას</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დამტენი</w:t>
      </w:r>
      <w:r>
        <w:rPr>
          <w:color w:val="000000"/>
        </w:rPr>
        <w:t xml:space="preserve"> </w:t>
      </w:r>
      <w:r>
        <w:rPr>
          <w:rFonts w:ascii="Helvetica" w:hAnsi="Helvetica" w:cs="Helvetica"/>
          <w:color w:val="000000"/>
        </w:rPr>
        <w:t>სადგურის</w:t>
      </w:r>
      <w:r>
        <w:rPr>
          <w:color w:val="000000"/>
        </w:rPr>
        <w:t xml:space="preserve"> </w:t>
      </w:r>
      <w:r>
        <w:rPr>
          <w:rFonts w:ascii="Helvetica" w:hAnsi="Helvetica" w:cs="Helvetica"/>
          <w:color w:val="000000"/>
        </w:rPr>
        <w:lastRenderedPageBreak/>
        <w:t>გამოყენებით</w:t>
      </w:r>
      <w:r>
        <w:rPr>
          <w:color w:val="000000"/>
        </w:rPr>
        <w:t>,</w:t>
      </w:r>
      <w:r>
        <w:rPr>
          <w:rStyle w:val="apple-converted-space"/>
          <w:rFonts w:eastAsiaTheme="majorEastAsia"/>
          <w:color w:val="000000"/>
        </w:rPr>
        <w:t> </w:t>
      </w:r>
      <w:r>
        <w:rPr>
          <w:rStyle w:val="ad"/>
          <w:rFonts w:ascii="Helvetica" w:eastAsiaTheme="majorEastAsia" w:hAnsi="Helvetica" w:cs="Helvetica"/>
          <w:color w:val="000000"/>
        </w:rPr>
        <w:t>კეშბექი</w:t>
      </w:r>
      <w:r>
        <w:rPr>
          <w:rStyle w:val="ad"/>
          <w:rFonts w:eastAsiaTheme="majorEastAsia"/>
          <w:color w:val="000000"/>
        </w:rPr>
        <w:t xml:space="preserve"> USD 0.05 </w:t>
      </w:r>
      <w:r>
        <w:rPr>
          <w:rStyle w:val="ad"/>
          <w:rFonts w:ascii="Helvetica" w:eastAsiaTheme="majorEastAsia" w:hAnsi="Helvetica" w:cs="Helvetica"/>
          <w:color w:val="000000"/>
        </w:rPr>
        <w:t>ერთ</w:t>
      </w:r>
      <w:r>
        <w:rPr>
          <w:rStyle w:val="ad"/>
          <w:rFonts w:eastAsiaTheme="majorEastAsia"/>
          <w:color w:val="000000"/>
        </w:rPr>
        <w:t xml:space="preserve"> </w:t>
      </w:r>
      <w:r>
        <w:rPr>
          <w:rStyle w:val="ad"/>
          <w:rFonts w:ascii="Helvetica" w:eastAsiaTheme="majorEastAsia" w:hAnsi="Helvetica" w:cs="Helvetica"/>
          <w:color w:val="000000"/>
        </w:rPr>
        <w:t>კვტ</w:t>
      </w:r>
      <w:r>
        <w:rPr>
          <w:rStyle w:val="ad"/>
          <w:rFonts w:ascii="Cambria Math" w:eastAsiaTheme="majorEastAsia" w:hAnsi="Cambria Math" w:cs="Cambria Math"/>
          <w:color w:val="000000"/>
        </w:rPr>
        <w:t>⋅</w:t>
      </w:r>
      <w:r>
        <w:rPr>
          <w:rStyle w:val="ad"/>
          <w:rFonts w:ascii="Helvetica" w:eastAsiaTheme="majorEastAsia" w:hAnsi="Helvetica" w:cs="Helvetica"/>
          <w:color w:val="000000"/>
        </w:rPr>
        <w:t>სთ</w:t>
      </w:r>
      <w:r>
        <w:rPr>
          <w:rStyle w:val="ad"/>
          <w:rFonts w:eastAsiaTheme="majorEastAsia"/>
          <w:color w:val="000000"/>
        </w:rPr>
        <w:t>-</w:t>
      </w:r>
      <w:r>
        <w:rPr>
          <w:rStyle w:val="ad"/>
          <w:rFonts w:ascii="Helvetica" w:eastAsiaTheme="majorEastAsia" w:hAnsi="Helvetica" w:cs="Helvetica"/>
          <w:color w:val="000000"/>
        </w:rPr>
        <w:t>ზე</w:t>
      </w:r>
      <w:r>
        <w:rPr>
          <w:color w:val="000000"/>
        </w:rPr>
        <w:t xml:space="preserve">, </w:t>
      </w:r>
      <w:r>
        <w:rPr>
          <w:rFonts w:ascii="Helvetica" w:hAnsi="Helvetica" w:cs="Helvetica"/>
          <w:color w:val="000000"/>
        </w:rPr>
        <w:t>რომელიც</w:t>
      </w:r>
      <w:r>
        <w:rPr>
          <w:color w:val="000000"/>
        </w:rPr>
        <w:t xml:space="preserve"> </w:t>
      </w:r>
      <w:r>
        <w:rPr>
          <w:rFonts w:ascii="Helvetica" w:hAnsi="Helvetica" w:cs="Helvetica"/>
          <w:color w:val="000000"/>
        </w:rPr>
        <w:t>ირიცხება</w:t>
      </w:r>
      <w:r>
        <w:rPr>
          <w:rStyle w:val="apple-converted-space"/>
          <w:rFonts w:eastAsiaTheme="majorEastAsia"/>
          <w:color w:val="000000"/>
        </w:rPr>
        <w:t> </w:t>
      </w:r>
      <w:r>
        <w:rPr>
          <w:rStyle w:val="ad"/>
          <w:rFonts w:eastAsiaTheme="majorEastAsia"/>
          <w:color w:val="000000"/>
        </w:rPr>
        <w:t xml:space="preserve">24 </w:t>
      </w:r>
      <w:r>
        <w:rPr>
          <w:rStyle w:val="ad"/>
          <w:rFonts w:ascii="Helvetica" w:eastAsiaTheme="majorEastAsia" w:hAnsi="Helvetica" w:cs="Helvetica"/>
          <w:color w:val="000000"/>
        </w:rPr>
        <w:t>საათის</w:t>
      </w:r>
      <w:r>
        <w:rPr>
          <w:rStyle w:val="ad"/>
          <w:rFonts w:eastAsiaTheme="majorEastAsia"/>
          <w:color w:val="000000"/>
        </w:rPr>
        <w:t xml:space="preserve"> </w:t>
      </w:r>
      <w:r>
        <w:rPr>
          <w:rStyle w:val="ad"/>
          <w:rFonts w:ascii="Helvetica" w:eastAsiaTheme="majorEastAsia" w:hAnsi="Helvetica" w:cs="Helvetica"/>
          <w:color w:val="000000"/>
        </w:rPr>
        <w:t>განმავლობაში</w:t>
      </w:r>
      <w:r>
        <w:rPr>
          <w:rStyle w:val="apple-converted-space"/>
          <w:rFonts w:eastAsiaTheme="majorEastAsia"/>
          <w:color w:val="000000"/>
        </w:rPr>
        <w:t> </w:t>
      </w:r>
      <w:r>
        <w:rPr>
          <w:rFonts w:ascii="Helvetica" w:hAnsi="Helvetica" w:cs="Helvetica"/>
          <w:color w:val="000000"/>
        </w:rPr>
        <w:t>დამუხტვის</w:t>
      </w:r>
      <w:r>
        <w:rPr>
          <w:color w:val="000000"/>
        </w:rPr>
        <w:t xml:space="preserve"> </w:t>
      </w:r>
      <w:r>
        <w:rPr>
          <w:rFonts w:ascii="Helvetica" w:hAnsi="Helvetica" w:cs="Helvetica"/>
          <w:color w:val="000000"/>
        </w:rPr>
        <w:t>დასრულებიდან</w:t>
      </w:r>
      <w:r>
        <w:rPr>
          <w:color w:val="000000"/>
        </w:rPr>
        <w:t>.</w:t>
      </w:r>
    </w:p>
    <w:p w:rsidR="005D006B" w:rsidRDefault="005D006B" w:rsidP="005D006B">
      <w:pPr>
        <w:rPr>
          <w:color w:val="000000"/>
        </w:rPr>
      </w:pPr>
      <w:r>
        <w:rPr>
          <w:noProof/>
          <w:color w:val="000000"/>
        </w:rPr>
      </w:r>
      <w:r w:rsidR="005D006B">
        <w:rPr>
          <w:noProof/>
          <w:color w:val="000000"/>
        </w:rPr>
        <w:pict>
          <v:rect id="_x0000_i1083"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7. </w:t>
      </w:r>
      <w:r>
        <w:rPr>
          <w:rFonts w:ascii="Helvetica" w:hAnsi="Helvetica" w:cs="Helvetica"/>
          <w:color w:val="000000"/>
        </w:rPr>
        <w:t>მხარეთა</w:t>
      </w:r>
      <w:r>
        <w:rPr>
          <w:color w:val="000000"/>
        </w:rPr>
        <w:t xml:space="preserve"> </w:t>
      </w:r>
      <w:r>
        <w:rPr>
          <w:rFonts w:ascii="Helvetica" w:hAnsi="Helvetica" w:cs="Helvetica"/>
          <w:color w:val="000000"/>
        </w:rPr>
        <w:t>პასუხისმგებლობა</w:t>
      </w:r>
    </w:p>
    <w:p w:rsidR="005D006B" w:rsidRDefault="005D006B" w:rsidP="005D006B">
      <w:pPr>
        <w:pStyle w:val="ac"/>
        <w:rPr>
          <w:color w:val="000000"/>
        </w:rPr>
      </w:pPr>
      <w:r>
        <w:rPr>
          <w:color w:val="000000"/>
        </w:rPr>
        <w:t xml:space="preserve">7.1. </w:t>
      </w:r>
      <w:r>
        <w:rPr>
          <w:rFonts w:ascii="Helvetica" w:hAnsi="Helvetica" w:cs="Helvetica"/>
          <w:color w:val="000000"/>
        </w:rPr>
        <w:t>მხარეები</w:t>
      </w:r>
      <w:r>
        <w:rPr>
          <w:color w:val="000000"/>
        </w:rPr>
        <w:t xml:space="preserve"> </w:t>
      </w:r>
      <w:r>
        <w:rPr>
          <w:rFonts w:ascii="Helvetica" w:hAnsi="Helvetica" w:cs="Helvetica"/>
          <w:color w:val="000000"/>
        </w:rPr>
        <w:t>პასუხისმგებელნი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ვალდებულებების</w:t>
      </w:r>
      <w:r>
        <w:rPr>
          <w:color w:val="000000"/>
        </w:rPr>
        <w:t xml:space="preserve"> </w:t>
      </w:r>
      <w:r>
        <w:rPr>
          <w:rFonts w:ascii="Helvetica" w:hAnsi="Helvetica" w:cs="Helvetica"/>
          <w:color w:val="000000"/>
        </w:rPr>
        <w:t>შეუსრულებლობის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არაჯეროვანი</w:t>
      </w:r>
      <w:r>
        <w:rPr>
          <w:color w:val="000000"/>
        </w:rPr>
        <w:t xml:space="preserve"> </w:t>
      </w:r>
      <w:r>
        <w:rPr>
          <w:rFonts w:ascii="Helvetica" w:hAnsi="Helvetica" w:cs="Helvetica"/>
          <w:color w:val="000000"/>
        </w:rPr>
        <w:t>შესრულებისთვის</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მოქმედი</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w:t>
      </w:r>
    </w:p>
    <w:p w:rsidR="005D006B" w:rsidRDefault="005D006B" w:rsidP="005D006B">
      <w:pPr>
        <w:pStyle w:val="ac"/>
        <w:rPr>
          <w:color w:val="000000"/>
        </w:rPr>
      </w:pPr>
      <w:r>
        <w:rPr>
          <w:color w:val="000000"/>
        </w:rPr>
        <w:t xml:space="preserve">7.2. </w:t>
      </w:r>
      <w:r>
        <w:rPr>
          <w:rFonts w:ascii="Helvetica" w:hAnsi="Helvetica" w:cs="Helvetica"/>
          <w:color w:val="000000"/>
        </w:rPr>
        <w:t>ყველა</w:t>
      </w:r>
      <w:r>
        <w:rPr>
          <w:color w:val="000000"/>
        </w:rPr>
        <w:t xml:space="preserve"> </w:t>
      </w:r>
      <w:r>
        <w:rPr>
          <w:rFonts w:ascii="Helvetica" w:hAnsi="Helvetica" w:cs="Helvetica"/>
          <w:color w:val="000000"/>
        </w:rPr>
        <w:t>დავა</w:t>
      </w:r>
      <w:r>
        <w:rPr>
          <w:color w:val="000000"/>
        </w:rPr>
        <w:t xml:space="preserve"> </w:t>
      </w:r>
      <w:r>
        <w:rPr>
          <w:rFonts w:ascii="Helvetica" w:hAnsi="Helvetica" w:cs="Helvetica"/>
          <w:color w:val="000000"/>
        </w:rPr>
        <w:t>გადაწყდება</w:t>
      </w:r>
      <w:r>
        <w:rPr>
          <w:color w:val="000000"/>
        </w:rPr>
        <w:t xml:space="preserve"> </w:t>
      </w:r>
      <w:r>
        <w:rPr>
          <w:rFonts w:ascii="Helvetica" w:hAnsi="Helvetica" w:cs="Helvetica"/>
          <w:color w:val="000000"/>
        </w:rPr>
        <w:t>მოლაპარაკების</w:t>
      </w:r>
      <w:r>
        <w:rPr>
          <w:color w:val="000000"/>
        </w:rPr>
        <w:t xml:space="preserve"> </w:t>
      </w:r>
      <w:r>
        <w:rPr>
          <w:rFonts w:ascii="Helvetica" w:hAnsi="Helvetica" w:cs="Helvetica"/>
          <w:color w:val="000000"/>
        </w:rPr>
        <w:t>გზით</w:t>
      </w:r>
      <w:r>
        <w:rPr>
          <w:color w:val="000000"/>
        </w:rPr>
        <w:t xml:space="preserve">, </w:t>
      </w:r>
      <w:r>
        <w:rPr>
          <w:rFonts w:ascii="Helvetica" w:hAnsi="Helvetica" w:cs="Helvetica"/>
          <w:color w:val="000000"/>
        </w:rPr>
        <w:t>ხოლო</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მიუღწევლობის</w:t>
      </w:r>
      <w:r>
        <w:rPr>
          <w:color w:val="000000"/>
        </w:rPr>
        <w:t xml:space="preserve"> </w:t>
      </w:r>
      <w:r>
        <w:rPr>
          <w:rFonts w:ascii="Helvetica" w:hAnsi="Helvetica" w:cs="Helvetica"/>
          <w:color w:val="000000"/>
        </w:rPr>
        <w:t>შემთხვევაში</w:t>
      </w:r>
      <w:r>
        <w:rPr>
          <w:color w:val="000000"/>
        </w:rPr>
        <w:t xml:space="preserve"> — </w:t>
      </w:r>
      <w:r>
        <w:rPr>
          <w:rFonts w:ascii="Helvetica" w:hAnsi="Helvetica" w:cs="Helvetica"/>
          <w:color w:val="000000"/>
        </w:rPr>
        <w:t>სასამართლო</w:t>
      </w:r>
      <w:r>
        <w:rPr>
          <w:color w:val="000000"/>
        </w:rPr>
        <w:t xml:space="preserve"> </w:t>
      </w:r>
      <w:r>
        <w:rPr>
          <w:rFonts w:ascii="Helvetica" w:hAnsi="Helvetica" w:cs="Helvetica"/>
          <w:color w:val="000000"/>
        </w:rPr>
        <w:t>წესით</w:t>
      </w:r>
      <w:r>
        <w:rPr>
          <w:color w:val="000000"/>
        </w:rPr>
        <w:t>.</w:t>
      </w:r>
    </w:p>
    <w:p w:rsidR="005D006B" w:rsidRDefault="005D006B" w:rsidP="005D006B">
      <w:pPr>
        <w:rPr>
          <w:color w:val="000000"/>
        </w:rPr>
      </w:pPr>
      <w:r>
        <w:rPr>
          <w:noProof/>
          <w:color w:val="000000"/>
        </w:rPr>
      </w:r>
      <w:r w:rsidR="005D006B">
        <w:rPr>
          <w:noProof/>
          <w:color w:val="000000"/>
        </w:rPr>
        <w:pict>
          <v:rect id="_x0000_i1084"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8. </w:t>
      </w:r>
      <w:r>
        <w:rPr>
          <w:rFonts w:ascii="Helvetica" w:hAnsi="Helvetica" w:cs="Helvetica"/>
          <w:color w:val="000000"/>
        </w:rPr>
        <w:t>ფორს</w:t>
      </w:r>
      <w:r>
        <w:rPr>
          <w:color w:val="000000"/>
        </w:rPr>
        <w:t>-</w:t>
      </w:r>
      <w:r>
        <w:rPr>
          <w:rFonts w:ascii="Helvetica" w:hAnsi="Helvetica" w:cs="Helvetica"/>
          <w:color w:val="000000"/>
        </w:rPr>
        <w:t>მაჟორი</w:t>
      </w:r>
    </w:p>
    <w:p w:rsidR="005D006B" w:rsidRDefault="005D006B" w:rsidP="005D006B">
      <w:pPr>
        <w:pStyle w:val="ac"/>
        <w:rPr>
          <w:color w:val="000000"/>
        </w:rPr>
      </w:pPr>
      <w:r>
        <w:rPr>
          <w:color w:val="000000"/>
        </w:rPr>
        <w:t xml:space="preserve">8.1. </w:t>
      </w:r>
      <w:r>
        <w:rPr>
          <w:rFonts w:ascii="Helvetica" w:hAnsi="Helvetica" w:cs="Helvetica"/>
          <w:color w:val="000000"/>
        </w:rPr>
        <w:t>მხარეები</w:t>
      </w:r>
      <w:r>
        <w:rPr>
          <w:color w:val="000000"/>
        </w:rPr>
        <w:t xml:space="preserve"> </w:t>
      </w:r>
      <w:r>
        <w:rPr>
          <w:rFonts w:ascii="Helvetica" w:hAnsi="Helvetica" w:cs="Helvetica"/>
          <w:color w:val="000000"/>
        </w:rPr>
        <w:t>თავისუფლდებიან</w:t>
      </w:r>
      <w:r>
        <w:rPr>
          <w:color w:val="000000"/>
        </w:rPr>
        <w:t xml:space="preserve"> </w:t>
      </w:r>
      <w:r>
        <w:rPr>
          <w:rFonts w:ascii="Helvetica" w:hAnsi="Helvetica" w:cs="Helvetica"/>
          <w:color w:val="000000"/>
        </w:rPr>
        <w:t>პასუხისმგებლობისგან</w:t>
      </w:r>
      <w:r>
        <w:rPr>
          <w:color w:val="000000"/>
        </w:rPr>
        <w:t xml:space="preserve"> </w:t>
      </w:r>
      <w:r>
        <w:rPr>
          <w:rFonts w:ascii="Helvetica" w:hAnsi="Helvetica" w:cs="Helvetica"/>
          <w:color w:val="000000"/>
        </w:rPr>
        <w:t>ფორს</w:t>
      </w:r>
      <w:r>
        <w:rPr>
          <w:color w:val="000000"/>
        </w:rPr>
        <w:t>-</w:t>
      </w:r>
      <w:r>
        <w:rPr>
          <w:rFonts w:ascii="Helvetica" w:hAnsi="Helvetica" w:cs="Helvetica"/>
          <w:color w:val="000000"/>
        </w:rPr>
        <w:t>მაჟორული</w:t>
      </w:r>
      <w:r>
        <w:rPr>
          <w:color w:val="000000"/>
        </w:rPr>
        <w:t xml:space="preserve"> </w:t>
      </w:r>
      <w:r>
        <w:rPr>
          <w:rFonts w:ascii="Helvetica" w:hAnsi="Helvetica" w:cs="Helvetica"/>
          <w:color w:val="000000"/>
        </w:rPr>
        <w:t>გარემოებების</w:t>
      </w:r>
      <w:r>
        <w:rPr>
          <w:color w:val="000000"/>
        </w:rPr>
        <w:t xml:space="preserve"> </w:t>
      </w:r>
      <w:r>
        <w:rPr>
          <w:rFonts w:ascii="Helvetica" w:hAnsi="Helvetica" w:cs="Helvetica"/>
          <w:color w:val="000000"/>
        </w:rPr>
        <w:t>გამო</w:t>
      </w:r>
      <w:r>
        <w:rPr>
          <w:color w:val="000000"/>
        </w:rPr>
        <w:t xml:space="preserve"> </w:t>
      </w:r>
      <w:r>
        <w:rPr>
          <w:rFonts w:ascii="Helvetica" w:hAnsi="Helvetica" w:cs="Helvetica"/>
          <w:color w:val="000000"/>
        </w:rPr>
        <w:t>ვალდებულებების</w:t>
      </w:r>
      <w:r>
        <w:rPr>
          <w:color w:val="000000"/>
        </w:rPr>
        <w:t xml:space="preserve"> </w:t>
      </w:r>
      <w:r>
        <w:rPr>
          <w:rFonts w:ascii="Helvetica" w:hAnsi="Helvetica" w:cs="Helvetica"/>
          <w:color w:val="000000"/>
        </w:rPr>
        <w:t>შეუსრულებლობის</w:t>
      </w:r>
      <w:r>
        <w:rPr>
          <w:color w:val="000000"/>
        </w:rPr>
        <w:t xml:space="preserve"> </w:t>
      </w:r>
      <w:r>
        <w:rPr>
          <w:rFonts w:ascii="Helvetica" w:hAnsi="Helvetica" w:cs="Helvetica"/>
          <w:color w:val="000000"/>
        </w:rPr>
        <w:t>შემთხვევაში</w:t>
      </w:r>
      <w:r>
        <w:rPr>
          <w:color w:val="000000"/>
        </w:rPr>
        <w:t>.</w:t>
      </w:r>
    </w:p>
    <w:p w:rsidR="005D006B" w:rsidRDefault="005D006B" w:rsidP="005D006B">
      <w:pPr>
        <w:rPr>
          <w:color w:val="000000"/>
        </w:rPr>
      </w:pPr>
      <w:r>
        <w:rPr>
          <w:noProof/>
          <w:color w:val="000000"/>
        </w:rPr>
      </w:r>
      <w:r w:rsidR="005D006B">
        <w:rPr>
          <w:noProof/>
          <w:color w:val="000000"/>
        </w:rPr>
        <w:pict>
          <v:rect id="_x0000_i1085"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9. </w:t>
      </w:r>
      <w:r>
        <w:rPr>
          <w:rFonts w:ascii="Helvetica" w:hAnsi="Helvetica" w:cs="Helvetica"/>
          <w:color w:val="000000"/>
        </w:rPr>
        <w:t>დასკვნითი</w:t>
      </w:r>
      <w:r>
        <w:rPr>
          <w:color w:val="000000"/>
        </w:rPr>
        <w:t xml:space="preserve"> </w:t>
      </w:r>
      <w:r>
        <w:rPr>
          <w:rFonts w:ascii="Helvetica" w:hAnsi="Helvetica" w:cs="Helvetica"/>
          <w:color w:val="000000"/>
        </w:rPr>
        <w:t>დებულებები</w:t>
      </w:r>
    </w:p>
    <w:p w:rsidR="005D006B" w:rsidRDefault="005D006B" w:rsidP="005D006B">
      <w:pPr>
        <w:pStyle w:val="ac"/>
        <w:rPr>
          <w:color w:val="000000"/>
        </w:rPr>
      </w:pPr>
      <w:r>
        <w:rPr>
          <w:color w:val="000000"/>
        </w:rPr>
        <w:t xml:space="preserve">9.1. </w:t>
      </w:r>
      <w:r>
        <w:rPr>
          <w:rFonts w:ascii="Helvetica" w:hAnsi="Helvetica" w:cs="Helvetica"/>
          <w:color w:val="000000"/>
        </w:rPr>
        <w:t>ყველა</w:t>
      </w:r>
      <w:r>
        <w:rPr>
          <w:color w:val="000000"/>
        </w:rPr>
        <w:t xml:space="preserve"> </w:t>
      </w:r>
      <w:r>
        <w:rPr>
          <w:rFonts w:ascii="Helvetica" w:hAnsi="Helvetica" w:cs="Helvetica"/>
          <w:color w:val="000000"/>
        </w:rPr>
        <w:t>ცვლილება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დამატება</w:t>
      </w:r>
      <w:r>
        <w:rPr>
          <w:color w:val="000000"/>
        </w:rPr>
        <w:t xml:space="preserve"> </w:t>
      </w:r>
      <w:r>
        <w:rPr>
          <w:rFonts w:ascii="Helvetica" w:hAnsi="Helvetica" w:cs="Helvetica"/>
          <w:color w:val="000000"/>
        </w:rPr>
        <w:t>ძალაშია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t>ფორმით</w:t>
      </w:r>
      <w:r>
        <w:rPr>
          <w:color w:val="000000"/>
        </w:rPr>
        <w:t>.</w:t>
      </w:r>
    </w:p>
    <w:p w:rsidR="005D006B" w:rsidRDefault="005D006B" w:rsidP="005D006B">
      <w:pPr>
        <w:pStyle w:val="ac"/>
        <w:rPr>
          <w:color w:val="000000"/>
        </w:rPr>
      </w:pPr>
      <w:r>
        <w:rPr>
          <w:color w:val="000000"/>
        </w:rPr>
        <w:t xml:space="preserve">9.2. </w:t>
      </w:r>
      <w:r>
        <w:rPr>
          <w:rFonts w:ascii="Helvetica" w:hAnsi="Helvetica" w:cs="Helvetica"/>
          <w:color w:val="000000"/>
        </w:rPr>
        <w:t>ხელშეკრულება</w:t>
      </w:r>
      <w:r>
        <w:rPr>
          <w:color w:val="000000"/>
        </w:rPr>
        <w:t xml:space="preserve"> </w:t>
      </w:r>
      <w:r>
        <w:rPr>
          <w:rFonts w:ascii="Helvetica" w:hAnsi="Helvetica" w:cs="Helvetica"/>
          <w:color w:val="000000"/>
        </w:rPr>
        <w:t>შედგენილია</w:t>
      </w:r>
      <w:r>
        <w:rPr>
          <w:rStyle w:val="apple-converted-space"/>
          <w:rFonts w:eastAsiaTheme="majorEastAsia"/>
          <w:color w:val="000000"/>
        </w:rPr>
        <w:t> </w:t>
      </w:r>
      <w:r>
        <w:rPr>
          <w:rStyle w:val="ad"/>
          <w:rFonts w:ascii="Helvetica" w:eastAsiaTheme="majorEastAsia" w:hAnsi="Helvetica" w:cs="Helvetica"/>
          <w:color w:val="000000"/>
        </w:rPr>
        <w:t>რუსულ</w:t>
      </w:r>
      <w:r>
        <w:rPr>
          <w:rStyle w:val="ad"/>
          <w:rFonts w:eastAsiaTheme="majorEastAsia"/>
          <w:color w:val="000000"/>
        </w:rPr>
        <w:t xml:space="preserve">, </w:t>
      </w:r>
      <w:r>
        <w:rPr>
          <w:rStyle w:val="ad"/>
          <w:rFonts w:ascii="Helvetica" w:eastAsiaTheme="majorEastAsia" w:hAnsi="Helvetica" w:cs="Helvetica"/>
          <w:color w:val="000000"/>
        </w:rPr>
        <w:t>ინგლისურ</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ქართულ</w:t>
      </w:r>
      <w:r>
        <w:rPr>
          <w:rStyle w:val="ad"/>
          <w:rFonts w:eastAsiaTheme="majorEastAsia"/>
          <w:color w:val="000000"/>
        </w:rPr>
        <w:t xml:space="preserve"> </w:t>
      </w:r>
      <w:r>
        <w:rPr>
          <w:rStyle w:val="ad"/>
          <w:rFonts w:ascii="Helvetica" w:eastAsiaTheme="majorEastAsia" w:hAnsi="Helvetica" w:cs="Helvetica"/>
          <w:color w:val="000000"/>
        </w:rPr>
        <w:t>ენებზე</w:t>
      </w:r>
      <w:r>
        <w:rPr>
          <w:color w:val="000000"/>
        </w:rPr>
        <w:t xml:space="preserve">, </w:t>
      </w:r>
      <w:r>
        <w:rPr>
          <w:rFonts w:ascii="Helvetica" w:hAnsi="Helvetica" w:cs="Helvetica"/>
          <w:color w:val="000000"/>
        </w:rPr>
        <w:t>თანაბარი</w:t>
      </w:r>
      <w:r>
        <w:rPr>
          <w:color w:val="000000"/>
        </w:rPr>
        <w:t xml:space="preserve"> </w:t>
      </w:r>
      <w:r>
        <w:rPr>
          <w:rFonts w:ascii="Helvetica" w:hAnsi="Helvetica" w:cs="Helvetica"/>
          <w:color w:val="000000"/>
        </w:rPr>
        <w:t>იურიდიული</w:t>
      </w:r>
      <w:r>
        <w:rPr>
          <w:color w:val="000000"/>
        </w:rPr>
        <w:t xml:space="preserve"> </w:t>
      </w:r>
      <w:r>
        <w:rPr>
          <w:rFonts w:ascii="Helvetica" w:hAnsi="Helvetica" w:cs="Helvetica"/>
          <w:color w:val="000000"/>
        </w:rPr>
        <w:t>ძალის</w:t>
      </w:r>
      <w:r>
        <w:rPr>
          <w:color w:val="000000"/>
        </w:rPr>
        <w:t xml:space="preserve"> </w:t>
      </w:r>
      <w:r>
        <w:rPr>
          <w:rFonts w:ascii="Helvetica" w:hAnsi="Helvetica" w:cs="Helvetica"/>
          <w:color w:val="000000"/>
        </w:rPr>
        <w:t>მქონე</w:t>
      </w:r>
      <w:r>
        <w:rPr>
          <w:color w:val="000000"/>
        </w:rPr>
        <w:t>.</w:t>
      </w:r>
    </w:p>
    <w:p w:rsidR="005D006B" w:rsidRDefault="005D006B" w:rsidP="005D006B">
      <w:pPr>
        <w:pStyle w:val="ac"/>
        <w:rPr>
          <w:color w:val="000000"/>
        </w:rPr>
      </w:pPr>
      <w:r>
        <w:rPr>
          <w:color w:val="000000"/>
        </w:rPr>
        <w:t xml:space="preserve">9.3. </w:t>
      </w:r>
      <w:r>
        <w:rPr>
          <w:rFonts w:ascii="Helvetica" w:hAnsi="Helvetica" w:cs="Helvetica"/>
          <w:color w:val="000000"/>
        </w:rPr>
        <w:t>სამართლებრივი</w:t>
      </w:r>
      <w:r>
        <w:rPr>
          <w:color w:val="000000"/>
        </w:rPr>
        <w:t xml:space="preserve"> </w:t>
      </w:r>
      <w:r>
        <w:rPr>
          <w:rFonts w:ascii="Helvetica" w:hAnsi="Helvetica" w:cs="Helvetica"/>
          <w:color w:val="000000"/>
        </w:rPr>
        <w:t>რეგულირება</w:t>
      </w:r>
      <w:r>
        <w:rPr>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კანონმდებლობა</w:t>
      </w:r>
      <w:r>
        <w:rPr>
          <w:color w:val="000000"/>
        </w:rPr>
        <w:t>.</w:t>
      </w:r>
    </w:p>
    <w:p w:rsidR="005D006B" w:rsidRDefault="005D006B" w:rsidP="005D006B">
      <w:pPr>
        <w:pStyle w:val="ac"/>
        <w:rPr>
          <w:color w:val="000000"/>
          <w:lang w:val="ru-RU"/>
        </w:rPr>
      </w:pPr>
      <w:r>
        <w:rPr>
          <w:color w:val="000000"/>
        </w:rPr>
        <w:t xml:space="preserve">9.4. </w:t>
      </w:r>
      <w:r>
        <w:rPr>
          <w:rFonts w:ascii="Helvetica" w:hAnsi="Helvetica" w:cs="Helvetica"/>
          <w:color w:val="000000"/>
        </w:rPr>
        <w:t>სასამართლო</w:t>
      </w:r>
      <w:r>
        <w:rPr>
          <w:color w:val="000000"/>
        </w:rPr>
        <w:t xml:space="preserve"> </w:t>
      </w:r>
      <w:r>
        <w:rPr>
          <w:rFonts w:ascii="Helvetica" w:hAnsi="Helvetica" w:cs="Helvetica"/>
          <w:color w:val="000000"/>
        </w:rPr>
        <w:t>იურისდიქცია</w:t>
      </w:r>
      <w:r>
        <w:rPr>
          <w:color w:val="000000"/>
        </w:rPr>
        <w:t>:</w:t>
      </w:r>
      <w:r>
        <w:rPr>
          <w:rStyle w:val="apple-converted-space"/>
          <w:rFonts w:eastAsiaTheme="majorEastAsia"/>
          <w:color w:val="000000"/>
        </w:rPr>
        <w:t> </w:t>
      </w:r>
      <w:r>
        <w:rPr>
          <w:rStyle w:val="ad"/>
          <w:rFonts w:ascii="Helvetica" w:eastAsiaTheme="majorEastAsia" w:hAnsi="Helvetica" w:cs="Helvetica"/>
          <w:color w:val="000000"/>
        </w:rPr>
        <w:t>თბილისის</w:t>
      </w:r>
      <w:r>
        <w:rPr>
          <w:rStyle w:val="ad"/>
          <w:rFonts w:eastAsiaTheme="majorEastAsia"/>
          <w:color w:val="000000"/>
        </w:rPr>
        <w:t xml:space="preserve"> </w:t>
      </w:r>
      <w:r>
        <w:rPr>
          <w:rStyle w:val="ad"/>
          <w:rFonts w:ascii="Helvetica" w:eastAsiaTheme="majorEastAsia" w:hAnsi="Helvetica" w:cs="Helvetica"/>
          <w:color w:val="000000"/>
        </w:rPr>
        <w:t>საქალაქო</w:t>
      </w:r>
      <w:r>
        <w:rPr>
          <w:rStyle w:val="ad"/>
          <w:rFonts w:eastAsiaTheme="majorEastAsia"/>
          <w:color w:val="000000"/>
        </w:rPr>
        <w:t xml:space="preserve"> </w:t>
      </w:r>
      <w:r>
        <w:rPr>
          <w:rStyle w:val="ad"/>
          <w:rFonts w:ascii="Helvetica" w:eastAsiaTheme="majorEastAsia" w:hAnsi="Helvetica" w:cs="Helvetica"/>
          <w:color w:val="000000"/>
        </w:rPr>
        <w:t>სასამართლო</w:t>
      </w:r>
      <w:r>
        <w:rPr>
          <w:color w:val="000000"/>
        </w:rPr>
        <w:t>.</w:t>
      </w:r>
    </w:p>
    <w:p w:rsidR="005D006B" w:rsidRDefault="005D006B" w:rsidP="005D006B">
      <w:pPr>
        <w:pStyle w:val="3"/>
        <w:rPr>
          <w:color w:val="000000"/>
        </w:rPr>
      </w:pPr>
      <w:r>
        <w:rPr>
          <w:color w:val="000000"/>
        </w:rPr>
        <w:t xml:space="preserve">9.5.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სამართლებრივი</w:t>
      </w:r>
      <w:r>
        <w:rPr>
          <w:color w:val="000000"/>
        </w:rPr>
        <w:t xml:space="preserve"> </w:t>
      </w:r>
      <w:r>
        <w:rPr>
          <w:rFonts w:ascii="Helvetica" w:hAnsi="Helvetica" w:cs="Helvetica"/>
          <w:color w:val="000000"/>
        </w:rPr>
        <w:t>საფუძველი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კანონმდებლობაზე</w:t>
      </w:r>
      <w:r>
        <w:rPr>
          <w:color w:val="000000"/>
        </w:rPr>
        <w:t xml:space="preserve"> </w:t>
      </w:r>
      <w:r>
        <w:rPr>
          <w:rFonts w:ascii="Helvetica" w:hAnsi="Helvetica" w:cs="Helvetica"/>
          <w:color w:val="000000"/>
        </w:rPr>
        <w:t>მითითებები</w:t>
      </w:r>
    </w:p>
    <w:p w:rsidR="005D006B" w:rsidRDefault="005D006B" w:rsidP="005D006B">
      <w:pPr>
        <w:pStyle w:val="4"/>
        <w:rPr>
          <w:color w:val="000000"/>
        </w:rPr>
      </w:pPr>
      <w:r>
        <w:rPr>
          <w:color w:val="000000"/>
        </w:rPr>
        <w:t xml:space="preserve">1. </w:t>
      </w:r>
      <w:r>
        <w:rPr>
          <w:rFonts w:ascii="Helvetica" w:hAnsi="Helvetica" w:cs="Helvetica"/>
          <w:color w:val="000000"/>
        </w:rPr>
        <w:t>სახლის</w:t>
      </w:r>
      <w:r>
        <w:rPr>
          <w:color w:val="000000"/>
        </w:rPr>
        <w:t xml:space="preserve"> </w:t>
      </w:r>
      <w:r>
        <w:rPr>
          <w:rFonts w:ascii="Helvetica" w:hAnsi="Helvetica" w:cs="Helvetica"/>
          <w:color w:val="000000"/>
        </w:rPr>
        <w:t>დამზადება</w:t>
      </w:r>
      <w:r>
        <w:rPr>
          <w:color w:val="000000"/>
        </w:rPr>
        <w:t xml:space="preserve">, </w:t>
      </w:r>
      <w:r>
        <w:rPr>
          <w:rFonts w:ascii="Helvetica" w:hAnsi="Helvetica" w:cs="Helvetica"/>
          <w:color w:val="000000"/>
        </w:rPr>
        <w:t>მიწოდება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მონტაჟი</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სამოქალაქო</w:t>
      </w:r>
      <w:r>
        <w:rPr>
          <w:rStyle w:val="ad"/>
          <w:rFonts w:eastAsiaTheme="majorEastAsia"/>
          <w:color w:val="000000"/>
        </w:rPr>
        <w:t xml:space="preserve"> </w:t>
      </w:r>
      <w:r>
        <w:rPr>
          <w:rStyle w:val="ad"/>
          <w:rFonts w:ascii="Helvetica" w:eastAsiaTheme="majorEastAsia" w:hAnsi="Helvetica" w:cs="Helvetica"/>
          <w:color w:val="000000"/>
        </w:rPr>
        <w:t>კოდექსი</w:t>
      </w:r>
    </w:p>
    <w:p w:rsidR="005D006B" w:rsidRDefault="005D006B" w:rsidP="005D006B">
      <w:pPr>
        <w:pStyle w:val="ac"/>
        <w:numPr>
          <w:ilvl w:val="0"/>
          <w:numId w:val="42"/>
        </w:numPr>
        <w:rPr>
          <w:color w:val="000000"/>
        </w:rPr>
      </w:pPr>
      <w:r>
        <w:rPr>
          <w:rFonts w:ascii="Helvetica" w:hAnsi="Helvetica" w:cs="Helvetica"/>
          <w:color w:val="000000"/>
        </w:rPr>
        <w:t>მუხლები</w:t>
      </w:r>
      <w:r>
        <w:rPr>
          <w:rStyle w:val="apple-converted-space"/>
          <w:rFonts w:eastAsiaTheme="majorEastAsia"/>
          <w:color w:val="000000"/>
        </w:rPr>
        <w:t> </w:t>
      </w:r>
      <w:r>
        <w:rPr>
          <w:rStyle w:val="ad"/>
          <w:rFonts w:eastAsiaTheme="majorEastAsia"/>
          <w:color w:val="000000"/>
        </w:rPr>
        <w:t>477–487</w:t>
      </w:r>
      <w:r>
        <w:rPr>
          <w:rStyle w:val="apple-converted-space"/>
          <w:rFonts w:eastAsiaTheme="majorEastAsia"/>
          <w:color w:val="000000"/>
        </w:rPr>
        <w:t> </w:t>
      </w:r>
      <w:r>
        <w:rPr>
          <w:color w:val="000000"/>
        </w:rPr>
        <w:t xml:space="preserve">— </w:t>
      </w:r>
      <w:r>
        <w:rPr>
          <w:rFonts w:ascii="Helvetica" w:hAnsi="Helvetica" w:cs="Helvetica"/>
          <w:color w:val="000000"/>
        </w:rPr>
        <w:t>ყიდვა</w:t>
      </w:r>
      <w:r>
        <w:rPr>
          <w:color w:val="000000"/>
        </w:rPr>
        <w:t>-</w:t>
      </w:r>
      <w:r>
        <w:rPr>
          <w:rFonts w:ascii="Helvetica" w:hAnsi="Helvetica" w:cs="Helvetica"/>
          <w:color w:val="000000"/>
        </w:rPr>
        <w:t>გაყიდვის</w:t>
      </w:r>
      <w:r>
        <w:rPr>
          <w:color w:val="000000"/>
        </w:rPr>
        <w:t xml:space="preserve"> </w:t>
      </w:r>
      <w:r>
        <w:rPr>
          <w:rFonts w:ascii="Helvetica" w:hAnsi="Helvetica" w:cs="Helvetica"/>
          <w:color w:val="000000"/>
        </w:rPr>
        <w:t>ხელშეკრულება</w:t>
      </w:r>
      <w:r>
        <w:rPr>
          <w:color w:val="000000"/>
        </w:rPr>
        <w:t>;</w:t>
      </w:r>
    </w:p>
    <w:p w:rsidR="005D006B" w:rsidRDefault="005D006B" w:rsidP="005D006B">
      <w:pPr>
        <w:pStyle w:val="ac"/>
        <w:numPr>
          <w:ilvl w:val="0"/>
          <w:numId w:val="42"/>
        </w:numPr>
        <w:rPr>
          <w:color w:val="000000"/>
        </w:rPr>
      </w:pPr>
      <w:r>
        <w:rPr>
          <w:rFonts w:ascii="Helvetica" w:hAnsi="Helvetica" w:cs="Helvetica"/>
          <w:color w:val="000000"/>
        </w:rPr>
        <w:t>მუხლები</w:t>
      </w:r>
      <w:r>
        <w:rPr>
          <w:rStyle w:val="apple-converted-space"/>
          <w:rFonts w:eastAsiaTheme="majorEastAsia"/>
          <w:color w:val="000000"/>
        </w:rPr>
        <w:t> </w:t>
      </w:r>
      <w:r>
        <w:rPr>
          <w:rStyle w:val="ad"/>
          <w:rFonts w:eastAsiaTheme="majorEastAsia"/>
          <w:color w:val="000000"/>
        </w:rPr>
        <w:t>629–639</w:t>
      </w:r>
      <w:r>
        <w:rPr>
          <w:rStyle w:val="apple-converted-space"/>
          <w:rFonts w:eastAsiaTheme="majorEastAsia"/>
          <w:color w:val="000000"/>
        </w:rPr>
        <w:t> </w:t>
      </w:r>
      <w:r>
        <w:rPr>
          <w:color w:val="000000"/>
        </w:rPr>
        <w:t xml:space="preserve">— </w:t>
      </w:r>
      <w:r>
        <w:rPr>
          <w:rFonts w:ascii="Helvetica" w:hAnsi="Helvetica" w:cs="Helvetica"/>
          <w:color w:val="000000"/>
        </w:rPr>
        <w:t>სამუშაოს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ქირავნობის</w:t>
      </w:r>
      <w:r>
        <w:rPr>
          <w:color w:val="000000"/>
        </w:rPr>
        <w:t xml:space="preserve">) </w:t>
      </w:r>
      <w:r>
        <w:rPr>
          <w:rFonts w:ascii="Helvetica" w:hAnsi="Helvetica" w:cs="Helvetica"/>
          <w:color w:val="000000"/>
        </w:rPr>
        <w:t>ხელშეკრულება</w:t>
      </w:r>
      <w:r>
        <w:rPr>
          <w:color w:val="000000"/>
        </w:rPr>
        <w:t>;</w:t>
      </w:r>
    </w:p>
    <w:p w:rsidR="005D006B" w:rsidRDefault="005D006B" w:rsidP="005D006B">
      <w:pPr>
        <w:pStyle w:val="ac"/>
        <w:numPr>
          <w:ilvl w:val="0"/>
          <w:numId w:val="42"/>
        </w:numPr>
        <w:rPr>
          <w:color w:val="000000"/>
        </w:rPr>
      </w:pPr>
      <w:r>
        <w:rPr>
          <w:rFonts w:ascii="Helvetica" w:hAnsi="Helvetica" w:cs="Helvetica"/>
          <w:color w:val="000000"/>
        </w:rPr>
        <w:t>მუხლები</w:t>
      </w:r>
      <w:r>
        <w:rPr>
          <w:rStyle w:val="apple-converted-space"/>
          <w:rFonts w:eastAsiaTheme="majorEastAsia"/>
          <w:color w:val="000000"/>
        </w:rPr>
        <w:t> </w:t>
      </w:r>
      <w:r>
        <w:rPr>
          <w:rStyle w:val="ad"/>
          <w:rFonts w:eastAsiaTheme="majorEastAsia"/>
          <w:color w:val="000000"/>
        </w:rPr>
        <w:t>361, 362</w:t>
      </w:r>
      <w:r>
        <w:rPr>
          <w:rStyle w:val="apple-converted-space"/>
          <w:rFonts w:eastAsiaTheme="majorEastAsia"/>
          <w:color w:val="000000"/>
        </w:rPr>
        <w:t> </w:t>
      </w:r>
      <w:r>
        <w:rPr>
          <w:color w:val="000000"/>
        </w:rPr>
        <w:t xml:space="preserve">— </w:t>
      </w:r>
      <w:r>
        <w:rPr>
          <w:rFonts w:ascii="Helvetica" w:hAnsi="Helvetica" w:cs="Helvetica"/>
          <w:color w:val="000000"/>
        </w:rPr>
        <w:t>ნივთის</w:t>
      </w:r>
      <w:r>
        <w:rPr>
          <w:color w:val="000000"/>
        </w:rPr>
        <w:t xml:space="preserve"> </w:t>
      </w:r>
      <w:r>
        <w:rPr>
          <w:rFonts w:ascii="Helvetica" w:hAnsi="Helvetica" w:cs="Helvetica"/>
          <w:color w:val="000000"/>
        </w:rPr>
        <w:t>გადაცემა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რისკების</w:t>
      </w:r>
      <w:r>
        <w:rPr>
          <w:color w:val="000000"/>
        </w:rPr>
        <w:t xml:space="preserve"> </w:t>
      </w:r>
      <w:r>
        <w:rPr>
          <w:rFonts w:ascii="Helvetica" w:hAnsi="Helvetica" w:cs="Helvetica"/>
          <w:color w:val="000000"/>
        </w:rPr>
        <w:t>გადასვლის</w:t>
      </w:r>
      <w:r>
        <w:rPr>
          <w:color w:val="000000"/>
        </w:rPr>
        <w:t xml:space="preserve"> </w:t>
      </w:r>
      <w:r>
        <w:rPr>
          <w:rFonts w:ascii="Helvetica" w:hAnsi="Helvetica" w:cs="Helvetica"/>
          <w:color w:val="000000"/>
        </w:rPr>
        <w:t>მომენტი</w:t>
      </w:r>
      <w:r>
        <w:rPr>
          <w:color w:val="000000"/>
        </w:rPr>
        <w:t>;</w:t>
      </w:r>
    </w:p>
    <w:p w:rsidR="005D006B" w:rsidRDefault="005D006B" w:rsidP="005D006B">
      <w:pPr>
        <w:pStyle w:val="ac"/>
        <w:numPr>
          <w:ilvl w:val="0"/>
          <w:numId w:val="42"/>
        </w:numPr>
        <w:rPr>
          <w:color w:val="000000"/>
        </w:rPr>
      </w:pPr>
      <w:r>
        <w:rPr>
          <w:rFonts w:ascii="Helvetica" w:hAnsi="Helvetica" w:cs="Helvetica"/>
          <w:color w:val="000000"/>
        </w:rPr>
        <w:t>სახლი</w:t>
      </w:r>
      <w:r>
        <w:rPr>
          <w:color w:val="000000"/>
        </w:rPr>
        <w:t xml:space="preserve"> </w:t>
      </w:r>
      <w:r>
        <w:rPr>
          <w:rFonts w:ascii="Helvetica" w:hAnsi="Helvetica" w:cs="Helvetica"/>
          <w:color w:val="000000"/>
        </w:rPr>
        <w:t>მონტაჟამდე</w:t>
      </w:r>
      <w:r>
        <w:rPr>
          <w:color w:val="000000"/>
        </w:rPr>
        <w:t xml:space="preserve"> </w:t>
      </w:r>
      <w:r>
        <w:rPr>
          <w:rFonts w:ascii="Helvetica" w:hAnsi="Helvetica" w:cs="Helvetica"/>
          <w:color w:val="000000"/>
        </w:rPr>
        <w:t>კვალიფიცირდება</w:t>
      </w:r>
      <w:r>
        <w:rPr>
          <w:color w:val="000000"/>
        </w:rPr>
        <w:t xml:space="preserve"> </w:t>
      </w:r>
      <w:r>
        <w:rPr>
          <w:rFonts w:ascii="Helvetica" w:hAnsi="Helvetica" w:cs="Helvetica"/>
          <w:color w:val="000000"/>
        </w:rPr>
        <w:t>როგორც</w:t>
      </w:r>
      <w:r>
        <w:rPr>
          <w:rStyle w:val="apple-converted-space"/>
          <w:rFonts w:eastAsiaTheme="majorEastAsia"/>
          <w:color w:val="000000"/>
        </w:rPr>
        <w:t> </w:t>
      </w:r>
      <w:r>
        <w:rPr>
          <w:rStyle w:val="ad"/>
          <w:rFonts w:ascii="Helvetica" w:eastAsiaTheme="majorEastAsia" w:hAnsi="Helvetica" w:cs="Helvetica"/>
          <w:color w:val="000000"/>
        </w:rPr>
        <w:t>მოძრავი</w:t>
      </w:r>
      <w:r>
        <w:rPr>
          <w:rStyle w:val="ad"/>
          <w:rFonts w:eastAsiaTheme="majorEastAsia"/>
          <w:color w:val="000000"/>
        </w:rPr>
        <w:t xml:space="preserve"> </w:t>
      </w:r>
      <w:r>
        <w:rPr>
          <w:rStyle w:val="ad"/>
          <w:rFonts w:ascii="Helvetica" w:eastAsiaTheme="majorEastAsia" w:hAnsi="Helvetica" w:cs="Helvetica"/>
          <w:color w:val="000000"/>
        </w:rPr>
        <w:t>ქონება</w:t>
      </w:r>
      <w:r>
        <w:rPr>
          <w:color w:val="000000"/>
        </w:rPr>
        <w:t>;</w:t>
      </w:r>
    </w:p>
    <w:p w:rsidR="005D006B" w:rsidRDefault="005D006B" w:rsidP="005D006B">
      <w:pPr>
        <w:pStyle w:val="ac"/>
        <w:numPr>
          <w:ilvl w:val="0"/>
          <w:numId w:val="42"/>
        </w:numPr>
        <w:rPr>
          <w:color w:val="000000"/>
        </w:rPr>
      </w:pP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უფლება</w:t>
      </w:r>
      <w:r>
        <w:rPr>
          <w:color w:val="000000"/>
        </w:rPr>
        <w:t xml:space="preserve"> </w:t>
      </w:r>
      <w:r>
        <w:rPr>
          <w:rFonts w:ascii="Helvetica" w:hAnsi="Helvetica" w:cs="Helvetica"/>
          <w:color w:val="000000"/>
        </w:rPr>
        <w:t>გადადის</w:t>
      </w:r>
      <w:r>
        <w:rPr>
          <w:rStyle w:val="apple-converted-space"/>
          <w:rFonts w:eastAsiaTheme="majorEastAsia"/>
          <w:color w:val="000000"/>
        </w:rPr>
        <w:t> </w:t>
      </w:r>
      <w:r>
        <w:rPr>
          <w:rStyle w:val="ad"/>
          <w:rFonts w:ascii="Helvetica" w:eastAsiaTheme="majorEastAsia" w:hAnsi="Helvetica" w:cs="Helvetica"/>
          <w:color w:val="000000"/>
        </w:rPr>
        <w:t>მიღება</w:t>
      </w:r>
      <w:r>
        <w:rPr>
          <w:rStyle w:val="ad"/>
          <w:rFonts w:eastAsiaTheme="majorEastAsia"/>
          <w:color w:val="000000"/>
        </w:rPr>
        <w:t>-</w:t>
      </w:r>
      <w:r>
        <w:rPr>
          <w:rStyle w:val="ad"/>
          <w:rFonts w:ascii="Helvetica" w:eastAsiaTheme="majorEastAsia" w:hAnsi="Helvetica" w:cs="Helvetica"/>
          <w:color w:val="000000"/>
        </w:rPr>
        <w:t>ჩაბარების</w:t>
      </w:r>
      <w:r>
        <w:rPr>
          <w:rStyle w:val="ad"/>
          <w:rFonts w:eastAsiaTheme="majorEastAsia"/>
          <w:color w:val="000000"/>
        </w:rPr>
        <w:t xml:space="preserve"> </w:t>
      </w:r>
      <w:r>
        <w:rPr>
          <w:rStyle w:val="ad"/>
          <w:rFonts w:ascii="Helvetica" w:eastAsiaTheme="majorEastAsia" w:hAnsi="Helvetica" w:cs="Helvetica"/>
          <w:color w:val="000000"/>
        </w:rPr>
        <w:t>აქტის</w:t>
      </w:r>
      <w:r>
        <w:rPr>
          <w:rStyle w:val="apple-converted-space"/>
          <w:rFonts w:eastAsiaTheme="majorEastAsia"/>
          <w:color w:val="000000"/>
        </w:rPr>
        <w:t> </w:t>
      </w:r>
      <w:r>
        <w:rPr>
          <w:rFonts w:ascii="Helvetica" w:hAnsi="Helvetica" w:cs="Helvetica"/>
          <w:color w:val="000000"/>
        </w:rPr>
        <w:t>საფუძველზე</w:t>
      </w:r>
      <w:r>
        <w:rPr>
          <w:color w:val="000000"/>
        </w:rPr>
        <w:t>;</w:t>
      </w:r>
    </w:p>
    <w:p w:rsidR="005D006B" w:rsidRDefault="005D006B" w:rsidP="005D006B">
      <w:pPr>
        <w:pStyle w:val="ac"/>
        <w:numPr>
          <w:ilvl w:val="0"/>
          <w:numId w:val="42"/>
        </w:numPr>
        <w:rPr>
          <w:color w:val="000000"/>
        </w:rPr>
      </w:pPr>
      <w:r>
        <w:rPr>
          <w:rFonts w:ascii="Helvetica" w:hAnsi="Helvetica" w:cs="Helvetica"/>
          <w:color w:val="000000"/>
        </w:rPr>
        <w:lastRenderedPageBreak/>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ეკუთვნის</w:t>
      </w:r>
      <w:r>
        <w:rPr>
          <w:color w:val="000000"/>
        </w:rPr>
        <w:t xml:space="preserve"> </w:t>
      </w:r>
      <w:r>
        <w:rPr>
          <w:rFonts w:ascii="Helvetica" w:hAnsi="Helvetica" w:cs="Helvetica"/>
          <w:color w:val="000000"/>
        </w:rPr>
        <w:t>მყიდველს</w:t>
      </w:r>
      <w:r>
        <w:rPr>
          <w:color w:val="000000"/>
        </w:rPr>
        <w:t xml:space="preserve"> / </w:t>
      </w:r>
      <w:r>
        <w:rPr>
          <w:rFonts w:ascii="Helvetica" w:hAnsi="Helvetica" w:cs="Helvetica"/>
          <w:color w:val="000000"/>
        </w:rPr>
        <w:t>გამყიდველს</w:t>
      </w:r>
      <w:r>
        <w:rPr>
          <w:color w:val="000000"/>
        </w:rPr>
        <w:t xml:space="preserve"> / </w:t>
      </w:r>
      <w:r>
        <w:rPr>
          <w:rFonts w:ascii="Helvetica" w:hAnsi="Helvetica" w:cs="Helvetica"/>
          <w:color w:val="000000"/>
        </w:rPr>
        <w:t>გამყიდველის</w:t>
      </w:r>
      <w:r>
        <w:rPr>
          <w:color w:val="000000"/>
        </w:rPr>
        <w:t xml:space="preserve"> </w:t>
      </w:r>
      <w:r>
        <w:rPr>
          <w:rFonts w:ascii="Helvetica" w:hAnsi="Helvetica" w:cs="Helvetica"/>
          <w:color w:val="000000"/>
        </w:rPr>
        <w:t>პარტნიორს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გამოიყენება</w:t>
      </w:r>
      <w:r>
        <w:rPr>
          <w:color w:val="000000"/>
        </w:rPr>
        <w:t xml:space="preserve"> </w:t>
      </w:r>
      <w:r>
        <w:rPr>
          <w:rFonts w:ascii="Helvetica" w:hAnsi="Helvetica" w:cs="Helvetica"/>
          <w:color w:val="000000"/>
        </w:rPr>
        <w:t>კანონიერ</w:t>
      </w:r>
      <w:r>
        <w:rPr>
          <w:color w:val="000000"/>
        </w:rPr>
        <w:t xml:space="preserve"> </w:t>
      </w:r>
      <w:r>
        <w:rPr>
          <w:rFonts w:ascii="Helvetica" w:hAnsi="Helvetica" w:cs="Helvetica"/>
          <w:color w:val="000000"/>
        </w:rPr>
        <w:t>საფუძველზე</w:t>
      </w:r>
      <w:r>
        <w:rPr>
          <w:color w:val="000000"/>
        </w:rPr>
        <w:t>.</w:t>
      </w:r>
    </w:p>
    <w:p w:rsidR="005D006B" w:rsidRDefault="005D006B" w:rsidP="005D006B">
      <w:r>
        <w:rPr>
          <w:noProof/>
        </w:rPr>
      </w:r>
      <w:r w:rsidR="005D006B">
        <w:rPr>
          <w:noProof/>
        </w:rPr>
        <w:pict>
          <v:rect id="_x0000_i1099" alt="" style="width:451.3pt;height:.05pt;mso-width-percent:0;mso-height-percent:0;mso-width-percent:0;mso-height-percent:0" o:hralign="center" o:hrstd="t" o:hr="t" fillcolor="#a0a0a0" stroked="f"/>
        </w:pict>
      </w:r>
    </w:p>
    <w:p w:rsidR="005D006B" w:rsidRDefault="005D006B" w:rsidP="005D006B">
      <w:pPr>
        <w:pStyle w:val="4"/>
        <w:rPr>
          <w:color w:val="000000"/>
        </w:rPr>
      </w:pPr>
      <w:r>
        <w:rPr>
          <w:color w:val="000000"/>
        </w:rPr>
        <w:t xml:space="preserve">2. 9 </w:t>
      </w:r>
      <w:r>
        <w:rPr>
          <w:rFonts w:ascii="Helvetica" w:hAnsi="Helvetica" w:cs="Helvetica"/>
          <w:color w:val="000000"/>
        </w:rPr>
        <w:t>კვტ</w:t>
      </w:r>
      <w:r>
        <w:rPr>
          <w:color w:val="000000"/>
        </w:rPr>
        <w:t xml:space="preserve"> </w:t>
      </w:r>
      <w:r>
        <w:rPr>
          <w:rFonts w:ascii="Helvetica" w:hAnsi="Helvetica" w:cs="Helvetica"/>
          <w:color w:val="000000"/>
        </w:rPr>
        <w:t>მზის</w:t>
      </w:r>
      <w:r>
        <w:rPr>
          <w:color w:val="000000"/>
        </w:rPr>
        <w:t xml:space="preserve"> </w:t>
      </w:r>
      <w:r>
        <w:rPr>
          <w:rFonts w:ascii="Helvetica" w:hAnsi="Helvetica" w:cs="Helvetica"/>
          <w:color w:val="000000"/>
        </w:rPr>
        <w:t>ელექტროსადგურის</w:t>
      </w:r>
      <w:r>
        <w:rPr>
          <w:color w:val="000000"/>
        </w:rPr>
        <w:t xml:space="preserve"> </w:t>
      </w:r>
      <w:r>
        <w:rPr>
          <w:rFonts w:ascii="Helvetica" w:hAnsi="Helvetica" w:cs="Helvetica"/>
          <w:color w:val="000000"/>
        </w:rPr>
        <w:t>მონტაჟი</w:t>
      </w:r>
      <w:r>
        <w:rPr>
          <w:color w:val="000000"/>
        </w:rPr>
        <w:t xml:space="preserve"> </w:t>
      </w:r>
      <w:r>
        <w:rPr>
          <w:rFonts w:ascii="Helvetica" w:hAnsi="Helvetica" w:cs="Helvetica"/>
          <w:color w:val="000000"/>
        </w:rPr>
        <w:t>სახურავის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კანონი</w:t>
      </w:r>
      <w:r>
        <w:rPr>
          <w:rStyle w:val="ad"/>
          <w:rFonts w:eastAsiaTheme="majorEastAsia"/>
          <w:color w:val="000000"/>
        </w:rPr>
        <w:t xml:space="preserve"> „</w:t>
      </w:r>
      <w:r>
        <w:rPr>
          <w:rStyle w:val="ad"/>
          <w:rFonts w:ascii="Helvetica" w:eastAsiaTheme="majorEastAsia" w:hAnsi="Helvetica" w:cs="Helvetica"/>
          <w:color w:val="000000"/>
        </w:rPr>
        <w:t>ენერგეტიკისა</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წყალმომარაგების</w:t>
      </w:r>
      <w:r>
        <w:rPr>
          <w:rStyle w:val="ad"/>
          <w:rFonts w:eastAsiaTheme="majorEastAsia"/>
          <w:color w:val="000000"/>
        </w:rPr>
        <w:t xml:space="preserve"> </w:t>
      </w:r>
      <w:r>
        <w:rPr>
          <w:rStyle w:val="ad"/>
          <w:rFonts w:ascii="Helvetica" w:eastAsiaTheme="majorEastAsia" w:hAnsi="Helvetica" w:cs="Helvetica"/>
          <w:color w:val="000000"/>
        </w:rPr>
        <w:t>შესახებ</w:t>
      </w:r>
      <w:r>
        <w:rPr>
          <w:rStyle w:val="ad"/>
          <w:rFonts w:eastAsiaTheme="majorEastAsia"/>
          <w:color w:val="000000"/>
        </w:rPr>
        <w:t>“</w:t>
      </w:r>
    </w:p>
    <w:p w:rsidR="005D006B" w:rsidRDefault="005D006B" w:rsidP="005D006B">
      <w:pPr>
        <w:pStyle w:val="ac"/>
        <w:numPr>
          <w:ilvl w:val="0"/>
          <w:numId w:val="43"/>
        </w:numPr>
        <w:rPr>
          <w:color w:val="000000"/>
        </w:rPr>
      </w:pPr>
      <w:r>
        <w:rPr>
          <w:rFonts w:ascii="Helvetica" w:hAnsi="Helvetica" w:cs="Helvetica"/>
          <w:color w:val="000000"/>
        </w:rPr>
        <w:t>ნებადართულია</w:t>
      </w:r>
      <w:r>
        <w:rPr>
          <w:color w:val="000000"/>
        </w:rPr>
        <w:t xml:space="preserve"> </w:t>
      </w:r>
      <w:r>
        <w:rPr>
          <w:rFonts w:ascii="Helvetica" w:hAnsi="Helvetica" w:cs="Helvetica"/>
          <w:color w:val="000000"/>
        </w:rPr>
        <w:t>დეცენტრალიზებული</w:t>
      </w:r>
      <w:r>
        <w:rPr>
          <w:color w:val="000000"/>
        </w:rPr>
        <w:t xml:space="preserve"> </w:t>
      </w:r>
      <w:r>
        <w:rPr>
          <w:rFonts w:ascii="Helvetica" w:hAnsi="Helvetica" w:cs="Helvetica"/>
          <w:color w:val="000000"/>
        </w:rPr>
        <w:t>გენერაცია</w:t>
      </w:r>
      <w:r>
        <w:rPr>
          <w:color w:val="000000"/>
        </w:rPr>
        <w:t xml:space="preserve"> (</w:t>
      </w:r>
      <w:r>
        <w:rPr>
          <w:rStyle w:val="ad"/>
          <w:rFonts w:eastAsiaTheme="majorEastAsia"/>
          <w:color w:val="000000"/>
        </w:rPr>
        <w:t>micro-generation</w:t>
      </w:r>
      <w:r>
        <w:rPr>
          <w:color w:val="000000"/>
        </w:rPr>
        <w:t>);</w:t>
      </w:r>
    </w:p>
    <w:p w:rsidR="005D006B" w:rsidRDefault="005D006B" w:rsidP="005D006B">
      <w:pPr>
        <w:pStyle w:val="ac"/>
        <w:numPr>
          <w:ilvl w:val="0"/>
          <w:numId w:val="43"/>
        </w:numPr>
        <w:rPr>
          <w:color w:val="000000"/>
        </w:rPr>
      </w:pPr>
      <w:r>
        <w:rPr>
          <w:rFonts w:ascii="Helvetica" w:hAnsi="Helvetica" w:cs="Helvetica"/>
          <w:color w:val="000000"/>
        </w:rPr>
        <w:t>დასაშვებია</w:t>
      </w:r>
      <w:r>
        <w:rPr>
          <w:color w:val="000000"/>
        </w:rPr>
        <w:t xml:space="preserve"> </w:t>
      </w:r>
      <w:r>
        <w:rPr>
          <w:rFonts w:ascii="Helvetica" w:hAnsi="Helvetica" w:cs="Helvetica"/>
          <w:color w:val="000000"/>
        </w:rPr>
        <w:t>მზის</w:t>
      </w:r>
      <w:r>
        <w:rPr>
          <w:color w:val="000000"/>
        </w:rPr>
        <w:t xml:space="preserve"> </w:t>
      </w:r>
      <w:r>
        <w:rPr>
          <w:rFonts w:ascii="Helvetica" w:hAnsi="Helvetica" w:cs="Helvetica"/>
          <w:color w:val="000000"/>
        </w:rPr>
        <w:t>ელექტროსადგურების</w:t>
      </w:r>
      <w:r>
        <w:rPr>
          <w:color w:val="000000"/>
        </w:rPr>
        <w:t xml:space="preserve"> </w:t>
      </w:r>
      <w:r>
        <w:rPr>
          <w:rFonts w:ascii="Helvetica" w:hAnsi="Helvetica" w:cs="Helvetica"/>
          <w:color w:val="000000"/>
        </w:rPr>
        <w:t>მონტაჟი</w:t>
      </w:r>
      <w:r>
        <w:rPr>
          <w:rStyle w:val="apple-converted-space"/>
          <w:rFonts w:eastAsiaTheme="majorEastAsia"/>
          <w:color w:val="000000"/>
        </w:rPr>
        <w:t> </w:t>
      </w:r>
      <w:r>
        <w:rPr>
          <w:rStyle w:val="ad"/>
          <w:rFonts w:eastAsiaTheme="majorEastAsia"/>
          <w:color w:val="000000"/>
        </w:rPr>
        <w:t xml:space="preserve">500 </w:t>
      </w:r>
      <w:r>
        <w:rPr>
          <w:rStyle w:val="ad"/>
          <w:rFonts w:ascii="Helvetica" w:eastAsiaTheme="majorEastAsia" w:hAnsi="Helvetica" w:cs="Helvetica"/>
          <w:color w:val="000000"/>
        </w:rPr>
        <w:t>კვტ</w:t>
      </w:r>
      <w:r>
        <w:rPr>
          <w:rStyle w:val="ad"/>
          <w:rFonts w:eastAsiaTheme="majorEastAsia"/>
          <w:color w:val="000000"/>
        </w:rPr>
        <w:t>-</w:t>
      </w:r>
      <w:r>
        <w:rPr>
          <w:rStyle w:val="ad"/>
          <w:rFonts w:ascii="Helvetica" w:eastAsiaTheme="majorEastAsia" w:hAnsi="Helvetica" w:cs="Helvetica"/>
          <w:color w:val="000000"/>
        </w:rPr>
        <w:t>მდე</w:t>
      </w:r>
      <w:r>
        <w:rPr>
          <w:rStyle w:val="ad"/>
          <w:rFonts w:eastAsiaTheme="majorEastAsia"/>
          <w:color w:val="000000"/>
        </w:rPr>
        <w:t xml:space="preserve"> </w:t>
      </w:r>
      <w:r>
        <w:rPr>
          <w:rStyle w:val="ad"/>
          <w:rFonts w:ascii="Helvetica" w:eastAsiaTheme="majorEastAsia" w:hAnsi="Helvetica" w:cs="Helvetica"/>
          <w:color w:val="000000"/>
        </w:rPr>
        <w:t>ლიცენზიის</w:t>
      </w:r>
      <w:r>
        <w:rPr>
          <w:rStyle w:val="ad"/>
          <w:rFonts w:eastAsiaTheme="majorEastAsia"/>
          <w:color w:val="000000"/>
        </w:rPr>
        <w:t xml:space="preserve"> </w:t>
      </w:r>
      <w:r>
        <w:rPr>
          <w:rStyle w:val="ad"/>
          <w:rFonts w:ascii="Helvetica" w:eastAsiaTheme="majorEastAsia" w:hAnsi="Helvetica" w:cs="Helvetica"/>
          <w:color w:val="000000"/>
        </w:rPr>
        <w:t>გარეშე</w:t>
      </w:r>
      <w:r>
        <w:rPr>
          <w:color w:val="000000"/>
        </w:rPr>
        <w:t xml:space="preserve">, </w:t>
      </w:r>
      <w:r>
        <w:rPr>
          <w:rFonts w:ascii="Helvetica" w:hAnsi="Helvetica" w:cs="Helvetica"/>
          <w:color w:val="000000"/>
        </w:rPr>
        <w:t>მიერთების</w:t>
      </w:r>
      <w:r>
        <w:rPr>
          <w:color w:val="000000"/>
        </w:rPr>
        <w:t xml:space="preserve"> </w:t>
      </w:r>
      <w:r>
        <w:rPr>
          <w:rFonts w:ascii="Helvetica" w:hAnsi="Helvetica" w:cs="Helvetica"/>
          <w:color w:val="000000"/>
        </w:rPr>
        <w:t>წესების</w:t>
      </w:r>
      <w:r>
        <w:rPr>
          <w:color w:val="000000"/>
        </w:rPr>
        <w:t xml:space="preserve"> </w:t>
      </w:r>
      <w:r>
        <w:rPr>
          <w:rFonts w:ascii="Helvetica" w:hAnsi="Helvetica" w:cs="Helvetica"/>
          <w:color w:val="000000"/>
        </w:rPr>
        <w:t>დაცვის</w:t>
      </w:r>
      <w:r>
        <w:rPr>
          <w:color w:val="000000"/>
        </w:rPr>
        <w:t xml:space="preserve"> </w:t>
      </w:r>
      <w:r>
        <w:rPr>
          <w:rFonts w:ascii="Helvetica" w:hAnsi="Helvetica" w:cs="Helvetica"/>
          <w:color w:val="000000"/>
        </w:rPr>
        <w:t>შემთხვევაში</w:t>
      </w:r>
      <w:r>
        <w:rPr>
          <w:color w:val="000000"/>
        </w:rPr>
        <w:t>.</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სამოქალაქო</w:t>
      </w:r>
      <w:r>
        <w:rPr>
          <w:rStyle w:val="ad"/>
          <w:rFonts w:eastAsiaTheme="majorEastAsia"/>
          <w:color w:val="000000"/>
        </w:rPr>
        <w:t xml:space="preserve"> </w:t>
      </w:r>
      <w:r>
        <w:rPr>
          <w:rStyle w:val="ad"/>
          <w:rFonts w:ascii="Helvetica" w:eastAsiaTheme="majorEastAsia" w:hAnsi="Helvetica" w:cs="Helvetica"/>
          <w:color w:val="000000"/>
        </w:rPr>
        <w:t>კოდექსი</w:t>
      </w:r>
    </w:p>
    <w:p w:rsidR="005D006B" w:rsidRDefault="005D006B" w:rsidP="005D006B">
      <w:pPr>
        <w:pStyle w:val="ac"/>
        <w:numPr>
          <w:ilvl w:val="0"/>
          <w:numId w:val="44"/>
        </w:numPr>
        <w:rPr>
          <w:color w:val="000000"/>
        </w:rPr>
      </w:pPr>
      <w:r>
        <w:rPr>
          <w:rFonts w:ascii="Helvetica" w:hAnsi="Helvetica" w:cs="Helvetica"/>
          <w:color w:val="000000"/>
        </w:rPr>
        <w:t>მუხლები</w:t>
      </w:r>
      <w:r>
        <w:rPr>
          <w:rStyle w:val="apple-converted-space"/>
          <w:rFonts w:eastAsiaTheme="majorEastAsia"/>
          <w:color w:val="000000"/>
        </w:rPr>
        <w:t> </w:t>
      </w:r>
      <w:r>
        <w:rPr>
          <w:rStyle w:val="ad"/>
          <w:rFonts w:eastAsiaTheme="majorEastAsia"/>
          <w:color w:val="000000"/>
        </w:rPr>
        <w:t>531–551</w:t>
      </w:r>
      <w:r>
        <w:rPr>
          <w:rStyle w:val="apple-converted-space"/>
          <w:rFonts w:eastAsiaTheme="majorEastAsia"/>
          <w:color w:val="000000"/>
        </w:rPr>
        <w:t> </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ხელშეკრულება</w:t>
      </w:r>
      <w:r>
        <w:rPr>
          <w:color w:val="000000"/>
        </w:rPr>
        <w:t>;</w:t>
      </w:r>
    </w:p>
    <w:p w:rsidR="005D006B" w:rsidRDefault="005D006B" w:rsidP="005D006B">
      <w:pPr>
        <w:pStyle w:val="ac"/>
        <w:numPr>
          <w:ilvl w:val="0"/>
          <w:numId w:val="44"/>
        </w:numPr>
        <w:rPr>
          <w:color w:val="000000"/>
        </w:rPr>
      </w:pPr>
      <w:r>
        <w:rPr>
          <w:rFonts w:ascii="Helvetica" w:hAnsi="Helvetica" w:cs="Helvetica"/>
          <w:color w:val="000000"/>
        </w:rPr>
        <w:t>დასაშვებია</w:t>
      </w:r>
      <w:r>
        <w:rPr>
          <w:color w:val="000000"/>
        </w:rPr>
        <w:t xml:space="preserve"> </w:t>
      </w:r>
      <w:r>
        <w:rPr>
          <w:rFonts w:ascii="Helvetica" w:hAnsi="Helvetica" w:cs="Helvetica"/>
          <w:color w:val="000000"/>
        </w:rPr>
        <w:t>უძრავი</w:t>
      </w:r>
      <w:r>
        <w:rPr>
          <w:color w:val="000000"/>
        </w:rPr>
        <w:t xml:space="preserve"> </w:t>
      </w:r>
      <w:r>
        <w:rPr>
          <w:rFonts w:ascii="Helvetica" w:hAnsi="Helvetica" w:cs="Helvetica"/>
          <w:color w:val="000000"/>
        </w:rPr>
        <w:t>ქონების</w:t>
      </w:r>
      <w:r>
        <w:rPr>
          <w:color w:val="000000"/>
        </w:rPr>
        <w:t xml:space="preserve"> </w:t>
      </w:r>
      <w:r>
        <w:rPr>
          <w:rFonts w:ascii="Helvetica" w:hAnsi="Helvetica" w:cs="Helvetica"/>
          <w:color w:val="000000"/>
        </w:rPr>
        <w:t>ნაწილის</w:t>
      </w:r>
      <w:r>
        <w:rPr>
          <w:color w:val="000000"/>
        </w:rPr>
        <w:t xml:space="preserve"> (</w:t>
      </w:r>
      <w:r>
        <w:rPr>
          <w:rFonts w:ascii="Helvetica" w:hAnsi="Helvetica" w:cs="Helvetica"/>
          <w:color w:val="000000"/>
        </w:rPr>
        <w:t>სახურავის</w:t>
      </w:r>
      <w:r>
        <w:rPr>
          <w:color w:val="000000"/>
        </w:rPr>
        <w:t xml:space="preserve">) </w:t>
      </w:r>
      <w:r>
        <w:rPr>
          <w:rFonts w:ascii="Helvetica" w:hAnsi="Helvetica" w:cs="Helvetica"/>
          <w:color w:val="000000"/>
        </w:rPr>
        <w:t>იჯარით</w:t>
      </w:r>
      <w:r>
        <w:rPr>
          <w:color w:val="000000"/>
        </w:rPr>
        <w:t xml:space="preserve"> </w:t>
      </w:r>
      <w:r>
        <w:rPr>
          <w:rFonts w:ascii="Helvetica" w:hAnsi="Helvetica" w:cs="Helvetica"/>
          <w:color w:val="000000"/>
        </w:rPr>
        <w:t>გაცემა</w:t>
      </w:r>
      <w:r>
        <w:rPr>
          <w:color w:val="000000"/>
        </w:rPr>
        <w:t>;</w:t>
      </w:r>
    </w:p>
    <w:p w:rsidR="005D006B" w:rsidRDefault="005D006B" w:rsidP="005D006B">
      <w:pPr>
        <w:pStyle w:val="ac"/>
        <w:numPr>
          <w:ilvl w:val="0"/>
          <w:numId w:val="44"/>
        </w:numPr>
        <w:rPr>
          <w:color w:val="000000"/>
        </w:rPr>
      </w:pPr>
      <w:r>
        <w:rPr>
          <w:rFonts w:ascii="Helvetica" w:hAnsi="Helvetica" w:cs="Helvetica"/>
          <w:color w:val="000000"/>
        </w:rPr>
        <w:t>ფორმდება</w:t>
      </w:r>
      <w:r>
        <w:rPr>
          <w:rStyle w:val="apple-converted-space"/>
          <w:rFonts w:eastAsiaTheme="majorEastAsia"/>
          <w:color w:val="000000"/>
        </w:rPr>
        <w:t> </w:t>
      </w:r>
      <w:r>
        <w:rPr>
          <w:rStyle w:val="ad"/>
          <w:rFonts w:ascii="Helvetica" w:eastAsiaTheme="majorEastAsia" w:hAnsi="Helvetica" w:cs="Helvetica"/>
          <w:color w:val="000000"/>
        </w:rPr>
        <w:t>ცალკე</w:t>
      </w:r>
      <w:r>
        <w:rPr>
          <w:rStyle w:val="ad"/>
          <w:rFonts w:eastAsiaTheme="majorEastAsia"/>
          <w:color w:val="000000"/>
        </w:rPr>
        <w:t xml:space="preserve"> </w:t>
      </w:r>
      <w:r>
        <w:rPr>
          <w:rStyle w:val="ad"/>
          <w:rFonts w:ascii="Helvetica" w:eastAsiaTheme="majorEastAsia" w:hAnsi="Helvetica" w:cs="Helvetica"/>
          <w:color w:val="000000"/>
        </w:rPr>
        <w:t>სახურავის</w:t>
      </w:r>
      <w:r>
        <w:rPr>
          <w:rStyle w:val="ad"/>
          <w:rFonts w:eastAsiaTheme="majorEastAsia"/>
          <w:color w:val="000000"/>
        </w:rPr>
        <w:t xml:space="preserve"> </w:t>
      </w:r>
      <w:r>
        <w:rPr>
          <w:rStyle w:val="ad"/>
          <w:rFonts w:ascii="Helvetica" w:eastAsiaTheme="majorEastAsia" w:hAnsi="Helvetica" w:cs="Helvetica"/>
          <w:color w:val="000000"/>
        </w:rPr>
        <w:t>იჯარის</w:t>
      </w:r>
      <w:r>
        <w:rPr>
          <w:rStyle w:val="ad"/>
          <w:rFonts w:eastAsiaTheme="majorEastAsia"/>
          <w:color w:val="000000"/>
        </w:rPr>
        <w:t xml:space="preserve"> </w:t>
      </w:r>
      <w:r>
        <w:rPr>
          <w:rStyle w:val="ad"/>
          <w:rFonts w:ascii="Helvetica" w:eastAsiaTheme="majorEastAsia" w:hAnsi="Helvetica" w:cs="Helvetica"/>
          <w:color w:val="000000"/>
        </w:rPr>
        <w:t>ხელშეკრულება</w:t>
      </w:r>
      <w:r>
        <w:rPr>
          <w:color w:val="000000"/>
        </w:rPr>
        <w:t>;</w:t>
      </w:r>
    </w:p>
    <w:p w:rsidR="005D006B" w:rsidRDefault="005D006B" w:rsidP="005D006B">
      <w:pPr>
        <w:pStyle w:val="ac"/>
        <w:numPr>
          <w:ilvl w:val="0"/>
          <w:numId w:val="44"/>
        </w:numPr>
        <w:rPr>
          <w:color w:val="000000"/>
        </w:rPr>
      </w:pPr>
      <w:r>
        <w:rPr>
          <w:rFonts w:ascii="Helvetica" w:hAnsi="Helvetica" w:cs="Helvetica"/>
          <w:color w:val="000000"/>
        </w:rPr>
        <w:t>აუცილებელია</w:t>
      </w:r>
      <w:r>
        <w:rPr>
          <w:color w:val="000000"/>
        </w:rPr>
        <w:t xml:space="preserve"> </w:t>
      </w:r>
      <w:r>
        <w:rPr>
          <w:rFonts w:ascii="Helvetica" w:hAnsi="Helvetica" w:cs="Helvetica"/>
          <w:color w:val="000000"/>
        </w:rPr>
        <w:t>მკაფიო</w:t>
      </w:r>
      <w:r>
        <w:rPr>
          <w:color w:val="000000"/>
        </w:rPr>
        <w:t xml:space="preserve"> </w:t>
      </w:r>
      <w:r>
        <w:rPr>
          <w:rFonts w:ascii="Helvetica" w:hAnsi="Helvetica" w:cs="Helvetica"/>
          <w:color w:val="000000"/>
        </w:rPr>
        <w:t>მითითება</w:t>
      </w:r>
      <w:r>
        <w:rPr>
          <w:color w:val="000000"/>
        </w:rPr>
        <w:t>:</w:t>
      </w:r>
    </w:p>
    <w:p w:rsidR="005D006B" w:rsidRDefault="005D006B" w:rsidP="005D006B">
      <w:pPr>
        <w:pStyle w:val="ac"/>
        <w:numPr>
          <w:ilvl w:val="1"/>
          <w:numId w:val="44"/>
        </w:numPr>
        <w:rPr>
          <w:color w:val="000000"/>
        </w:rPr>
      </w:pPr>
      <w:r>
        <w:rPr>
          <w:rFonts w:ascii="Helvetica" w:hAnsi="Helvetica" w:cs="Helvetica"/>
          <w:color w:val="000000"/>
        </w:rPr>
        <w:t>იჯარის</w:t>
      </w:r>
      <w:r>
        <w:rPr>
          <w:color w:val="000000"/>
        </w:rPr>
        <w:t xml:space="preserve"> </w:t>
      </w:r>
      <w:r>
        <w:rPr>
          <w:rFonts w:ascii="Helvetica" w:hAnsi="Helvetica" w:cs="Helvetica"/>
          <w:color w:val="000000"/>
        </w:rPr>
        <w:t>ვადის</w:t>
      </w:r>
      <w:r>
        <w:rPr>
          <w:color w:val="000000"/>
        </w:rPr>
        <w:t>;</w:t>
      </w:r>
    </w:p>
    <w:p w:rsidR="005D006B" w:rsidRDefault="005D006B" w:rsidP="005D006B">
      <w:pPr>
        <w:pStyle w:val="ac"/>
        <w:numPr>
          <w:ilvl w:val="1"/>
          <w:numId w:val="44"/>
        </w:numPr>
        <w:rPr>
          <w:color w:val="000000"/>
        </w:rPr>
      </w:pPr>
      <w:r>
        <w:rPr>
          <w:rFonts w:ascii="Helvetica" w:hAnsi="Helvetica" w:cs="Helvetica"/>
          <w:color w:val="000000"/>
        </w:rPr>
        <w:t>მზის</w:t>
      </w:r>
      <w:r>
        <w:rPr>
          <w:color w:val="000000"/>
        </w:rPr>
        <w:t xml:space="preserve"> </w:t>
      </w:r>
      <w:r>
        <w:rPr>
          <w:rFonts w:ascii="Helvetica" w:hAnsi="Helvetica" w:cs="Helvetica"/>
          <w:color w:val="000000"/>
        </w:rPr>
        <w:t>ელექტროსადგურის</w:t>
      </w:r>
      <w:r>
        <w:rPr>
          <w:color w:val="000000"/>
        </w:rPr>
        <w:t xml:space="preserve"> </w:t>
      </w: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უფლების</w:t>
      </w:r>
      <w:r>
        <w:rPr>
          <w:color w:val="000000"/>
        </w:rPr>
        <w:t>;</w:t>
      </w:r>
    </w:p>
    <w:p w:rsidR="005D006B" w:rsidRDefault="005D006B" w:rsidP="005D006B">
      <w:pPr>
        <w:pStyle w:val="ac"/>
        <w:numPr>
          <w:ilvl w:val="1"/>
          <w:numId w:val="44"/>
        </w:numPr>
        <w:rPr>
          <w:color w:val="000000"/>
        </w:rPr>
      </w:pPr>
      <w:r>
        <w:rPr>
          <w:rFonts w:ascii="Helvetica" w:hAnsi="Helvetica" w:cs="Helvetica"/>
          <w:color w:val="000000"/>
        </w:rPr>
        <w:t>ტექნიკური</w:t>
      </w:r>
      <w:r>
        <w:rPr>
          <w:color w:val="000000"/>
        </w:rPr>
        <w:t xml:space="preserve"> </w:t>
      </w:r>
      <w:r>
        <w:rPr>
          <w:rFonts w:ascii="Helvetica" w:hAnsi="Helvetica" w:cs="Helvetica"/>
          <w:color w:val="000000"/>
        </w:rPr>
        <w:t>მომსახურებისთვის</w:t>
      </w:r>
      <w:r>
        <w:rPr>
          <w:color w:val="000000"/>
        </w:rPr>
        <w:t xml:space="preserve"> </w:t>
      </w:r>
      <w:r>
        <w:rPr>
          <w:rFonts w:ascii="Helvetica" w:hAnsi="Helvetica" w:cs="Helvetica"/>
          <w:color w:val="000000"/>
        </w:rPr>
        <w:t>დაშვების</w:t>
      </w:r>
      <w:r>
        <w:rPr>
          <w:color w:val="000000"/>
        </w:rPr>
        <w:t xml:space="preserve"> </w:t>
      </w:r>
      <w:r>
        <w:rPr>
          <w:rFonts w:ascii="Helvetica" w:hAnsi="Helvetica" w:cs="Helvetica"/>
          <w:color w:val="000000"/>
        </w:rPr>
        <w:t>პირობების</w:t>
      </w:r>
      <w:r>
        <w:rPr>
          <w:color w:val="000000"/>
        </w:rPr>
        <w:t>;</w:t>
      </w:r>
    </w:p>
    <w:p w:rsidR="005D006B" w:rsidRDefault="005D006B" w:rsidP="005D006B">
      <w:pPr>
        <w:pStyle w:val="ac"/>
        <w:numPr>
          <w:ilvl w:val="0"/>
          <w:numId w:val="44"/>
        </w:numPr>
        <w:rPr>
          <w:color w:val="000000"/>
        </w:rPr>
      </w:pPr>
      <w:r>
        <w:rPr>
          <w:rFonts w:ascii="Helvetica" w:hAnsi="Helvetica" w:cs="Helvetica"/>
          <w:color w:val="000000"/>
        </w:rPr>
        <w:t>ხელშეკრულების</w:t>
      </w:r>
      <w:r>
        <w:rPr>
          <w:color w:val="000000"/>
        </w:rPr>
        <w:t xml:space="preserve"> </w:t>
      </w:r>
      <w:r>
        <w:rPr>
          <w:rFonts w:ascii="Helvetica" w:hAnsi="Helvetica" w:cs="Helvetica"/>
          <w:color w:val="000000"/>
        </w:rPr>
        <w:t>რეგისტრაცია</w:t>
      </w:r>
      <w:r>
        <w:rPr>
          <w:color w:val="000000"/>
        </w:rPr>
        <w:t xml:space="preserve"> </w:t>
      </w:r>
      <w:r>
        <w:rPr>
          <w:rFonts w:ascii="Helvetica" w:hAnsi="Helvetica" w:cs="Helvetica"/>
          <w:color w:val="000000"/>
        </w:rPr>
        <w:t>რეკომენდებულია</w:t>
      </w:r>
      <w:r>
        <w:rPr>
          <w:color w:val="000000"/>
        </w:rPr>
        <w:t xml:space="preserve">, </w:t>
      </w:r>
      <w:r>
        <w:rPr>
          <w:rFonts w:ascii="Helvetica" w:hAnsi="Helvetica" w:cs="Helvetica"/>
          <w:color w:val="000000"/>
        </w:rPr>
        <w:t>თუმცა</w:t>
      </w:r>
      <w:r>
        <w:rPr>
          <w:color w:val="000000"/>
        </w:rPr>
        <w:t xml:space="preserve"> </w:t>
      </w:r>
      <w:r>
        <w:rPr>
          <w:rFonts w:ascii="Helvetica" w:hAnsi="Helvetica" w:cs="Helvetica"/>
          <w:color w:val="000000"/>
        </w:rPr>
        <w:t>სავალდებულო</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არის</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შემთხვევაში</w:t>
      </w:r>
      <w:r>
        <w:rPr>
          <w:color w:val="000000"/>
        </w:rPr>
        <w:t>.</w:t>
      </w:r>
    </w:p>
    <w:p w:rsidR="005D006B" w:rsidRDefault="005D006B" w:rsidP="005D006B">
      <w:r>
        <w:rPr>
          <w:noProof/>
        </w:rPr>
      </w:r>
      <w:r w:rsidR="005D006B">
        <w:rPr>
          <w:noProof/>
        </w:rPr>
        <w:pict>
          <v:rect id="_x0000_i1100" alt="" style="width:451.3pt;height:.05pt;mso-width-percent:0;mso-height-percent:0;mso-width-percent:0;mso-height-percent:0" o:hralign="center" o:hrstd="t" o:hr="t" fillcolor="#a0a0a0" stroked="f"/>
        </w:pict>
      </w:r>
    </w:p>
    <w:p w:rsidR="005D006B" w:rsidRDefault="005D006B" w:rsidP="005D006B">
      <w:pPr>
        <w:pStyle w:val="4"/>
        <w:rPr>
          <w:color w:val="000000"/>
        </w:rPr>
      </w:pPr>
      <w:r>
        <w:rPr>
          <w:color w:val="000000"/>
        </w:rPr>
        <w:t xml:space="preserve">3. 22 </w:t>
      </w:r>
      <w:r>
        <w:rPr>
          <w:rFonts w:ascii="Helvetica" w:hAnsi="Helvetica" w:cs="Helvetica"/>
          <w:color w:val="000000"/>
        </w:rPr>
        <w:t>კვტ</w:t>
      </w:r>
      <w:r>
        <w:rPr>
          <w:color w:val="000000"/>
        </w:rPr>
        <w:t xml:space="preserve"> </w:t>
      </w:r>
      <w:r>
        <w:rPr>
          <w:rFonts w:ascii="Helvetica" w:hAnsi="Helvetica" w:cs="Helvetica"/>
          <w:color w:val="000000"/>
        </w:rPr>
        <w:t>სიმძლავრის</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დამტენი</w:t>
      </w:r>
      <w:r>
        <w:rPr>
          <w:color w:val="000000"/>
        </w:rPr>
        <w:t xml:space="preserve"> </w:t>
      </w:r>
      <w:r>
        <w:rPr>
          <w:rFonts w:ascii="Helvetica" w:hAnsi="Helvetica" w:cs="Helvetica"/>
          <w:color w:val="000000"/>
        </w:rPr>
        <w:t>სადგურის</w:t>
      </w:r>
      <w:r>
        <w:rPr>
          <w:color w:val="000000"/>
        </w:rPr>
        <w:t xml:space="preserve"> (MIDA) </w:t>
      </w:r>
      <w:r>
        <w:rPr>
          <w:rFonts w:ascii="Helvetica" w:hAnsi="Helvetica" w:cs="Helvetica"/>
          <w:color w:val="000000"/>
        </w:rPr>
        <w:t>მონტაჟი</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კანონი</w:t>
      </w:r>
      <w:r>
        <w:rPr>
          <w:rStyle w:val="ad"/>
          <w:rFonts w:eastAsiaTheme="majorEastAsia"/>
          <w:color w:val="000000"/>
        </w:rPr>
        <w:t xml:space="preserve"> „</w:t>
      </w:r>
      <w:r>
        <w:rPr>
          <w:rStyle w:val="ad"/>
          <w:rFonts w:ascii="Helvetica" w:eastAsiaTheme="majorEastAsia" w:hAnsi="Helvetica" w:cs="Helvetica"/>
          <w:color w:val="000000"/>
        </w:rPr>
        <w:t>ენერგეტიკისა</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წყალმომარაგების</w:t>
      </w:r>
      <w:r>
        <w:rPr>
          <w:rStyle w:val="ad"/>
          <w:rFonts w:eastAsiaTheme="majorEastAsia"/>
          <w:color w:val="000000"/>
        </w:rPr>
        <w:t xml:space="preserve"> </w:t>
      </w:r>
      <w:r>
        <w:rPr>
          <w:rStyle w:val="ad"/>
          <w:rFonts w:ascii="Helvetica" w:eastAsiaTheme="majorEastAsia" w:hAnsi="Helvetica" w:cs="Helvetica"/>
          <w:color w:val="000000"/>
        </w:rPr>
        <w:t>შესახებ</w:t>
      </w:r>
      <w:r>
        <w:rPr>
          <w:rStyle w:val="ad"/>
          <w:rFonts w:eastAsiaTheme="majorEastAsia"/>
          <w:color w:val="000000"/>
        </w:rPr>
        <w:t>“</w:t>
      </w:r>
    </w:p>
    <w:p w:rsidR="005D006B" w:rsidRDefault="005D006B" w:rsidP="005D006B">
      <w:pPr>
        <w:pStyle w:val="ac"/>
        <w:numPr>
          <w:ilvl w:val="0"/>
          <w:numId w:val="45"/>
        </w:numPr>
        <w:rPr>
          <w:color w:val="000000"/>
        </w:rPr>
      </w:pPr>
      <w:r>
        <w:rPr>
          <w:rFonts w:ascii="Helvetica" w:hAnsi="Helvetica" w:cs="Helvetica"/>
          <w:color w:val="000000"/>
        </w:rPr>
        <w:t>ელექტრომობილის</w:t>
      </w:r>
      <w:r>
        <w:rPr>
          <w:color w:val="000000"/>
        </w:rPr>
        <w:t xml:space="preserve"> </w:t>
      </w:r>
      <w:r>
        <w:rPr>
          <w:rFonts w:ascii="Helvetica" w:hAnsi="Helvetica" w:cs="Helvetica"/>
          <w:color w:val="000000"/>
        </w:rPr>
        <w:t>დამუხტვა</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ლიცენზირებად</w:t>
      </w:r>
      <w:r>
        <w:rPr>
          <w:color w:val="000000"/>
        </w:rPr>
        <w:t xml:space="preserve"> </w:t>
      </w:r>
      <w:r>
        <w:rPr>
          <w:rFonts w:ascii="Helvetica" w:hAnsi="Helvetica" w:cs="Helvetica"/>
          <w:color w:val="000000"/>
        </w:rPr>
        <w:t>საქმიანობას</w:t>
      </w:r>
      <w:r>
        <w:rPr>
          <w:color w:val="000000"/>
        </w:rPr>
        <w:t xml:space="preserve">, </w:t>
      </w:r>
      <w:r>
        <w:rPr>
          <w:rFonts w:ascii="Helvetica" w:hAnsi="Helvetica" w:cs="Helvetica"/>
          <w:color w:val="000000"/>
        </w:rPr>
        <w:t>თუ</w:t>
      </w:r>
      <w:r>
        <w:rPr>
          <w:color w:val="000000"/>
        </w:rPr>
        <w:t>:</w:t>
      </w:r>
    </w:p>
    <w:p w:rsidR="005D006B" w:rsidRDefault="005D006B" w:rsidP="005D006B">
      <w:pPr>
        <w:pStyle w:val="ac"/>
        <w:numPr>
          <w:ilvl w:val="1"/>
          <w:numId w:val="45"/>
        </w:numPr>
        <w:rPr>
          <w:color w:val="000000"/>
        </w:rPr>
      </w:pPr>
      <w:r>
        <w:rPr>
          <w:rFonts w:ascii="Helvetica" w:hAnsi="Helvetica" w:cs="Helvetica"/>
          <w:color w:val="000000"/>
        </w:rPr>
        <w:t>გამოიყენება</w:t>
      </w:r>
      <w:r>
        <w:rPr>
          <w:color w:val="000000"/>
        </w:rPr>
        <w:t xml:space="preserve"> </w:t>
      </w:r>
      <w:r>
        <w:rPr>
          <w:rFonts w:ascii="Helvetica" w:hAnsi="Helvetica" w:cs="Helvetica"/>
          <w:color w:val="000000"/>
        </w:rPr>
        <w:t>პირადი</w:t>
      </w:r>
      <w:r>
        <w:rPr>
          <w:color w:val="000000"/>
        </w:rPr>
        <w:t xml:space="preserve"> </w:t>
      </w:r>
      <w:r>
        <w:rPr>
          <w:rFonts w:ascii="Helvetica" w:hAnsi="Helvetica" w:cs="Helvetica"/>
          <w:color w:val="000000"/>
        </w:rPr>
        <w:t>საჭიროებისთვის</w:t>
      </w:r>
      <w:r>
        <w:rPr>
          <w:color w:val="000000"/>
        </w:rPr>
        <w:t>;</w:t>
      </w:r>
    </w:p>
    <w:p w:rsidR="005D006B" w:rsidRDefault="005D006B" w:rsidP="005D006B">
      <w:pPr>
        <w:pStyle w:val="ac"/>
        <w:numPr>
          <w:ilvl w:val="1"/>
          <w:numId w:val="45"/>
        </w:numPr>
        <w:rPr>
          <w:color w:val="000000"/>
        </w:rPr>
      </w:pPr>
      <w:r>
        <w:rPr>
          <w:rFonts w:ascii="Helvetica" w:hAnsi="Helvetica" w:cs="Helvetica"/>
          <w:color w:val="000000"/>
        </w:rPr>
        <w:t>არ</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პირებისთვის</w:t>
      </w:r>
      <w:r>
        <w:rPr>
          <w:color w:val="000000"/>
        </w:rPr>
        <w:t xml:space="preserve"> </w:t>
      </w:r>
      <w:r>
        <w:rPr>
          <w:rFonts w:ascii="Helvetica" w:hAnsi="Helvetica" w:cs="Helvetica"/>
          <w:color w:val="000000"/>
        </w:rPr>
        <w:t>საჯარო</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დამუხტვა</w:t>
      </w:r>
      <w:r>
        <w:rPr>
          <w:color w:val="000000"/>
        </w:rPr>
        <w:t>.</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სამოქალაქო</w:t>
      </w:r>
      <w:r>
        <w:rPr>
          <w:rStyle w:val="ad"/>
          <w:rFonts w:eastAsiaTheme="majorEastAsia"/>
          <w:color w:val="000000"/>
        </w:rPr>
        <w:t xml:space="preserve"> </w:t>
      </w:r>
      <w:r>
        <w:rPr>
          <w:rStyle w:val="ad"/>
          <w:rFonts w:ascii="Helvetica" w:eastAsiaTheme="majorEastAsia" w:hAnsi="Helvetica" w:cs="Helvetica"/>
          <w:color w:val="000000"/>
        </w:rPr>
        <w:t>კოდექსი</w:t>
      </w:r>
    </w:p>
    <w:p w:rsidR="005D006B" w:rsidRDefault="005D006B" w:rsidP="005D006B">
      <w:pPr>
        <w:pStyle w:val="ac"/>
        <w:numPr>
          <w:ilvl w:val="0"/>
          <w:numId w:val="46"/>
        </w:numPr>
        <w:rPr>
          <w:color w:val="000000"/>
        </w:rPr>
      </w:pPr>
      <w:r>
        <w:rPr>
          <w:rFonts w:ascii="Helvetica" w:hAnsi="Helvetica" w:cs="Helvetica"/>
          <w:color w:val="000000"/>
        </w:rPr>
        <w:t>დასაშვებია</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ნაწილის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მოწყობილობის</w:t>
      </w:r>
      <w:r>
        <w:rPr>
          <w:color w:val="000000"/>
        </w:rPr>
        <w:t xml:space="preserve"> </w:t>
      </w:r>
      <w:r>
        <w:rPr>
          <w:rFonts w:ascii="Helvetica" w:hAnsi="Helvetica" w:cs="Helvetica"/>
          <w:color w:val="000000"/>
        </w:rPr>
        <w:t>იჯარით</w:t>
      </w:r>
      <w:r>
        <w:rPr>
          <w:color w:val="000000"/>
        </w:rPr>
        <w:t xml:space="preserve"> </w:t>
      </w:r>
      <w:r>
        <w:rPr>
          <w:rFonts w:ascii="Helvetica" w:hAnsi="Helvetica" w:cs="Helvetica"/>
          <w:color w:val="000000"/>
        </w:rPr>
        <w:t>გაცემა</w:t>
      </w:r>
      <w:r>
        <w:rPr>
          <w:color w:val="000000"/>
        </w:rPr>
        <w:t>;</w:t>
      </w:r>
    </w:p>
    <w:p w:rsidR="005D006B" w:rsidRDefault="005D006B" w:rsidP="005D006B">
      <w:pPr>
        <w:pStyle w:val="ac"/>
        <w:numPr>
          <w:ilvl w:val="0"/>
          <w:numId w:val="46"/>
        </w:numPr>
        <w:rPr>
          <w:color w:val="000000"/>
        </w:rPr>
      </w:pPr>
      <w:r>
        <w:rPr>
          <w:rFonts w:ascii="Helvetica" w:hAnsi="Helvetica" w:cs="Helvetica"/>
          <w:color w:val="000000"/>
        </w:rPr>
        <w:t>დასაშვებია</w:t>
      </w:r>
      <w:r>
        <w:rPr>
          <w:color w:val="000000"/>
        </w:rPr>
        <w:t xml:space="preserve"> </w:t>
      </w:r>
      <w:r>
        <w:rPr>
          <w:rFonts w:ascii="Helvetica" w:hAnsi="Helvetica" w:cs="Helvetica"/>
          <w:color w:val="000000"/>
        </w:rPr>
        <w:t>მოწყობილობის</w:t>
      </w:r>
      <w:r>
        <w:rPr>
          <w:color w:val="000000"/>
        </w:rPr>
        <w:t xml:space="preserve"> </w:t>
      </w:r>
      <w:r>
        <w:rPr>
          <w:rFonts w:ascii="Helvetica" w:hAnsi="Helvetica" w:cs="Helvetica"/>
          <w:color w:val="000000"/>
        </w:rPr>
        <w:t>მონტაჟი</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პირის</w:t>
      </w:r>
      <w:r>
        <w:rPr>
          <w:color w:val="000000"/>
        </w:rPr>
        <w:t xml:space="preserve"> </w:t>
      </w:r>
      <w:r>
        <w:rPr>
          <w:rFonts w:ascii="Helvetica" w:hAnsi="Helvetica" w:cs="Helvetica"/>
          <w:color w:val="000000"/>
        </w:rPr>
        <w:t>მიერ</w:t>
      </w:r>
      <w:r>
        <w:rPr>
          <w:color w:val="000000"/>
        </w:rPr>
        <w:t>;</w:t>
      </w:r>
    </w:p>
    <w:p w:rsidR="005D006B" w:rsidRDefault="005D006B" w:rsidP="005D006B">
      <w:pPr>
        <w:pStyle w:val="ac"/>
        <w:numPr>
          <w:ilvl w:val="0"/>
          <w:numId w:val="46"/>
        </w:numPr>
        <w:rPr>
          <w:color w:val="000000"/>
        </w:rPr>
      </w:pPr>
      <w:r>
        <w:rPr>
          <w:rFonts w:ascii="Helvetica" w:hAnsi="Helvetica" w:cs="Helvetica"/>
          <w:color w:val="000000"/>
        </w:rPr>
        <w:t>დამტენი</w:t>
      </w:r>
      <w:r>
        <w:rPr>
          <w:color w:val="000000"/>
        </w:rPr>
        <w:t xml:space="preserve"> </w:t>
      </w:r>
      <w:r>
        <w:rPr>
          <w:rFonts w:ascii="Helvetica" w:hAnsi="Helvetica" w:cs="Helvetica"/>
          <w:color w:val="000000"/>
        </w:rPr>
        <w:t>სადგური</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გამოიყენება</w:t>
      </w:r>
      <w:r>
        <w:rPr>
          <w:color w:val="000000"/>
        </w:rPr>
        <w:t xml:space="preserve"> </w:t>
      </w:r>
      <w:r>
        <w:rPr>
          <w:rFonts w:ascii="Helvetica" w:hAnsi="Helvetica" w:cs="Helvetica"/>
          <w:color w:val="000000"/>
        </w:rPr>
        <w:t>როგორც</w:t>
      </w:r>
      <w:r>
        <w:rPr>
          <w:color w:val="000000"/>
        </w:rPr>
        <w:t xml:space="preserve"> </w:t>
      </w:r>
      <w:r>
        <w:rPr>
          <w:rFonts w:ascii="Helvetica" w:hAnsi="Helvetica" w:cs="Helvetica"/>
          <w:color w:val="000000"/>
        </w:rPr>
        <w:t>საჯარო</w:t>
      </w:r>
      <w:r>
        <w:rPr>
          <w:color w:val="000000"/>
        </w:rPr>
        <w:t xml:space="preserve"> </w:t>
      </w:r>
      <w:r>
        <w:rPr>
          <w:rFonts w:ascii="Helvetica" w:hAnsi="Helvetica" w:cs="Helvetica"/>
          <w:color w:val="000000"/>
        </w:rPr>
        <w:t>ავტოგასამართი</w:t>
      </w:r>
      <w:r>
        <w:rPr>
          <w:color w:val="000000"/>
        </w:rPr>
        <w:t xml:space="preserve"> </w:t>
      </w:r>
      <w:r>
        <w:rPr>
          <w:rFonts w:ascii="Helvetica" w:hAnsi="Helvetica" w:cs="Helvetica"/>
          <w:color w:val="000000"/>
        </w:rPr>
        <w:t>სადგური</w:t>
      </w:r>
      <w:r>
        <w:rPr>
          <w:color w:val="000000"/>
        </w:rPr>
        <w:t>;</w:t>
      </w:r>
    </w:p>
    <w:p w:rsidR="005D006B" w:rsidRDefault="005D006B" w:rsidP="005D006B">
      <w:pPr>
        <w:pStyle w:val="ac"/>
        <w:numPr>
          <w:ilvl w:val="0"/>
          <w:numId w:val="46"/>
        </w:numPr>
        <w:rPr>
          <w:color w:val="000000"/>
        </w:rPr>
      </w:pPr>
      <w:r>
        <w:rPr>
          <w:rFonts w:ascii="Helvetica" w:hAnsi="Helvetica" w:cs="Helvetica"/>
          <w:color w:val="000000"/>
        </w:rPr>
        <w:t>შემოსავალი</w:t>
      </w:r>
      <w:r>
        <w:rPr>
          <w:color w:val="000000"/>
        </w:rPr>
        <w:t xml:space="preserve"> </w:t>
      </w:r>
      <w:r>
        <w:rPr>
          <w:rFonts w:ascii="Helvetica" w:hAnsi="Helvetica" w:cs="Helvetica"/>
          <w:color w:val="000000"/>
        </w:rPr>
        <w:t>ფორმდება</w:t>
      </w:r>
      <w:r>
        <w:rPr>
          <w:color w:val="000000"/>
        </w:rPr>
        <w:t xml:space="preserve"> </w:t>
      </w:r>
      <w:r>
        <w:rPr>
          <w:rFonts w:ascii="Helvetica" w:hAnsi="Helvetica" w:cs="Helvetica"/>
          <w:color w:val="000000"/>
        </w:rPr>
        <w:t>როგორც</w:t>
      </w:r>
      <w:r>
        <w:rPr>
          <w:rStyle w:val="apple-converted-space"/>
          <w:rFonts w:eastAsiaTheme="majorEastAsia"/>
          <w:color w:val="000000"/>
        </w:rPr>
        <w:t> </w:t>
      </w:r>
      <w:r>
        <w:rPr>
          <w:rStyle w:val="ad"/>
          <w:rFonts w:ascii="Helvetica" w:eastAsiaTheme="majorEastAsia" w:hAnsi="Helvetica" w:cs="Helvetica"/>
          <w:color w:val="000000"/>
        </w:rPr>
        <w:t>ქეშბექი</w:t>
      </w:r>
      <w:r>
        <w:rPr>
          <w:rStyle w:val="ad"/>
          <w:rFonts w:eastAsiaTheme="majorEastAsia"/>
          <w:color w:val="000000"/>
        </w:rPr>
        <w:t xml:space="preserve"> / </w:t>
      </w:r>
      <w:r>
        <w:rPr>
          <w:rStyle w:val="ad"/>
          <w:rFonts w:ascii="Helvetica" w:eastAsiaTheme="majorEastAsia" w:hAnsi="Helvetica" w:cs="Helvetica"/>
          <w:color w:val="000000"/>
        </w:rPr>
        <w:t>ბონუსი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არა</w:t>
      </w:r>
      <w:r>
        <w:rPr>
          <w:color w:val="000000"/>
        </w:rPr>
        <w:t xml:space="preserve"> </w:t>
      </w:r>
      <w:r>
        <w:rPr>
          <w:rFonts w:ascii="Helvetica" w:hAnsi="Helvetica" w:cs="Helvetica"/>
          <w:color w:val="000000"/>
        </w:rPr>
        <w:t>მომსახურების</w:t>
      </w:r>
      <w:r>
        <w:rPr>
          <w:color w:val="000000"/>
        </w:rPr>
        <w:t xml:space="preserve"> </w:t>
      </w:r>
      <w:r>
        <w:rPr>
          <w:rFonts w:ascii="Helvetica" w:hAnsi="Helvetica" w:cs="Helvetica"/>
          <w:color w:val="000000"/>
        </w:rPr>
        <w:t>საფასური</w:t>
      </w:r>
      <w:r>
        <w:rPr>
          <w:color w:val="000000"/>
        </w:rPr>
        <w:t>.</w:t>
      </w:r>
    </w:p>
    <w:p w:rsidR="005D006B" w:rsidRDefault="005D006B" w:rsidP="005D006B">
      <w:r>
        <w:rPr>
          <w:noProof/>
        </w:rPr>
      </w:r>
      <w:r w:rsidR="005D006B">
        <w:rPr>
          <w:noProof/>
        </w:rPr>
        <w:pict>
          <v:rect id="_x0000_i1101" alt="" style="width:451.3pt;height:.05pt;mso-width-percent:0;mso-height-percent:0;mso-width-percent:0;mso-height-percent:0" o:hralign="center" o:hrstd="t" o:hr="t" fillcolor="#a0a0a0" stroked="f"/>
        </w:pict>
      </w:r>
    </w:p>
    <w:p w:rsidR="005D006B" w:rsidRDefault="005D006B" w:rsidP="005D006B">
      <w:pPr>
        <w:pStyle w:val="4"/>
        <w:rPr>
          <w:color w:val="000000"/>
        </w:rPr>
      </w:pPr>
      <w:r>
        <w:rPr>
          <w:color w:val="000000"/>
        </w:rPr>
        <w:lastRenderedPageBreak/>
        <w:t xml:space="preserve">4. </w:t>
      </w:r>
      <w:r>
        <w:rPr>
          <w:rFonts w:ascii="Helvetica" w:hAnsi="Helvetica" w:cs="Helvetica"/>
          <w:color w:val="000000"/>
        </w:rPr>
        <w:t>ელექტროენერგიის</w:t>
      </w:r>
      <w:r>
        <w:rPr>
          <w:color w:val="000000"/>
        </w:rPr>
        <w:t xml:space="preserve"> </w:t>
      </w:r>
      <w:r>
        <w:rPr>
          <w:rFonts w:ascii="Helvetica" w:hAnsi="Helvetica" w:cs="Helvetica"/>
          <w:color w:val="000000"/>
        </w:rPr>
        <w:t>ნამეტის</w:t>
      </w:r>
      <w:r>
        <w:rPr>
          <w:color w:val="000000"/>
        </w:rPr>
        <w:t xml:space="preserve"> </w:t>
      </w:r>
      <w:r>
        <w:rPr>
          <w:rFonts w:ascii="Helvetica" w:hAnsi="Helvetica" w:cs="Helvetica"/>
          <w:color w:val="000000"/>
        </w:rPr>
        <w:t>გაყიდვა</w:t>
      </w:r>
      <w:r>
        <w:rPr>
          <w:color w:val="000000"/>
        </w:rPr>
        <w:t xml:space="preserve"> </w:t>
      </w:r>
      <w:r>
        <w:rPr>
          <w:rFonts w:ascii="Helvetica" w:hAnsi="Helvetica" w:cs="Helvetica"/>
          <w:color w:val="000000"/>
        </w:rPr>
        <w:t>გამყიდველზე</w:t>
      </w:r>
      <w:r>
        <w:rPr>
          <w:color w:val="000000"/>
        </w:rPr>
        <w:t xml:space="preserve"> </w:t>
      </w:r>
      <w:r>
        <w:rPr>
          <w:rFonts w:ascii="Helvetica" w:hAnsi="Helvetica" w:cs="Helvetica"/>
          <w:color w:val="000000"/>
        </w:rPr>
        <w:t>ფიქსირებულ</w:t>
      </w:r>
      <w:r>
        <w:rPr>
          <w:color w:val="000000"/>
        </w:rPr>
        <w:t xml:space="preserve"> </w:t>
      </w:r>
      <w:r>
        <w:rPr>
          <w:rFonts w:ascii="Helvetica" w:hAnsi="Helvetica" w:cs="Helvetica"/>
          <w:color w:val="000000"/>
        </w:rPr>
        <w:t>ფასად</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გაზრდილი</w:t>
      </w:r>
      <w:r>
        <w:rPr>
          <w:rStyle w:val="ad"/>
          <w:rFonts w:eastAsiaTheme="majorEastAsia"/>
          <w:color w:val="000000"/>
        </w:rPr>
        <w:t xml:space="preserve"> </w:t>
      </w:r>
      <w:r>
        <w:rPr>
          <w:rStyle w:val="ad"/>
          <w:rFonts w:ascii="Helvetica" w:eastAsiaTheme="majorEastAsia" w:hAnsi="Helvetica" w:cs="Helvetica"/>
          <w:color w:val="000000"/>
        </w:rPr>
        <w:t>სამართლებრივი</w:t>
      </w:r>
      <w:r>
        <w:rPr>
          <w:rStyle w:val="ad"/>
          <w:rFonts w:eastAsiaTheme="majorEastAsia"/>
          <w:color w:val="000000"/>
        </w:rPr>
        <w:t xml:space="preserve"> </w:t>
      </w:r>
      <w:r>
        <w:rPr>
          <w:rStyle w:val="ad"/>
          <w:rFonts w:ascii="Helvetica" w:eastAsiaTheme="majorEastAsia" w:hAnsi="Helvetica" w:cs="Helvetica"/>
          <w:color w:val="000000"/>
        </w:rPr>
        <w:t>ყურადღების</w:t>
      </w:r>
      <w:r>
        <w:rPr>
          <w:rStyle w:val="ad"/>
          <w:rFonts w:eastAsiaTheme="majorEastAsia"/>
          <w:color w:val="000000"/>
        </w:rPr>
        <w:t xml:space="preserve"> </w:t>
      </w:r>
      <w:r>
        <w:rPr>
          <w:rStyle w:val="ad"/>
          <w:rFonts w:ascii="Helvetica" w:eastAsiaTheme="majorEastAsia" w:hAnsi="Helvetica" w:cs="Helvetica"/>
          <w:color w:val="000000"/>
        </w:rPr>
        <w:t>ზონა</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კანონი</w:t>
      </w:r>
      <w:r>
        <w:rPr>
          <w:rStyle w:val="ad"/>
          <w:rFonts w:eastAsiaTheme="majorEastAsia"/>
          <w:color w:val="000000"/>
        </w:rPr>
        <w:t xml:space="preserve"> „</w:t>
      </w:r>
      <w:r>
        <w:rPr>
          <w:rStyle w:val="ad"/>
          <w:rFonts w:ascii="Helvetica" w:eastAsiaTheme="majorEastAsia" w:hAnsi="Helvetica" w:cs="Helvetica"/>
          <w:color w:val="000000"/>
        </w:rPr>
        <w:t>ენერგეტიკისა</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წყალმომარაგების</w:t>
      </w:r>
      <w:r>
        <w:rPr>
          <w:rStyle w:val="ad"/>
          <w:rFonts w:eastAsiaTheme="majorEastAsia"/>
          <w:color w:val="000000"/>
        </w:rPr>
        <w:t xml:space="preserve"> </w:t>
      </w:r>
      <w:r>
        <w:rPr>
          <w:rStyle w:val="ad"/>
          <w:rFonts w:ascii="Helvetica" w:eastAsiaTheme="majorEastAsia" w:hAnsi="Helvetica" w:cs="Helvetica"/>
          <w:color w:val="000000"/>
        </w:rPr>
        <w:t>შესახებ</w:t>
      </w:r>
      <w:r>
        <w:rPr>
          <w:rStyle w:val="ad"/>
          <w:rFonts w:eastAsiaTheme="majorEastAsia"/>
          <w:color w:val="000000"/>
        </w:rPr>
        <w:t>“</w:t>
      </w:r>
    </w:p>
    <w:p w:rsidR="005D006B" w:rsidRDefault="005D006B" w:rsidP="005D006B">
      <w:pPr>
        <w:pStyle w:val="ac"/>
        <w:numPr>
          <w:ilvl w:val="0"/>
          <w:numId w:val="47"/>
        </w:numPr>
        <w:rPr>
          <w:color w:val="000000"/>
        </w:rPr>
      </w:pPr>
      <w:r>
        <w:rPr>
          <w:rFonts w:ascii="Helvetica" w:hAnsi="Helvetica" w:cs="Helvetica"/>
          <w:color w:val="000000"/>
        </w:rPr>
        <w:t>ელექტროენერგიის</w:t>
      </w:r>
      <w:r>
        <w:rPr>
          <w:color w:val="000000"/>
        </w:rPr>
        <w:t xml:space="preserve"> </w:t>
      </w:r>
      <w:r>
        <w:rPr>
          <w:rFonts w:ascii="Helvetica" w:hAnsi="Helvetica" w:cs="Helvetica"/>
          <w:color w:val="000000"/>
        </w:rPr>
        <w:t>გაყიდვა</w:t>
      </w:r>
      <w:r>
        <w:rPr>
          <w:color w:val="000000"/>
        </w:rPr>
        <w:t xml:space="preserve"> </w:t>
      </w:r>
      <w:r>
        <w:rPr>
          <w:rFonts w:ascii="Helvetica" w:hAnsi="Helvetica" w:cs="Helvetica"/>
          <w:color w:val="000000"/>
        </w:rPr>
        <w:t>არის</w:t>
      </w:r>
      <w:r>
        <w:rPr>
          <w:color w:val="000000"/>
        </w:rPr>
        <w:t xml:space="preserve"> </w:t>
      </w:r>
      <w:r>
        <w:rPr>
          <w:rFonts w:ascii="Helvetica" w:hAnsi="Helvetica" w:cs="Helvetica"/>
          <w:color w:val="000000"/>
        </w:rPr>
        <w:t>რეგულირებადი</w:t>
      </w:r>
      <w:r>
        <w:rPr>
          <w:color w:val="000000"/>
        </w:rPr>
        <w:t xml:space="preserve"> </w:t>
      </w:r>
      <w:r>
        <w:rPr>
          <w:rFonts w:ascii="Helvetica" w:hAnsi="Helvetica" w:cs="Helvetica"/>
          <w:color w:val="000000"/>
        </w:rPr>
        <w:t>საქმიანობა</w:t>
      </w:r>
      <w:r>
        <w:rPr>
          <w:color w:val="000000"/>
        </w:rPr>
        <w:t>;</w:t>
      </w:r>
    </w:p>
    <w:p w:rsidR="005D006B" w:rsidRDefault="005D006B" w:rsidP="005D006B">
      <w:pPr>
        <w:pStyle w:val="ac"/>
        <w:numPr>
          <w:ilvl w:val="0"/>
          <w:numId w:val="47"/>
        </w:numPr>
        <w:rPr>
          <w:color w:val="000000"/>
        </w:rPr>
      </w:pPr>
      <w:r>
        <w:rPr>
          <w:rFonts w:ascii="Helvetica" w:hAnsi="Helvetica" w:cs="Helvetica"/>
          <w:color w:val="000000"/>
        </w:rPr>
        <w:t>თავისუფალი</w:t>
      </w:r>
      <w:r>
        <w:rPr>
          <w:color w:val="000000"/>
        </w:rPr>
        <w:t xml:space="preserve"> </w:t>
      </w:r>
      <w:r>
        <w:rPr>
          <w:rFonts w:ascii="Helvetica" w:hAnsi="Helvetica" w:cs="Helvetica"/>
          <w:color w:val="000000"/>
        </w:rPr>
        <w:t>გაყიდვა</w:t>
      </w:r>
      <w:r>
        <w:rPr>
          <w:color w:val="000000"/>
        </w:rPr>
        <w:t xml:space="preserve"> </w:t>
      </w:r>
      <w:r>
        <w:rPr>
          <w:rFonts w:ascii="Helvetica" w:hAnsi="Helvetica" w:cs="Helvetica"/>
          <w:color w:val="000000"/>
        </w:rPr>
        <w:t>დასაშვებია</w:t>
      </w:r>
      <w:r>
        <w:rPr>
          <w:color w:val="000000"/>
        </w:rPr>
        <w:t>:</w:t>
      </w:r>
    </w:p>
    <w:p w:rsidR="005D006B" w:rsidRDefault="005D006B" w:rsidP="005D006B">
      <w:pPr>
        <w:pStyle w:val="ac"/>
        <w:numPr>
          <w:ilvl w:val="1"/>
          <w:numId w:val="47"/>
        </w:numPr>
        <w:rPr>
          <w:color w:val="000000"/>
        </w:rPr>
      </w:pPr>
      <w:r>
        <w:rPr>
          <w:rFonts w:ascii="Helvetica" w:hAnsi="Helvetica" w:cs="Helvetica"/>
          <w:color w:val="000000"/>
        </w:rPr>
        <w:t>აფილირებულ</w:t>
      </w:r>
      <w:r>
        <w:rPr>
          <w:color w:val="000000"/>
        </w:rPr>
        <w:t xml:space="preserve"> </w:t>
      </w:r>
      <w:r>
        <w:rPr>
          <w:rFonts w:ascii="Helvetica" w:hAnsi="Helvetica" w:cs="Helvetica"/>
          <w:color w:val="000000"/>
        </w:rPr>
        <w:t>პირებს</w:t>
      </w:r>
      <w:r>
        <w:rPr>
          <w:color w:val="000000"/>
        </w:rPr>
        <w:t xml:space="preserve"> </w:t>
      </w:r>
      <w:r>
        <w:rPr>
          <w:rFonts w:ascii="Helvetica" w:hAnsi="Helvetica" w:cs="Helvetica"/>
          <w:color w:val="000000"/>
        </w:rPr>
        <w:t>შორის</w:t>
      </w:r>
      <w:r>
        <w:rPr>
          <w:color w:val="000000"/>
        </w:rPr>
        <w:t>;</w:t>
      </w:r>
    </w:p>
    <w:p w:rsidR="005D006B" w:rsidRDefault="005D006B" w:rsidP="005D006B">
      <w:pPr>
        <w:pStyle w:val="ac"/>
        <w:numPr>
          <w:ilvl w:val="1"/>
          <w:numId w:val="47"/>
        </w:numPr>
        <w:rPr>
          <w:color w:val="000000"/>
        </w:rPr>
      </w:pPr>
      <w:r>
        <w:rPr>
          <w:rFonts w:ascii="Helvetica" w:hAnsi="Helvetica" w:cs="Helvetica"/>
          <w:color w:val="000000"/>
        </w:rPr>
        <w:t>ორმხრივი</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w:t>
      </w:r>
    </w:p>
    <w:p w:rsidR="005D006B" w:rsidRDefault="005D006B" w:rsidP="005D006B">
      <w:pPr>
        <w:pStyle w:val="ac"/>
        <w:numPr>
          <w:ilvl w:val="1"/>
          <w:numId w:val="47"/>
        </w:numPr>
        <w:rPr>
          <w:color w:val="000000"/>
        </w:rPr>
      </w:pPr>
      <w:r>
        <w:rPr>
          <w:rFonts w:ascii="Helvetica" w:hAnsi="Helvetica" w:cs="Helvetica"/>
          <w:color w:val="000000"/>
        </w:rPr>
        <w:t>საცალო</w:t>
      </w:r>
      <w:r>
        <w:rPr>
          <w:color w:val="000000"/>
        </w:rPr>
        <w:t xml:space="preserve"> </w:t>
      </w:r>
      <w:r>
        <w:rPr>
          <w:rFonts w:ascii="Helvetica" w:hAnsi="Helvetica" w:cs="Helvetica"/>
          <w:color w:val="000000"/>
        </w:rPr>
        <w:t>ბაზარზე</w:t>
      </w:r>
      <w:r>
        <w:rPr>
          <w:color w:val="000000"/>
        </w:rPr>
        <w:t xml:space="preserve"> </w:t>
      </w:r>
      <w:r>
        <w:rPr>
          <w:rFonts w:ascii="Helvetica" w:hAnsi="Helvetica" w:cs="Helvetica"/>
          <w:color w:val="000000"/>
        </w:rPr>
        <w:t>გასვლის</w:t>
      </w:r>
      <w:r>
        <w:rPr>
          <w:color w:val="000000"/>
        </w:rPr>
        <w:t xml:space="preserve"> </w:t>
      </w:r>
      <w:r>
        <w:rPr>
          <w:rFonts w:ascii="Helvetica" w:hAnsi="Helvetica" w:cs="Helvetica"/>
          <w:color w:val="000000"/>
        </w:rPr>
        <w:t>გარეშე</w:t>
      </w:r>
      <w:r>
        <w:rPr>
          <w:color w:val="000000"/>
        </w:rPr>
        <w:t>.</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მნიშვნელოვანი</w:t>
      </w:r>
      <w:r>
        <w:rPr>
          <w:rStyle w:val="ad"/>
          <w:rFonts w:eastAsiaTheme="majorEastAsia"/>
          <w:color w:val="000000"/>
        </w:rPr>
        <w:t xml:space="preserve"> </w:t>
      </w:r>
      <w:r>
        <w:rPr>
          <w:rStyle w:val="ad"/>
          <w:rFonts w:ascii="Helvetica" w:eastAsiaTheme="majorEastAsia" w:hAnsi="Helvetica" w:cs="Helvetica"/>
          <w:color w:val="000000"/>
        </w:rPr>
        <w:t>გარემოებები</w:t>
      </w:r>
      <w:r>
        <w:rPr>
          <w:rStyle w:val="ad"/>
          <w:rFonts w:eastAsiaTheme="majorEastAsia"/>
          <w:color w:val="000000"/>
        </w:rPr>
        <w:t>:</w:t>
      </w:r>
    </w:p>
    <w:p w:rsidR="005D006B" w:rsidRDefault="005D006B" w:rsidP="005D006B">
      <w:pPr>
        <w:pStyle w:val="ac"/>
        <w:numPr>
          <w:ilvl w:val="0"/>
          <w:numId w:val="48"/>
        </w:numPr>
        <w:rPr>
          <w:color w:val="000000"/>
        </w:rPr>
      </w:pPr>
      <w:r>
        <w:rPr>
          <w:rFonts w:ascii="Helvetica" w:hAnsi="Helvetica" w:cs="Helvetica"/>
          <w:color w:val="000000"/>
        </w:rPr>
        <w:t>დაუშვებელია</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ურთიერთობის</w:t>
      </w:r>
      <w:r>
        <w:rPr>
          <w:color w:val="000000"/>
        </w:rPr>
        <w:t xml:space="preserve"> </w:t>
      </w:r>
      <w:r>
        <w:rPr>
          <w:rFonts w:ascii="Helvetica" w:hAnsi="Helvetica" w:cs="Helvetica"/>
          <w:color w:val="000000"/>
        </w:rPr>
        <w:t>მოხსენიება</w:t>
      </w:r>
      <w:r>
        <w:rPr>
          <w:color w:val="000000"/>
        </w:rPr>
        <w:t xml:space="preserve"> </w:t>
      </w:r>
      <w:r>
        <w:rPr>
          <w:rFonts w:ascii="Helvetica" w:hAnsi="Helvetica" w:cs="Helvetica"/>
          <w:color w:val="000000"/>
        </w:rPr>
        <w:t>როგორც</w:t>
      </w:r>
      <w:r>
        <w:rPr>
          <w:color w:val="000000"/>
        </w:rPr>
        <w:t xml:space="preserve"> „</w:t>
      </w:r>
      <w:r>
        <w:rPr>
          <w:rFonts w:ascii="Helvetica" w:hAnsi="Helvetica" w:cs="Helvetica"/>
          <w:color w:val="000000"/>
        </w:rPr>
        <w:t>ელექტროენერგიის</w:t>
      </w:r>
      <w:r>
        <w:rPr>
          <w:color w:val="000000"/>
        </w:rPr>
        <w:t xml:space="preserve"> </w:t>
      </w:r>
      <w:r>
        <w:rPr>
          <w:rFonts w:ascii="Helvetica" w:hAnsi="Helvetica" w:cs="Helvetica"/>
          <w:color w:val="000000"/>
        </w:rPr>
        <w:t>მიწოდება</w:t>
      </w:r>
      <w:r>
        <w:rPr>
          <w:color w:val="000000"/>
        </w:rPr>
        <w:t xml:space="preserve"> </w:t>
      </w:r>
      <w:r>
        <w:rPr>
          <w:rFonts w:ascii="Helvetica" w:hAnsi="Helvetica" w:cs="Helvetica"/>
          <w:color w:val="000000"/>
        </w:rPr>
        <w:t>მოსახლეობისთვის</w:t>
      </w:r>
      <w:r>
        <w:rPr>
          <w:color w:val="000000"/>
        </w:rPr>
        <w:t>“;</w:t>
      </w:r>
    </w:p>
    <w:p w:rsidR="005D006B" w:rsidRDefault="005D006B" w:rsidP="005D006B">
      <w:pPr>
        <w:pStyle w:val="ac"/>
        <w:numPr>
          <w:ilvl w:val="0"/>
          <w:numId w:val="48"/>
        </w:numPr>
        <w:rPr>
          <w:color w:val="000000"/>
        </w:rPr>
      </w:pPr>
      <w:r>
        <w:rPr>
          <w:rFonts w:ascii="Helvetica" w:hAnsi="Helvetica" w:cs="Helvetica"/>
          <w:color w:val="000000"/>
        </w:rPr>
        <w:t>დაუშვებელია</w:t>
      </w:r>
      <w:r>
        <w:rPr>
          <w:color w:val="000000"/>
        </w:rPr>
        <w:t xml:space="preserve"> </w:t>
      </w:r>
      <w:r>
        <w:rPr>
          <w:rFonts w:ascii="Helvetica" w:hAnsi="Helvetica" w:cs="Helvetica"/>
          <w:color w:val="000000"/>
        </w:rPr>
        <w:t>განაწილების</w:t>
      </w:r>
      <w:r>
        <w:rPr>
          <w:color w:val="000000"/>
        </w:rPr>
        <w:t xml:space="preserve"> </w:t>
      </w:r>
      <w:r>
        <w:rPr>
          <w:rFonts w:ascii="Helvetica" w:hAnsi="Helvetica" w:cs="Helvetica"/>
          <w:color w:val="000000"/>
        </w:rPr>
        <w:t>ქსელის</w:t>
      </w:r>
      <w:r>
        <w:rPr>
          <w:color w:val="000000"/>
        </w:rPr>
        <w:t xml:space="preserve"> </w:t>
      </w:r>
      <w:r>
        <w:rPr>
          <w:rFonts w:ascii="Helvetica" w:hAnsi="Helvetica" w:cs="Helvetica"/>
          <w:color w:val="000000"/>
        </w:rPr>
        <w:t>ოპერატორის</w:t>
      </w:r>
      <w:r>
        <w:rPr>
          <w:color w:val="000000"/>
        </w:rPr>
        <w:t xml:space="preserve"> </w:t>
      </w:r>
      <w:r>
        <w:rPr>
          <w:rFonts w:ascii="Helvetica" w:hAnsi="Helvetica" w:cs="Helvetica"/>
          <w:color w:val="000000"/>
        </w:rPr>
        <w:t>ჩანაცვლება</w:t>
      </w:r>
      <w:r>
        <w:rPr>
          <w:color w:val="000000"/>
        </w:rPr>
        <w:t>;</w:t>
      </w:r>
    </w:p>
    <w:p w:rsidR="005D006B" w:rsidRDefault="005D006B" w:rsidP="005D006B">
      <w:pPr>
        <w:pStyle w:val="ac"/>
        <w:numPr>
          <w:ilvl w:val="0"/>
          <w:numId w:val="48"/>
        </w:numPr>
        <w:rPr>
          <w:color w:val="000000"/>
        </w:rPr>
      </w:pPr>
      <w:r>
        <w:rPr>
          <w:rFonts w:ascii="Helvetica" w:hAnsi="Helvetica" w:cs="Helvetica"/>
          <w:color w:val="000000"/>
        </w:rPr>
        <w:t>ხელშეკრულება</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იყოს</w:t>
      </w:r>
      <w:r>
        <w:rPr>
          <w:color w:val="000000"/>
        </w:rPr>
        <w:t>:</w:t>
      </w:r>
    </w:p>
    <w:p w:rsidR="005D006B" w:rsidRDefault="005D006B" w:rsidP="005D006B">
      <w:pPr>
        <w:pStyle w:val="ac"/>
        <w:numPr>
          <w:ilvl w:val="1"/>
          <w:numId w:val="48"/>
        </w:numPr>
        <w:rPr>
          <w:color w:val="000000"/>
        </w:rPr>
      </w:pPr>
      <w:r>
        <w:rPr>
          <w:rFonts w:ascii="Helvetica" w:hAnsi="Helvetica" w:cs="Helvetica"/>
          <w:color w:val="000000"/>
        </w:rPr>
        <w:t>გენერაციის</w:t>
      </w:r>
      <w:r>
        <w:rPr>
          <w:color w:val="000000"/>
        </w:rPr>
        <w:t xml:space="preserve"> </w:t>
      </w:r>
      <w:r>
        <w:rPr>
          <w:rFonts w:ascii="Helvetica" w:hAnsi="Helvetica" w:cs="Helvetica"/>
          <w:color w:val="000000"/>
        </w:rPr>
        <w:t>ნამეტის</w:t>
      </w:r>
      <w:r>
        <w:rPr>
          <w:color w:val="000000"/>
        </w:rPr>
        <w:t xml:space="preserve"> </w:t>
      </w:r>
      <w:r>
        <w:rPr>
          <w:rFonts w:ascii="Helvetica" w:hAnsi="Helvetica" w:cs="Helvetica"/>
          <w:color w:val="000000"/>
        </w:rPr>
        <w:t>ყიდვა</w:t>
      </w:r>
      <w:r>
        <w:rPr>
          <w:color w:val="000000"/>
        </w:rPr>
        <w:t>-</w:t>
      </w:r>
      <w:r>
        <w:rPr>
          <w:rFonts w:ascii="Helvetica" w:hAnsi="Helvetica" w:cs="Helvetica"/>
          <w:color w:val="000000"/>
        </w:rPr>
        <w:t>გაყიდვის</w:t>
      </w:r>
      <w:r>
        <w:rPr>
          <w:color w:val="000000"/>
        </w:rPr>
        <w:t xml:space="preserve"> </w:t>
      </w:r>
      <w:r>
        <w:rPr>
          <w:rFonts w:ascii="Helvetica" w:hAnsi="Helvetica" w:cs="Helvetica"/>
          <w:color w:val="000000"/>
        </w:rPr>
        <w:t>ხელშეკრულება</w:t>
      </w:r>
      <w:r>
        <w:rPr>
          <w:color w:val="000000"/>
        </w:rPr>
        <w:t>;</w:t>
      </w:r>
    </w:p>
    <w:p w:rsidR="005D006B" w:rsidRDefault="005D006B" w:rsidP="005D006B">
      <w:pPr>
        <w:pStyle w:val="ac"/>
        <w:numPr>
          <w:ilvl w:val="1"/>
          <w:numId w:val="48"/>
        </w:numPr>
        <w:rPr>
          <w:color w:val="000000"/>
        </w:rPr>
      </w:pPr>
      <w:r>
        <w:rPr>
          <w:rFonts w:ascii="Helvetica" w:hAnsi="Helvetica" w:cs="Helvetica"/>
          <w:color w:val="000000"/>
        </w:rPr>
        <w:t>საჯარო</w:t>
      </w:r>
      <w:r>
        <w:rPr>
          <w:color w:val="000000"/>
        </w:rPr>
        <w:t xml:space="preserve"> </w:t>
      </w:r>
      <w:r>
        <w:rPr>
          <w:rFonts w:ascii="Helvetica" w:hAnsi="Helvetica" w:cs="Helvetica"/>
          <w:color w:val="000000"/>
        </w:rPr>
        <w:t>ბაზრის</w:t>
      </w:r>
      <w:r>
        <w:rPr>
          <w:color w:val="000000"/>
        </w:rPr>
        <w:t xml:space="preserve"> </w:t>
      </w:r>
      <w:r>
        <w:rPr>
          <w:rFonts w:ascii="Helvetica" w:hAnsi="Helvetica" w:cs="Helvetica"/>
          <w:color w:val="000000"/>
        </w:rPr>
        <w:t>ფარგლებს</w:t>
      </w:r>
      <w:r>
        <w:rPr>
          <w:color w:val="000000"/>
        </w:rPr>
        <w:t xml:space="preserve"> </w:t>
      </w:r>
      <w:r>
        <w:rPr>
          <w:rFonts w:ascii="Helvetica" w:hAnsi="Helvetica" w:cs="Helvetica"/>
          <w:color w:val="000000"/>
        </w:rPr>
        <w:t>გარეთ</w:t>
      </w:r>
      <w:r>
        <w:rPr>
          <w:color w:val="000000"/>
        </w:rPr>
        <w:t>;</w:t>
      </w:r>
    </w:p>
    <w:p w:rsidR="005D006B" w:rsidRDefault="005D006B" w:rsidP="005D006B">
      <w:pPr>
        <w:pStyle w:val="ac"/>
        <w:numPr>
          <w:ilvl w:val="0"/>
          <w:numId w:val="48"/>
        </w:numPr>
        <w:rPr>
          <w:color w:val="000000"/>
        </w:rPr>
      </w:pPr>
      <w:r>
        <w:rPr>
          <w:rFonts w:ascii="Helvetica" w:hAnsi="Helvetica" w:cs="Helvetica"/>
          <w:color w:val="000000"/>
        </w:rPr>
        <w:t>გამყიდველი</w:t>
      </w:r>
      <w:r>
        <w:rPr>
          <w:color w:val="000000"/>
        </w:rPr>
        <w:t xml:space="preserve"> </w:t>
      </w:r>
      <w:r>
        <w:rPr>
          <w:rFonts w:ascii="Helvetica" w:hAnsi="Helvetica" w:cs="Helvetica"/>
          <w:color w:val="000000"/>
        </w:rPr>
        <w:t>ყიდულობს</w:t>
      </w:r>
      <w:r>
        <w:rPr>
          <w:color w:val="000000"/>
        </w:rPr>
        <w:t xml:space="preserve"> </w:t>
      </w:r>
      <w:r>
        <w:rPr>
          <w:rFonts w:ascii="Helvetica" w:hAnsi="Helvetica" w:cs="Helvetica"/>
          <w:color w:val="000000"/>
        </w:rPr>
        <w:t>მყიდველის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წარმოებული</w:t>
      </w:r>
      <w:r>
        <w:rPr>
          <w:color w:val="000000"/>
        </w:rPr>
        <w:t xml:space="preserve"> </w:t>
      </w:r>
      <w:r>
        <w:rPr>
          <w:rFonts w:ascii="Helvetica" w:hAnsi="Helvetica" w:cs="Helvetica"/>
          <w:color w:val="000000"/>
        </w:rPr>
        <w:t>საკუთარი</w:t>
      </w:r>
      <w:r>
        <w:rPr>
          <w:color w:val="000000"/>
        </w:rPr>
        <w:t xml:space="preserve"> </w:t>
      </w:r>
      <w:r>
        <w:rPr>
          <w:rFonts w:ascii="Helvetica" w:hAnsi="Helvetica" w:cs="Helvetica"/>
          <w:color w:val="000000"/>
        </w:rPr>
        <w:t>გენერაციის</w:t>
      </w:r>
      <w:r>
        <w:rPr>
          <w:color w:val="000000"/>
        </w:rPr>
        <w:t xml:space="preserve"> </w:t>
      </w:r>
      <w:r>
        <w:rPr>
          <w:rFonts w:ascii="Helvetica" w:hAnsi="Helvetica" w:cs="Helvetica"/>
          <w:color w:val="000000"/>
        </w:rPr>
        <w:t>ნამეტს</w:t>
      </w:r>
      <w:r>
        <w:rPr>
          <w:color w:val="000000"/>
        </w:rPr>
        <w:t>;</w:t>
      </w:r>
    </w:p>
    <w:p w:rsidR="005D006B" w:rsidRDefault="005D006B" w:rsidP="005D006B">
      <w:pPr>
        <w:pStyle w:val="ac"/>
        <w:numPr>
          <w:ilvl w:val="0"/>
          <w:numId w:val="48"/>
        </w:numPr>
        <w:rPr>
          <w:color w:val="000000"/>
        </w:rPr>
      </w:pPr>
      <w:r>
        <w:rPr>
          <w:rFonts w:ascii="Helvetica" w:hAnsi="Helvetica" w:cs="Helvetica"/>
          <w:color w:val="000000"/>
        </w:rPr>
        <w:t>ანგარიშსწორება</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არა</w:t>
      </w:r>
      <w:r>
        <w:rPr>
          <w:color w:val="000000"/>
        </w:rPr>
        <w:t xml:space="preserve"> </w:t>
      </w:r>
      <w:r>
        <w:rPr>
          <w:rFonts w:ascii="Helvetica" w:hAnsi="Helvetica" w:cs="Helvetica"/>
          <w:color w:val="000000"/>
        </w:rPr>
        <w:t>როგორც</w:t>
      </w:r>
      <w:r>
        <w:rPr>
          <w:color w:val="000000"/>
        </w:rPr>
        <w:t xml:space="preserve"> </w:t>
      </w:r>
      <w:r>
        <w:rPr>
          <w:rFonts w:ascii="Helvetica" w:hAnsi="Helvetica" w:cs="Helvetica"/>
          <w:color w:val="000000"/>
        </w:rPr>
        <w:t>კომუნალური</w:t>
      </w:r>
      <w:r>
        <w:rPr>
          <w:color w:val="000000"/>
        </w:rPr>
        <w:t xml:space="preserve"> </w:t>
      </w:r>
      <w:r>
        <w:rPr>
          <w:rFonts w:ascii="Helvetica" w:hAnsi="Helvetica" w:cs="Helvetica"/>
          <w:color w:val="000000"/>
        </w:rPr>
        <w:t>მომსახურება</w:t>
      </w:r>
      <w:r>
        <w:rPr>
          <w:color w:val="000000"/>
        </w:rPr>
        <w:t>.</w:t>
      </w:r>
    </w:p>
    <w:p w:rsidR="005D006B" w:rsidRDefault="005D006B" w:rsidP="005D006B">
      <w:r>
        <w:rPr>
          <w:noProof/>
        </w:rPr>
      </w:r>
      <w:r w:rsidR="005D006B">
        <w:rPr>
          <w:noProof/>
        </w:rPr>
        <w:pict>
          <v:rect id="_x0000_i1102" alt="" style="width:451.3pt;height:.05pt;mso-width-percent:0;mso-height-percent:0;mso-width-percent:0;mso-height-percent:0" o:hralign="center" o:hrstd="t" o:hr="t" fillcolor="#a0a0a0" stroked="f"/>
        </w:pict>
      </w:r>
    </w:p>
    <w:p w:rsidR="005D006B" w:rsidRDefault="005D006B" w:rsidP="005D006B">
      <w:pPr>
        <w:pStyle w:val="4"/>
        <w:rPr>
          <w:color w:val="000000"/>
        </w:rPr>
      </w:pPr>
      <w:r>
        <w:rPr>
          <w:color w:val="000000"/>
        </w:rPr>
        <w:t xml:space="preserve">5. </w:t>
      </w:r>
      <w:r>
        <w:rPr>
          <w:rFonts w:ascii="Helvetica" w:hAnsi="Helvetica" w:cs="Helvetica"/>
          <w:color w:val="000000"/>
        </w:rPr>
        <w:t>ქეშბექი</w:t>
      </w:r>
      <w:r>
        <w:rPr>
          <w:color w:val="000000"/>
        </w:rPr>
        <w:t xml:space="preserve"> </w:t>
      </w:r>
      <w:r>
        <w:rPr>
          <w:rFonts w:ascii="Helvetica" w:hAnsi="Helvetica" w:cs="Helvetica"/>
          <w:color w:val="000000"/>
        </w:rPr>
        <w:t>ელექტრომობილის</w:t>
      </w:r>
      <w:r>
        <w:rPr>
          <w:color w:val="000000"/>
        </w:rPr>
        <w:t xml:space="preserve"> </w:t>
      </w:r>
      <w:r>
        <w:rPr>
          <w:rFonts w:ascii="Helvetica" w:hAnsi="Helvetica" w:cs="Helvetica"/>
          <w:color w:val="000000"/>
        </w:rPr>
        <w:t>დამუხტვაზე</w:t>
      </w:r>
      <w:r>
        <w:rPr>
          <w:color w:val="000000"/>
        </w:rPr>
        <w:t xml:space="preserve"> (USD 0.05 / </w:t>
      </w:r>
      <w:r>
        <w:rPr>
          <w:rFonts w:ascii="Helvetica" w:hAnsi="Helvetica" w:cs="Helvetica"/>
          <w:color w:val="000000"/>
        </w:rPr>
        <w:t>კვტ</w:t>
      </w:r>
      <w:r>
        <w:rPr>
          <w:rFonts w:ascii="Cambria Math" w:hAnsi="Cambria Math" w:cs="Cambria Math"/>
          <w:color w:val="000000"/>
        </w:rPr>
        <w:t>⋅</w:t>
      </w:r>
      <w:r>
        <w:rPr>
          <w:rFonts w:ascii="Helvetica" w:hAnsi="Helvetica" w:cs="Helvetica"/>
          <w:color w:val="000000"/>
        </w:rPr>
        <w:t>სთ</w:t>
      </w:r>
      <w:r>
        <w:rPr>
          <w:color w:val="000000"/>
        </w:rPr>
        <w:t>)</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სამოქალაქო</w:t>
      </w:r>
      <w:r>
        <w:rPr>
          <w:rStyle w:val="ad"/>
          <w:rFonts w:eastAsiaTheme="majorEastAsia"/>
          <w:color w:val="000000"/>
        </w:rPr>
        <w:t xml:space="preserve"> </w:t>
      </w:r>
      <w:r>
        <w:rPr>
          <w:rStyle w:val="ad"/>
          <w:rFonts w:ascii="Helvetica" w:eastAsiaTheme="majorEastAsia" w:hAnsi="Helvetica" w:cs="Helvetica"/>
          <w:color w:val="000000"/>
        </w:rPr>
        <w:t>კოდექსი</w:t>
      </w:r>
    </w:p>
    <w:p w:rsidR="005D006B" w:rsidRDefault="005D006B" w:rsidP="005D006B">
      <w:pPr>
        <w:pStyle w:val="ac"/>
        <w:numPr>
          <w:ilvl w:val="0"/>
          <w:numId w:val="49"/>
        </w:numPr>
        <w:rPr>
          <w:color w:val="000000"/>
        </w:rPr>
      </w:pPr>
      <w:r>
        <w:rPr>
          <w:rFonts w:ascii="Helvetica" w:hAnsi="Helvetica" w:cs="Helvetica"/>
          <w:color w:val="000000"/>
        </w:rPr>
        <w:t>მუხლები</w:t>
      </w:r>
      <w:r>
        <w:rPr>
          <w:rStyle w:val="apple-converted-space"/>
          <w:rFonts w:eastAsiaTheme="majorEastAsia"/>
          <w:color w:val="000000"/>
        </w:rPr>
        <w:t> </w:t>
      </w:r>
      <w:r>
        <w:rPr>
          <w:rStyle w:val="ad"/>
          <w:rFonts w:eastAsiaTheme="majorEastAsia"/>
          <w:color w:val="000000"/>
        </w:rPr>
        <w:t>319, 327</w:t>
      </w:r>
      <w:r>
        <w:rPr>
          <w:rStyle w:val="apple-converted-space"/>
          <w:rFonts w:eastAsiaTheme="majorEastAsia"/>
          <w:color w:val="000000"/>
        </w:rPr>
        <w:t> </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თავისუფლება</w:t>
      </w:r>
      <w:r>
        <w:rPr>
          <w:color w:val="000000"/>
        </w:rPr>
        <w:t>;</w:t>
      </w:r>
    </w:p>
    <w:p w:rsidR="005D006B" w:rsidRDefault="005D006B" w:rsidP="005D006B">
      <w:pPr>
        <w:pStyle w:val="ac"/>
        <w:numPr>
          <w:ilvl w:val="0"/>
          <w:numId w:val="49"/>
        </w:numPr>
        <w:rPr>
          <w:color w:val="000000"/>
        </w:rPr>
      </w:pPr>
      <w:r>
        <w:rPr>
          <w:rFonts w:ascii="Helvetica" w:hAnsi="Helvetica" w:cs="Helvetica"/>
          <w:color w:val="000000"/>
        </w:rPr>
        <w:t>დასაშვებია</w:t>
      </w:r>
      <w:r>
        <w:rPr>
          <w:color w:val="000000"/>
        </w:rPr>
        <w:t xml:space="preserve"> </w:t>
      </w:r>
      <w:r>
        <w:rPr>
          <w:rFonts w:ascii="Helvetica" w:hAnsi="Helvetica" w:cs="Helvetica"/>
          <w:color w:val="000000"/>
        </w:rPr>
        <w:t>ბონუსები</w:t>
      </w:r>
      <w:r>
        <w:rPr>
          <w:color w:val="000000"/>
        </w:rPr>
        <w:t xml:space="preserve">, </w:t>
      </w:r>
      <w:r>
        <w:rPr>
          <w:rFonts w:ascii="Helvetica" w:hAnsi="Helvetica" w:cs="Helvetica"/>
          <w:color w:val="000000"/>
        </w:rPr>
        <w:t>ანაზღაურებები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მარკეტინგული</w:t>
      </w:r>
      <w:r>
        <w:rPr>
          <w:color w:val="000000"/>
        </w:rPr>
        <w:t xml:space="preserve"> </w:t>
      </w:r>
      <w:r>
        <w:rPr>
          <w:rFonts w:ascii="Helvetica" w:hAnsi="Helvetica" w:cs="Helvetica"/>
          <w:color w:val="000000"/>
        </w:rPr>
        <w:t>გადახდები</w:t>
      </w:r>
      <w:r>
        <w:rPr>
          <w:color w:val="000000"/>
        </w:rPr>
        <w:t>.</w:t>
      </w:r>
    </w:p>
    <w:p w:rsidR="005D006B" w:rsidRDefault="005D006B" w:rsidP="005D006B">
      <w:pPr>
        <w:pStyle w:val="ac"/>
        <w:rPr>
          <w:color w:val="000000"/>
        </w:rPr>
      </w:pPr>
      <w:r>
        <w:rPr>
          <w:rFonts w:ascii="Apple Color Emoji" w:hAnsi="Apple Color Emoji" w:cs="Apple Color Emoji"/>
          <w:color w:val="000000"/>
        </w:rPr>
        <w:t>📌</w:t>
      </w:r>
      <w:r>
        <w:rPr>
          <w:rStyle w:val="apple-converted-space"/>
          <w:rFonts w:eastAsiaTheme="majorEastAsia"/>
          <w:color w:val="000000"/>
        </w:rPr>
        <w:t> </w:t>
      </w:r>
      <w:r>
        <w:rPr>
          <w:rStyle w:val="ad"/>
          <w:rFonts w:ascii="Helvetica" w:eastAsiaTheme="majorEastAsia" w:hAnsi="Helvetica" w:cs="Helvetica"/>
          <w:color w:val="000000"/>
        </w:rPr>
        <w:t>ძირითადი</w:t>
      </w:r>
      <w:r>
        <w:rPr>
          <w:rStyle w:val="ad"/>
          <w:rFonts w:eastAsiaTheme="majorEastAsia"/>
          <w:color w:val="000000"/>
        </w:rPr>
        <w:t xml:space="preserve"> </w:t>
      </w:r>
      <w:r>
        <w:rPr>
          <w:rStyle w:val="ad"/>
          <w:rFonts w:ascii="Helvetica" w:eastAsiaTheme="majorEastAsia" w:hAnsi="Helvetica" w:cs="Helvetica"/>
          <w:color w:val="000000"/>
        </w:rPr>
        <w:t>პრინციპი</w:t>
      </w:r>
      <w:r>
        <w:rPr>
          <w:rStyle w:val="ad"/>
          <w:rFonts w:eastAsiaTheme="majorEastAsia"/>
          <w:color w:val="000000"/>
        </w:rPr>
        <w:t>:</w:t>
      </w:r>
      <w:r>
        <w:rPr>
          <w:color w:val="000000"/>
        </w:rPr>
        <w:br/>
      </w:r>
      <w:r>
        <w:rPr>
          <w:rFonts w:ascii="Helvetica" w:hAnsi="Helvetica" w:cs="Helvetica"/>
          <w:color w:val="000000"/>
        </w:rPr>
        <w:t>ეს</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იყოს</w:t>
      </w:r>
      <w:r>
        <w:rPr>
          <w:color w:val="000000"/>
        </w:rPr>
        <w:t>:</w:t>
      </w:r>
    </w:p>
    <w:p w:rsidR="005D006B" w:rsidRDefault="005D006B" w:rsidP="005D006B">
      <w:pPr>
        <w:pStyle w:val="ac"/>
        <w:numPr>
          <w:ilvl w:val="0"/>
          <w:numId w:val="50"/>
        </w:numPr>
        <w:rPr>
          <w:color w:val="000000"/>
        </w:rPr>
      </w:pPr>
      <w:r>
        <w:rPr>
          <w:rStyle w:val="ad"/>
          <w:rFonts w:ascii="Helvetica" w:eastAsiaTheme="majorEastAsia" w:hAnsi="Helvetica" w:cs="Helvetica"/>
          <w:color w:val="000000"/>
        </w:rPr>
        <w:t>ქეშბექი</w:t>
      </w:r>
      <w:r>
        <w:rPr>
          <w:rStyle w:val="ad"/>
          <w:rFonts w:eastAsiaTheme="majorEastAsia"/>
          <w:color w:val="000000"/>
        </w:rPr>
        <w:t xml:space="preserve"> / </w:t>
      </w:r>
      <w:r>
        <w:rPr>
          <w:rStyle w:val="ad"/>
          <w:rFonts w:ascii="Helvetica" w:eastAsiaTheme="majorEastAsia" w:hAnsi="Helvetica" w:cs="Helvetica"/>
          <w:color w:val="000000"/>
        </w:rPr>
        <w:t>ჯილდო</w:t>
      </w:r>
      <w:r>
        <w:rPr>
          <w:rStyle w:val="ad"/>
          <w:rFonts w:eastAsiaTheme="majorEastAsia"/>
          <w:color w:val="000000"/>
        </w:rPr>
        <w:t xml:space="preserve"> / </w:t>
      </w:r>
      <w:r>
        <w:rPr>
          <w:rStyle w:val="ad"/>
          <w:rFonts w:ascii="Helvetica" w:eastAsiaTheme="majorEastAsia" w:hAnsi="Helvetica" w:cs="Helvetica"/>
          <w:color w:val="000000"/>
        </w:rPr>
        <w:t>მარკეტინგული</w:t>
      </w:r>
      <w:r>
        <w:rPr>
          <w:rStyle w:val="ad"/>
          <w:rFonts w:eastAsiaTheme="majorEastAsia"/>
          <w:color w:val="000000"/>
        </w:rPr>
        <w:t xml:space="preserve"> </w:t>
      </w:r>
      <w:r>
        <w:rPr>
          <w:rStyle w:val="ad"/>
          <w:rFonts w:ascii="Helvetica" w:eastAsiaTheme="majorEastAsia" w:hAnsi="Helvetica" w:cs="Helvetica"/>
          <w:color w:val="000000"/>
        </w:rPr>
        <w:t>პროგრამა</w:t>
      </w:r>
      <w:r>
        <w:rPr>
          <w:color w:val="000000"/>
        </w:rPr>
        <w:t>,</w:t>
      </w:r>
      <w:r>
        <w:rPr>
          <w:color w:val="000000"/>
        </w:rPr>
        <w:br/>
      </w:r>
      <w:r>
        <w:rPr>
          <w:rFonts w:ascii="Helvetica" w:hAnsi="Helvetica" w:cs="Helvetica"/>
          <w:color w:val="000000"/>
        </w:rPr>
        <w:t>და</w:t>
      </w:r>
      <w:r>
        <w:rPr>
          <w:color w:val="000000"/>
        </w:rPr>
        <w:t xml:space="preserve"> </w:t>
      </w:r>
      <w:r>
        <w:rPr>
          <w:rFonts w:ascii="Helvetica" w:hAnsi="Helvetica" w:cs="Helvetica"/>
          <w:color w:val="000000"/>
        </w:rPr>
        <w:t>არა</w:t>
      </w:r>
      <w:r>
        <w:rPr>
          <w:color w:val="000000"/>
        </w:rPr>
        <w:t>:</w:t>
      </w:r>
    </w:p>
    <w:p w:rsidR="005D006B" w:rsidRDefault="005D006B" w:rsidP="005D006B">
      <w:pPr>
        <w:pStyle w:val="ac"/>
        <w:numPr>
          <w:ilvl w:val="0"/>
          <w:numId w:val="50"/>
        </w:numPr>
        <w:rPr>
          <w:color w:val="000000"/>
        </w:rPr>
      </w:pPr>
      <w:r>
        <w:rPr>
          <w:rFonts w:ascii="Helvetica" w:hAnsi="Helvetica" w:cs="Helvetica"/>
          <w:color w:val="000000"/>
        </w:rPr>
        <w:t>ელექტროენერგიის</w:t>
      </w:r>
      <w:r>
        <w:rPr>
          <w:color w:val="000000"/>
        </w:rPr>
        <w:t xml:space="preserve"> </w:t>
      </w:r>
      <w:r>
        <w:rPr>
          <w:rFonts w:ascii="Helvetica" w:hAnsi="Helvetica" w:cs="Helvetica"/>
          <w:color w:val="000000"/>
        </w:rPr>
        <w:t>საფასური</w:t>
      </w:r>
      <w:r>
        <w:rPr>
          <w:color w:val="000000"/>
        </w:rPr>
        <w:t>;</w:t>
      </w:r>
    </w:p>
    <w:p w:rsidR="005D006B" w:rsidRDefault="005D006B" w:rsidP="005D006B">
      <w:pPr>
        <w:pStyle w:val="ac"/>
        <w:numPr>
          <w:ilvl w:val="0"/>
          <w:numId w:val="50"/>
        </w:numPr>
        <w:rPr>
          <w:color w:val="000000"/>
        </w:rPr>
      </w:pPr>
      <w:r>
        <w:rPr>
          <w:rFonts w:ascii="Helvetica" w:hAnsi="Helvetica" w:cs="Helvetica"/>
          <w:color w:val="000000"/>
        </w:rPr>
        <w:t>დამუხტვის</w:t>
      </w:r>
      <w:r>
        <w:rPr>
          <w:color w:val="000000"/>
        </w:rPr>
        <w:t xml:space="preserve"> </w:t>
      </w:r>
      <w:r>
        <w:rPr>
          <w:rFonts w:ascii="Helvetica" w:hAnsi="Helvetica" w:cs="Helvetica"/>
          <w:color w:val="000000"/>
        </w:rPr>
        <w:t>ტარიფი</w:t>
      </w:r>
      <w:r>
        <w:rPr>
          <w:color w:val="000000"/>
        </w:rPr>
        <w:t>.</w:t>
      </w:r>
    </w:p>
    <w:p w:rsidR="005D006B" w:rsidRDefault="005D006B" w:rsidP="005D006B">
      <w:r>
        <w:rPr>
          <w:noProof/>
        </w:rPr>
      </w:r>
      <w:r w:rsidR="005D006B">
        <w:rPr>
          <w:noProof/>
        </w:rPr>
        <w:pict>
          <v:rect id="_x0000_i1103" alt="" style="width:451.3pt;height:.05pt;mso-width-percent:0;mso-height-percent:0;mso-width-percent:0;mso-height-percent:0" o:hralign="center" o:hrstd="t" o:hr="t" fillcolor="#a0a0a0" stroked="f"/>
        </w:pict>
      </w:r>
    </w:p>
    <w:p w:rsidR="005D006B" w:rsidRDefault="005D006B" w:rsidP="005D006B">
      <w:pPr>
        <w:pStyle w:val="3"/>
        <w:rPr>
          <w:color w:val="000000"/>
        </w:rPr>
      </w:pPr>
      <w:r>
        <w:rPr>
          <w:rFonts w:ascii="Helvetica" w:hAnsi="Helvetica" w:cs="Helvetica"/>
          <w:color w:val="000000"/>
        </w:rPr>
        <w:t>დამატებითი</w:t>
      </w:r>
      <w:r>
        <w:rPr>
          <w:color w:val="000000"/>
        </w:rPr>
        <w:t xml:space="preserve"> </w:t>
      </w:r>
      <w:r>
        <w:rPr>
          <w:rFonts w:ascii="Helvetica" w:hAnsi="Helvetica" w:cs="Helvetica"/>
          <w:color w:val="000000"/>
        </w:rPr>
        <w:t>დოკუმენტების</w:t>
      </w:r>
      <w:r>
        <w:rPr>
          <w:color w:val="000000"/>
        </w:rPr>
        <w:t xml:space="preserve"> </w:t>
      </w:r>
      <w:r>
        <w:rPr>
          <w:rFonts w:ascii="Helvetica" w:hAnsi="Helvetica" w:cs="Helvetica"/>
          <w:color w:val="000000"/>
        </w:rPr>
        <w:t>პაკეტი</w:t>
      </w:r>
      <w:r>
        <w:rPr>
          <w:color w:val="000000"/>
        </w:rPr>
        <w:t>:</w:t>
      </w:r>
    </w:p>
    <w:p w:rsidR="005D006B" w:rsidRDefault="005D006B" w:rsidP="005D006B">
      <w:pPr>
        <w:pStyle w:val="ac"/>
        <w:numPr>
          <w:ilvl w:val="0"/>
          <w:numId w:val="51"/>
        </w:numPr>
        <w:rPr>
          <w:color w:val="000000"/>
        </w:rPr>
      </w:pPr>
      <w:r>
        <w:rPr>
          <w:rFonts w:ascii="Helvetica" w:hAnsi="Helvetica" w:cs="Helvetica"/>
          <w:color w:val="000000"/>
        </w:rPr>
        <w:t>სახლის</w:t>
      </w:r>
      <w:r>
        <w:rPr>
          <w:color w:val="000000"/>
        </w:rPr>
        <w:t xml:space="preserve"> </w:t>
      </w:r>
      <w:r>
        <w:rPr>
          <w:rFonts w:ascii="Helvetica" w:hAnsi="Helvetica" w:cs="Helvetica"/>
          <w:color w:val="000000"/>
        </w:rPr>
        <w:t>ყიდვა</w:t>
      </w:r>
      <w:r>
        <w:rPr>
          <w:color w:val="000000"/>
        </w:rPr>
        <w:t>-</w:t>
      </w:r>
      <w:r>
        <w:rPr>
          <w:rFonts w:ascii="Helvetica" w:hAnsi="Helvetica" w:cs="Helvetica"/>
          <w:color w:val="000000"/>
        </w:rPr>
        <w:t>გაყიდვის</w:t>
      </w:r>
      <w:r>
        <w:rPr>
          <w:color w:val="000000"/>
        </w:rPr>
        <w:t xml:space="preserve"> </w:t>
      </w:r>
      <w:r>
        <w:rPr>
          <w:rFonts w:ascii="Helvetica" w:hAnsi="Helvetica" w:cs="Helvetica"/>
          <w:color w:val="000000"/>
        </w:rPr>
        <w:t>ხელშეკრულება</w:t>
      </w:r>
    </w:p>
    <w:p w:rsidR="005D006B" w:rsidRDefault="005D006B" w:rsidP="005D006B">
      <w:pPr>
        <w:pStyle w:val="ac"/>
        <w:numPr>
          <w:ilvl w:val="0"/>
          <w:numId w:val="51"/>
        </w:numPr>
        <w:rPr>
          <w:color w:val="000000"/>
        </w:rPr>
      </w:pPr>
      <w:r>
        <w:rPr>
          <w:rFonts w:ascii="Helvetica" w:hAnsi="Helvetica" w:cs="Helvetica"/>
          <w:color w:val="000000"/>
        </w:rPr>
        <w:t>სახურავის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ხელშეკრულება</w:t>
      </w:r>
      <w:r>
        <w:rPr>
          <w:color w:val="000000"/>
        </w:rPr>
        <w:t xml:space="preserve"> (</w:t>
      </w:r>
      <w:r>
        <w:rPr>
          <w:rFonts w:ascii="Helvetica" w:hAnsi="Helvetica" w:cs="Helvetica"/>
          <w:color w:val="000000"/>
        </w:rPr>
        <w:t>მზის</w:t>
      </w:r>
      <w:r>
        <w:rPr>
          <w:color w:val="000000"/>
        </w:rPr>
        <w:t xml:space="preserve"> </w:t>
      </w:r>
      <w:r>
        <w:rPr>
          <w:rFonts w:ascii="Helvetica" w:hAnsi="Helvetica" w:cs="Helvetica"/>
          <w:color w:val="000000"/>
        </w:rPr>
        <w:t>ელექტროსადგური</w:t>
      </w:r>
      <w:r>
        <w:rPr>
          <w:color w:val="000000"/>
        </w:rPr>
        <w:t>)</w:t>
      </w:r>
    </w:p>
    <w:p w:rsidR="005D006B" w:rsidRDefault="005D006B" w:rsidP="005D006B">
      <w:pPr>
        <w:pStyle w:val="ac"/>
        <w:numPr>
          <w:ilvl w:val="0"/>
          <w:numId w:val="51"/>
        </w:numPr>
        <w:rPr>
          <w:color w:val="000000"/>
        </w:rPr>
      </w:pPr>
      <w:r>
        <w:rPr>
          <w:rFonts w:ascii="Helvetica" w:hAnsi="Helvetica" w:cs="Helvetica"/>
          <w:color w:val="000000"/>
        </w:rPr>
        <w:lastRenderedPageBreak/>
        <w:t>სახლის</w:t>
      </w:r>
      <w:r>
        <w:rPr>
          <w:color w:val="000000"/>
        </w:rPr>
        <w:t xml:space="preserve"> </w:t>
      </w:r>
      <w:r>
        <w:rPr>
          <w:rFonts w:ascii="Helvetica" w:hAnsi="Helvetica" w:cs="Helvetica"/>
          <w:color w:val="000000"/>
        </w:rPr>
        <w:t>ფართობის</w:t>
      </w:r>
      <w:r>
        <w:rPr>
          <w:color w:val="000000"/>
        </w:rPr>
        <w:t xml:space="preserve"> </w:t>
      </w:r>
      <w:r>
        <w:rPr>
          <w:rFonts w:ascii="Helvetica" w:hAnsi="Helvetica" w:cs="Helvetica"/>
          <w:color w:val="000000"/>
        </w:rPr>
        <w:t>იჯარის</w:t>
      </w:r>
      <w:r>
        <w:rPr>
          <w:color w:val="000000"/>
        </w:rPr>
        <w:t xml:space="preserve"> / </w:t>
      </w:r>
      <w:r>
        <w:rPr>
          <w:rFonts w:ascii="Helvetica" w:hAnsi="Helvetica" w:cs="Helvetica"/>
          <w:color w:val="000000"/>
        </w:rPr>
        <w:t>დამტენი</w:t>
      </w:r>
      <w:r>
        <w:rPr>
          <w:color w:val="000000"/>
        </w:rPr>
        <w:t xml:space="preserve"> </w:t>
      </w:r>
      <w:r>
        <w:rPr>
          <w:rFonts w:ascii="Helvetica" w:hAnsi="Helvetica" w:cs="Helvetica"/>
          <w:color w:val="000000"/>
        </w:rPr>
        <w:t>სადგურის</w:t>
      </w:r>
      <w:r>
        <w:rPr>
          <w:color w:val="000000"/>
        </w:rPr>
        <w:t xml:space="preserve"> </w:t>
      </w:r>
      <w:r>
        <w:rPr>
          <w:rFonts w:ascii="Helvetica" w:hAnsi="Helvetica" w:cs="Helvetica"/>
          <w:color w:val="000000"/>
        </w:rPr>
        <w:t>განთავსების</w:t>
      </w:r>
      <w:r>
        <w:rPr>
          <w:color w:val="000000"/>
        </w:rPr>
        <w:t xml:space="preserve"> </w:t>
      </w:r>
      <w:r>
        <w:rPr>
          <w:rFonts w:ascii="Helvetica" w:hAnsi="Helvetica" w:cs="Helvetica"/>
          <w:color w:val="000000"/>
        </w:rPr>
        <w:t>ხელშეკრულება</w:t>
      </w:r>
    </w:p>
    <w:p w:rsidR="005D006B" w:rsidRDefault="005D006B" w:rsidP="005D006B">
      <w:pPr>
        <w:pStyle w:val="ac"/>
        <w:numPr>
          <w:ilvl w:val="0"/>
          <w:numId w:val="51"/>
        </w:numPr>
        <w:rPr>
          <w:color w:val="000000"/>
        </w:rPr>
      </w:pPr>
      <w:r>
        <w:rPr>
          <w:rFonts w:ascii="Helvetica" w:hAnsi="Helvetica" w:cs="Helvetica"/>
          <w:color w:val="000000"/>
        </w:rPr>
        <w:t>გენერაციის</w:t>
      </w:r>
      <w:r>
        <w:rPr>
          <w:color w:val="000000"/>
        </w:rPr>
        <w:t xml:space="preserve"> </w:t>
      </w:r>
      <w:r>
        <w:rPr>
          <w:rFonts w:ascii="Helvetica" w:hAnsi="Helvetica" w:cs="Helvetica"/>
          <w:color w:val="000000"/>
        </w:rPr>
        <w:t>ნამეტის</w:t>
      </w:r>
      <w:r>
        <w:rPr>
          <w:color w:val="000000"/>
        </w:rPr>
        <w:t xml:space="preserve"> </w:t>
      </w:r>
      <w:r>
        <w:rPr>
          <w:rFonts w:ascii="Helvetica" w:hAnsi="Helvetica" w:cs="Helvetica"/>
          <w:color w:val="000000"/>
        </w:rPr>
        <w:t>ყიდვა</w:t>
      </w:r>
      <w:r>
        <w:rPr>
          <w:color w:val="000000"/>
        </w:rPr>
        <w:t>-</w:t>
      </w:r>
      <w:r>
        <w:rPr>
          <w:rFonts w:ascii="Helvetica" w:hAnsi="Helvetica" w:cs="Helvetica"/>
          <w:color w:val="000000"/>
        </w:rPr>
        <w:t>გაყიდვის</w:t>
      </w:r>
      <w:r>
        <w:rPr>
          <w:color w:val="000000"/>
        </w:rPr>
        <w:t xml:space="preserve"> </w:t>
      </w:r>
      <w:r>
        <w:rPr>
          <w:rFonts w:ascii="Helvetica" w:hAnsi="Helvetica" w:cs="Helvetica"/>
          <w:color w:val="000000"/>
        </w:rPr>
        <w:t>ხელშეკრულება</w:t>
      </w:r>
    </w:p>
    <w:p w:rsidR="005D006B" w:rsidRPr="005D006B" w:rsidRDefault="005D006B" w:rsidP="005D006B">
      <w:pPr>
        <w:pStyle w:val="ac"/>
        <w:numPr>
          <w:ilvl w:val="0"/>
          <w:numId w:val="51"/>
        </w:numPr>
        <w:rPr>
          <w:color w:val="000000"/>
        </w:rPr>
      </w:pPr>
      <w:r>
        <w:rPr>
          <w:rStyle w:val="ad"/>
          <w:rFonts w:eastAsiaTheme="majorEastAsia"/>
          <w:color w:val="000000"/>
        </w:rPr>
        <w:t>SEG Programme-</w:t>
      </w:r>
      <w:r>
        <w:rPr>
          <w:rStyle w:val="ad"/>
          <w:rFonts w:ascii="Helvetica" w:eastAsiaTheme="majorEastAsia" w:hAnsi="Helvetica" w:cs="Helvetica"/>
          <w:color w:val="000000"/>
        </w:rPr>
        <w:t>ის</w:t>
      </w:r>
      <w:r>
        <w:rPr>
          <w:rStyle w:val="ad"/>
          <w:rFonts w:eastAsiaTheme="majorEastAsia"/>
          <w:color w:val="000000"/>
        </w:rPr>
        <w:t xml:space="preserve"> </w:t>
      </w:r>
      <w:r>
        <w:rPr>
          <w:rStyle w:val="ad"/>
          <w:rFonts w:ascii="Helvetica" w:eastAsiaTheme="majorEastAsia" w:hAnsi="Helvetica" w:cs="Helvetica"/>
          <w:color w:val="000000"/>
        </w:rPr>
        <w:t>წესები</w:t>
      </w:r>
      <w:r>
        <w:rPr>
          <w:rStyle w:val="apple-converted-space"/>
          <w:rFonts w:eastAsiaTheme="majorEastAsia"/>
          <w:color w:val="000000"/>
        </w:rPr>
        <w:t> </w:t>
      </w:r>
      <w:r>
        <w:rPr>
          <w:color w:val="000000"/>
        </w:rPr>
        <w:t>(</w:t>
      </w:r>
      <w:r>
        <w:rPr>
          <w:rFonts w:ascii="Helvetica" w:hAnsi="Helvetica" w:cs="Helvetica"/>
          <w:color w:val="000000"/>
        </w:rPr>
        <w:t>როგორც</w:t>
      </w:r>
      <w:r>
        <w:rPr>
          <w:color w:val="000000"/>
        </w:rPr>
        <w:t xml:space="preserve"> </w:t>
      </w:r>
      <w:r>
        <w:rPr>
          <w:rFonts w:ascii="Helvetica" w:hAnsi="Helvetica" w:cs="Helvetica"/>
          <w:color w:val="000000"/>
        </w:rPr>
        <w:t>მარკეტინგული</w:t>
      </w:r>
      <w:r>
        <w:rPr>
          <w:color w:val="000000"/>
        </w:rPr>
        <w:t xml:space="preserve"> </w:t>
      </w:r>
      <w:r>
        <w:rPr>
          <w:rFonts w:ascii="Helvetica" w:hAnsi="Helvetica" w:cs="Helvetica"/>
          <w:color w:val="000000"/>
        </w:rPr>
        <w:t>პროგრამა</w:t>
      </w:r>
      <w:r>
        <w:rPr>
          <w:color w:val="000000"/>
        </w:rPr>
        <w:t>)</w:t>
      </w:r>
    </w:p>
    <w:p w:rsidR="005D006B" w:rsidRDefault="005D006B" w:rsidP="005D006B">
      <w:pPr>
        <w:rPr>
          <w:color w:val="000000"/>
        </w:rPr>
      </w:pPr>
      <w:r>
        <w:rPr>
          <w:noProof/>
          <w:color w:val="000000"/>
        </w:rPr>
      </w:r>
      <w:r w:rsidR="005D006B">
        <w:rPr>
          <w:noProof/>
          <w:color w:val="000000"/>
        </w:rPr>
        <w:pict>
          <v:rect id="_x0000_i1086" alt="" style="width:451.3pt;height:.05pt;mso-width-percent:0;mso-height-percent:0;mso-width-percent:0;mso-height-percent:0" o:hralign="center" o:hrstd="t" o:hr="t" fillcolor="#a0a0a0" stroked="f"/>
        </w:pict>
      </w:r>
    </w:p>
    <w:p w:rsidR="005D006B" w:rsidRDefault="005D006B" w:rsidP="005D006B">
      <w:pPr>
        <w:pStyle w:val="2"/>
        <w:rPr>
          <w:color w:val="000000"/>
        </w:rPr>
      </w:pPr>
      <w:r>
        <w:rPr>
          <w:color w:val="000000"/>
        </w:rPr>
        <w:t xml:space="preserve">10. </w:t>
      </w:r>
      <w:r>
        <w:rPr>
          <w:rFonts w:ascii="Helvetica" w:hAnsi="Helvetica" w:cs="Helvetica"/>
          <w:color w:val="000000"/>
        </w:rPr>
        <w:t>მხარეთა</w:t>
      </w:r>
      <w:r>
        <w:rPr>
          <w:color w:val="000000"/>
        </w:rPr>
        <w:t xml:space="preserve"> </w:t>
      </w:r>
      <w:r>
        <w:rPr>
          <w:rFonts w:ascii="Helvetica" w:hAnsi="Helvetica" w:cs="Helvetica"/>
          <w:color w:val="000000"/>
        </w:rPr>
        <w:t>რეკვიზიტები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ხელმოწერები</w:t>
      </w:r>
    </w:p>
    <w:p w:rsidR="005D006B" w:rsidRDefault="005D006B" w:rsidP="005D006B">
      <w:pPr>
        <w:pStyle w:val="ac"/>
        <w:rPr>
          <w:color w:val="000000"/>
        </w:rPr>
      </w:pPr>
      <w:r>
        <w:rPr>
          <w:rStyle w:val="ad"/>
          <w:rFonts w:ascii="Helvetica" w:eastAsiaTheme="majorEastAsia" w:hAnsi="Helvetica" w:cs="Helvetica"/>
          <w:color w:val="000000"/>
        </w:rPr>
        <w:t>გამყიდველი</w:t>
      </w:r>
      <w:r>
        <w:rPr>
          <w:rStyle w:val="ad"/>
          <w:rFonts w:eastAsiaTheme="majorEastAsia"/>
          <w:color w:val="000000"/>
        </w:rPr>
        <w:t>:</w:t>
      </w:r>
      <w:r>
        <w:rPr>
          <w:color w:val="000000"/>
        </w:rPr>
        <w:br/>
        <w:t>SEG ENERGY LEASING LIMITED</w:t>
      </w:r>
      <w:r>
        <w:rPr>
          <w:color w:val="000000"/>
        </w:rPr>
        <w:br/>
      </w:r>
      <w:r>
        <w:rPr>
          <w:rFonts w:ascii="Helvetica" w:hAnsi="Helvetica" w:cs="Helvetica"/>
          <w:color w:val="000000"/>
        </w:rPr>
        <w:t>დირექტორი</w:t>
      </w:r>
      <w:r>
        <w:rPr>
          <w:color w:val="000000"/>
        </w:rPr>
        <w:t xml:space="preserve">: __________________ / </w:t>
      </w:r>
      <w:r>
        <w:rPr>
          <w:rFonts w:ascii="Helvetica" w:hAnsi="Helvetica" w:cs="Helvetica"/>
          <w:color w:val="000000"/>
        </w:rPr>
        <w:t>იური</w:t>
      </w:r>
      <w:r>
        <w:rPr>
          <w:color w:val="000000"/>
        </w:rPr>
        <w:t xml:space="preserve"> </w:t>
      </w:r>
      <w:r>
        <w:rPr>
          <w:rFonts w:ascii="Helvetica" w:hAnsi="Helvetica" w:cs="Helvetica"/>
          <w:color w:val="000000"/>
        </w:rPr>
        <w:t>ლევინი</w:t>
      </w:r>
      <w:r>
        <w:rPr>
          <w:color w:val="000000"/>
        </w:rPr>
        <w:t xml:space="preserve"> /</w:t>
      </w:r>
    </w:p>
    <w:p w:rsidR="005D006B" w:rsidRDefault="005D006B" w:rsidP="005D006B">
      <w:pPr>
        <w:pStyle w:val="ac"/>
        <w:rPr>
          <w:color w:val="000000"/>
        </w:rPr>
      </w:pPr>
      <w:r>
        <w:rPr>
          <w:rStyle w:val="ad"/>
          <w:rFonts w:ascii="Helvetica" w:eastAsiaTheme="majorEastAsia" w:hAnsi="Helvetica" w:cs="Helvetica"/>
          <w:color w:val="000000"/>
        </w:rPr>
        <w:t>მყიდველი</w:t>
      </w:r>
      <w:r>
        <w:rPr>
          <w:rStyle w:val="ad"/>
          <w:rFonts w:eastAsiaTheme="majorEastAsia"/>
          <w:color w:val="000000"/>
        </w:rPr>
        <w:t>:</w:t>
      </w:r>
      <w:r>
        <w:rPr>
          <w:color w:val="000000"/>
        </w:rPr>
        <w:br/>
      </w:r>
      <w:r>
        <w:rPr>
          <w:rFonts w:ascii="Helvetica" w:hAnsi="Helvetica" w:cs="Helvetica"/>
          <w:color w:val="000000"/>
        </w:rPr>
        <w:t>სახელი</w:t>
      </w:r>
      <w:r>
        <w:rPr>
          <w:color w:val="000000"/>
        </w:rPr>
        <w:t xml:space="preserve">, </w:t>
      </w:r>
      <w:r>
        <w:rPr>
          <w:rFonts w:ascii="Helvetica" w:hAnsi="Helvetica" w:cs="Helvetica"/>
          <w:color w:val="000000"/>
        </w:rPr>
        <w:t>გვარი</w:t>
      </w:r>
      <w:r>
        <w:rPr>
          <w:color w:val="000000"/>
        </w:rPr>
        <w:t>: ________________________</w:t>
      </w:r>
      <w:r>
        <w:rPr>
          <w:color w:val="000000"/>
        </w:rPr>
        <w:br/>
      </w:r>
      <w:r>
        <w:rPr>
          <w:rFonts w:ascii="Helvetica" w:hAnsi="Helvetica" w:cs="Helvetica"/>
          <w:color w:val="000000"/>
        </w:rPr>
        <w:t>ხელმოწერა</w:t>
      </w:r>
      <w:r>
        <w:rPr>
          <w:color w:val="000000"/>
        </w:rPr>
        <w:t>: _____________________</w:t>
      </w:r>
    </w:p>
    <w:p w:rsidR="005D006B" w:rsidRDefault="005D006B" w:rsidP="005D006B">
      <w:pPr>
        <w:rPr>
          <w:color w:val="000000"/>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5D006B" w:rsidRDefault="005D006B" w:rsidP="003A2A3D">
      <w:pPr>
        <w:spacing w:before="100" w:beforeAutospacing="1" w:after="100" w:afterAutospacing="1"/>
        <w:jc w:val="right"/>
        <w:outlineLvl w:val="1"/>
        <w:rPr>
          <w:i/>
          <w:iCs/>
          <w:color w:val="EE0000"/>
          <w:lang w:val="ru-RU"/>
        </w:rPr>
      </w:pPr>
    </w:p>
    <w:p w:rsidR="003A2A3D" w:rsidRPr="003A2A3D" w:rsidRDefault="003A2A3D" w:rsidP="003A2A3D">
      <w:pPr>
        <w:spacing w:before="100" w:beforeAutospacing="1" w:after="100" w:afterAutospacing="1"/>
        <w:jc w:val="right"/>
        <w:outlineLvl w:val="1"/>
        <w:rPr>
          <w:i/>
          <w:iCs/>
          <w:color w:val="EE0000"/>
          <w:lang w:val="ru-RU"/>
        </w:rPr>
      </w:pPr>
      <w:r w:rsidRPr="00937E30">
        <w:rPr>
          <w:i/>
          <w:iCs/>
          <w:color w:val="EE0000"/>
          <w:lang w:val="ru-RU"/>
        </w:rPr>
        <w:lastRenderedPageBreak/>
        <w:t>Русский</w:t>
      </w:r>
    </w:p>
    <w:p w:rsidR="00F073CE" w:rsidRPr="00F073CE" w:rsidRDefault="00F073CE" w:rsidP="00F073CE">
      <w:pPr>
        <w:spacing w:before="100" w:beforeAutospacing="1" w:after="100" w:afterAutospacing="1"/>
        <w:outlineLvl w:val="1"/>
        <w:rPr>
          <w:b/>
          <w:bCs/>
          <w:color w:val="000000"/>
          <w:sz w:val="36"/>
          <w:szCs w:val="36"/>
          <w:lang w:val="ru-RU"/>
        </w:rPr>
      </w:pPr>
      <w:r w:rsidRPr="00F073CE">
        <w:rPr>
          <w:b/>
          <w:bCs/>
          <w:color w:val="000000"/>
          <w:sz w:val="36"/>
          <w:szCs w:val="36"/>
        </w:rPr>
        <w:t xml:space="preserve">ДОГОВОР КУПЛИ-ПРОДАЖИ ЖИЛОГО </w:t>
      </w:r>
      <w:r>
        <w:rPr>
          <w:b/>
          <w:bCs/>
          <w:color w:val="000000"/>
          <w:sz w:val="36"/>
          <w:szCs w:val="36"/>
          <w:lang w:val="ru-RU"/>
        </w:rPr>
        <w:t xml:space="preserve">ЛЕГО- </w:t>
      </w:r>
      <w:r w:rsidRPr="00F073CE">
        <w:rPr>
          <w:b/>
          <w:bCs/>
          <w:color w:val="000000"/>
          <w:sz w:val="36"/>
          <w:szCs w:val="36"/>
        </w:rPr>
        <w:t>ДОМА</w:t>
      </w:r>
      <w:r w:rsidR="003A2A3D">
        <w:rPr>
          <w:b/>
          <w:bCs/>
          <w:color w:val="000000"/>
          <w:sz w:val="36"/>
          <w:szCs w:val="36"/>
          <w:lang w:val="ru-RU"/>
        </w:rPr>
        <w:t>- 50 м2/ фактически- до 80 м2</w:t>
      </w:r>
      <w:r>
        <w:rPr>
          <w:b/>
          <w:bCs/>
          <w:color w:val="000000"/>
          <w:sz w:val="36"/>
          <w:szCs w:val="36"/>
          <w:lang w:val="ru-RU"/>
        </w:rPr>
        <w:t xml:space="preserve"> (</w:t>
      </w:r>
      <w:r w:rsidR="003A2A3D">
        <w:rPr>
          <w:b/>
          <w:bCs/>
          <w:color w:val="000000"/>
          <w:sz w:val="36"/>
          <w:szCs w:val="36"/>
          <w:lang w:val="ru-RU"/>
        </w:rPr>
        <w:t>Лего- Дом- "</w:t>
      </w:r>
      <w:r>
        <w:rPr>
          <w:b/>
          <w:bCs/>
          <w:color w:val="000000"/>
          <w:sz w:val="36"/>
          <w:szCs w:val="36"/>
          <w:lang w:val="en-US"/>
        </w:rPr>
        <w:t>L</w:t>
      </w:r>
      <w:r w:rsidR="003A2A3D">
        <w:rPr>
          <w:b/>
          <w:bCs/>
          <w:color w:val="000000"/>
          <w:sz w:val="36"/>
          <w:szCs w:val="36"/>
          <w:lang w:val="ru-RU"/>
        </w:rPr>
        <w:t>"</w:t>
      </w:r>
      <w:r>
        <w:rPr>
          <w:b/>
          <w:bCs/>
          <w:color w:val="000000"/>
          <w:sz w:val="36"/>
          <w:szCs w:val="36"/>
          <w:lang w:val="ru-RU"/>
        </w:rPr>
        <w:t>)</w:t>
      </w:r>
    </w:p>
    <w:p w:rsidR="003A2A3D" w:rsidRPr="00FA27D8" w:rsidRDefault="003A2A3D" w:rsidP="003A2A3D">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3B9505FC" wp14:editId="5F1363AB">
            <wp:extent cx="789709" cy="558204"/>
            <wp:effectExtent l="0" t="0" r="0" b="0"/>
            <wp:docPr id="690232340"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05E39022" wp14:editId="061D293E">
            <wp:extent cx="2003367" cy="416832"/>
            <wp:effectExtent l="0" t="0" r="0" b="0"/>
            <wp:docPr id="1503653074"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3A2A3D" w:rsidRDefault="003A2A3D" w:rsidP="00F073CE">
      <w:pPr>
        <w:spacing w:before="100" w:beforeAutospacing="1" w:after="100" w:afterAutospacing="1"/>
        <w:rPr>
          <w:color w:val="000000"/>
          <w:lang w:val="ru-RU"/>
        </w:rPr>
      </w:pPr>
    </w:p>
    <w:p w:rsidR="00F073CE" w:rsidRPr="00F073CE" w:rsidRDefault="00F073CE" w:rsidP="00F073CE">
      <w:pPr>
        <w:spacing w:before="100" w:beforeAutospacing="1" w:after="100" w:afterAutospacing="1"/>
        <w:rPr>
          <w:color w:val="000000"/>
          <w:lang w:val="ru-RU"/>
        </w:rPr>
      </w:pPr>
      <w:r w:rsidRPr="00F073CE">
        <w:rPr>
          <w:color w:val="000000"/>
        </w:rPr>
        <w:t>г. ____________</w:t>
      </w:r>
      <w:r w:rsidRPr="00F073CE">
        <w:rPr>
          <w:color w:val="000000"/>
        </w:rPr>
        <w:br/>
        <w:t>«___» __________ 2025 г.</w:t>
      </w:r>
    </w:p>
    <w:p w:rsidR="00F073CE" w:rsidRPr="00F073CE" w:rsidRDefault="00F073CE" w:rsidP="00F073CE">
      <w:r w:rsidRPr="00F073CE">
        <w:rPr>
          <w:noProof/>
        </w:rPr>
      </w:r>
      <w:r w:rsidR="00F073CE" w:rsidRPr="00F073CE">
        <w:rPr>
          <w:noProof/>
        </w:rPr>
        <w:pict>
          <v:rect id="_x0000_i1025"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1. СТОРОНЫ ДОГОВОРА</w:t>
      </w:r>
    </w:p>
    <w:p w:rsidR="00F073CE" w:rsidRDefault="00F073CE" w:rsidP="00F073CE">
      <w:pPr>
        <w:spacing w:before="100" w:beforeAutospacing="1" w:after="100" w:afterAutospacing="1"/>
        <w:rPr>
          <w:color w:val="000000"/>
          <w:lang w:val="ru-RU"/>
        </w:rPr>
      </w:pPr>
      <w:r w:rsidRPr="00F073CE">
        <w:rPr>
          <w:color w:val="000000"/>
        </w:rPr>
        <w:t>1.1. </w:t>
      </w:r>
      <w:r w:rsidRPr="00F073CE">
        <w:rPr>
          <w:b/>
          <w:bCs/>
          <w:color w:val="000000"/>
        </w:rPr>
        <w:t>SEG ENERGY LEASING LIMITED</w:t>
      </w:r>
      <w:r w:rsidRPr="00F073CE">
        <w:rPr>
          <w:color w:val="000000"/>
        </w:rPr>
        <w:t xml:space="preserve"> (United Kingdom), зарегистрированная в Соединённом Королевстве, Company No.: 15829994, адрес: 167–169 Great Portland Street, 5th Floor, London, W1W 5PF, United Kingdom, в лице Директора г-на Юрия Левина, действующего на основании Устава, </w:t>
      </w:r>
    </w:p>
    <w:p w:rsidR="00F073CE" w:rsidRPr="00F073CE" w:rsidRDefault="00F073CE" w:rsidP="00F073CE">
      <w:pPr>
        <w:spacing w:before="100" w:beforeAutospacing="1" w:after="100" w:afterAutospacing="1"/>
        <w:rPr>
          <w:color w:val="000000"/>
        </w:rPr>
      </w:pPr>
      <w:r w:rsidRPr="00F073CE">
        <w:rPr>
          <w:color w:val="000000"/>
        </w:rPr>
        <w:t>и/или её дочерняя компания </w:t>
      </w:r>
      <w:r w:rsidRPr="00F073CE">
        <w:rPr>
          <w:b/>
          <w:bCs/>
          <w:color w:val="000000"/>
        </w:rPr>
        <w:t>SEG ENERGY LEASING LIMITED – Central Asia and Caucasus (Joint Stock Company, Georgia)</w:t>
      </w:r>
      <w:r w:rsidRPr="00F073CE">
        <w:rPr>
          <w:color w:val="000000"/>
        </w:rPr>
        <w:t>, далее именуемая </w:t>
      </w:r>
      <w:r w:rsidRPr="00F073CE">
        <w:rPr>
          <w:b/>
          <w:bCs/>
          <w:color w:val="000000"/>
        </w:rPr>
        <w:t>«Продавец»</w:t>
      </w:r>
      <w:r w:rsidRPr="00F073CE">
        <w:rPr>
          <w:color w:val="000000"/>
        </w:rPr>
        <w:t>, с одной стороны,</w:t>
      </w:r>
    </w:p>
    <w:p w:rsidR="00F073CE" w:rsidRPr="00F073CE" w:rsidRDefault="00F073CE" w:rsidP="00F073CE">
      <w:pPr>
        <w:spacing w:before="100" w:beforeAutospacing="1" w:after="100" w:afterAutospacing="1"/>
        <w:rPr>
          <w:color w:val="000000"/>
        </w:rPr>
      </w:pPr>
      <w:r w:rsidRPr="00F073CE">
        <w:rPr>
          <w:color w:val="000000"/>
        </w:rPr>
        <w:t>и</w:t>
      </w:r>
    </w:p>
    <w:p w:rsidR="00F073CE" w:rsidRPr="00F073CE" w:rsidRDefault="00F073CE" w:rsidP="00F073CE">
      <w:pPr>
        <w:spacing w:before="100" w:beforeAutospacing="1" w:after="100" w:afterAutospacing="1"/>
        <w:rPr>
          <w:color w:val="000000"/>
        </w:rPr>
      </w:pPr>
      <w:r w:rsidRPr="00F073CE">
        <w:rPr>
          <w:color w:val="000000"/>
        </w:rPr>
        <w:t>1.2. </w:t>
      </w:r>
      <w:r w:rsidRPr="00F073CE">
        <w:rPr>
          <w:b/>
          <w:bCs/>
          <w:color w:val="000000"/>
        </w:rPr>
        <w:t>Покупатель</w:t>
      </w:r>
      <w:r w:rsidRPr="00F073CE">
        <w:rPr>
          <w:color w:val="000000"/>
        </w:rPr>
        <w:t>: ___________________________, паспорт / ID: __________________, адрес: ________________________________, далее именуемый </w:t>
      </w:r>
      <w:r w:rsidRPr="00F073CE">
        <w:rPr>
          <w:b/>
          <w:bCs/>
          <w:color w:val="000000"/>
        </w:rPr>
        <w:t>«Покупатель»</w:t>
      </w:r>
      <w:r w:rsidRPr="00F073CE">
        <w:rPr>
          <w:color w:val="000000"/>
        </w:rPr>
        <w:t>, с другой стороны,</w:t>
      </w:r>
    </w:p>
    <w:p w:rsidR="00F073CE" w:rsidRPr="00F073CE" w:rsidRDefault="00F073CE" w:rsidP="00F073CE">
      <w:pPr>
        <w:spacing w:before="100" w:beforeAutospacing="1" w:after="100" w:afterAutospacing="1"/>
        <w:rPr>
          <w:color w:val="000000"/>
        </w:rPr>
      </w:pPr>
      <w:r w:rsidRPr="00F073CE">
        <w:rPr>
          <w:color w:val="000000"/>
        </w:rPr>
        <w:t>совместно именуемые </w:t>
      </w:r>
      <w:r w:rsidRPr="00F073CE">
        <w:rPr>
          <w:b/>
          <w:bCs/>
          <w:color w:val="000000"/>
        </w:rPr>
        <w:t>«Стороны»</w:t>
      </w:r>
      <w:r w:rsidRPr="00F073CE">
        <w:rPr>
          <w:color w:val="000000"/>
        </w:rPr>
        <w:t>, заключили настоящий Договор о нижеследующем.</w:t>
      </w:r>
    </w:p>
    <w:p w:rsidR="00F073CE" w:rsidRPr="00F073CE" w:rsidRDefault="00F073CE" w:rsidP="00F073CE">
      <w:r w:rsidRPr="00F073CE">
        <w:rPr>
          <w:noProof/>
        </w:rPr>
      </w:r>
      <w:r w:rsidR="00F073CE" w:rsidRPr="00F073CE">
        <w:rPr>
          <w:noProof/>
        </w:rPr>
        <w:pict>
          <v:rect id="_x0000_i1026"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2. ПРЕДМЕТ ДОГОВОРА</w:t>
      </w:r>
    </w:p>
    <w:p w:rsidR="00F073CE" w:rsidRPr="00F073CE" w:rsidRDefault="00F073CE" w:rsidP="00F073CE">
      <w:pPr>
        <w:spacing w:before="100" w:beforeAutospacing="1" w:after="100" w:afterAutospacing="1"/>
        <w:rPr>
          <w:color w:val="000000"/>
        </w:rPr>
      </w:pPr>
      <w:r w:rsidRPr="00F073CE">
        <w:rPr>
          <w:color w:val="000000"/>
        </w:rPr>
        <w:t>2.1. Продавец обязуется передать в собственность Покупателю, а Покупатель обязуется принять и оплатить </w:t>
      </w:r>
      <w:r w:rsidRPr="00F073CE">
        <w:rPr>
          <w:b/>
          <w:bCs/>
          <w:color w:val="000000"/>
        </w:rPr>
        <w:t>жилой энергоэффективный дом из SIP-панелей</w:t>
      </w:r>
      <w:r w:rsidRPr="00F073CE">
        <w:rPr>
          <w:color w:val="000000"/>
        </w:rPr>
        <w:t> (далее — </w:t>
      </w:r>
      <w:r w:rsidRPr="00F073CE">
        <w:rPr>
          <w:b/>
          <w:bCs/>
          <w:color w:val="000000"/>
        </w:rPr>
        <w:t>«Дом»</w:t>
      </w:r>
      <w:r w:rsidRPr="00F073CE">
        <w:rPr>
          <w:color w:val="000000"/>
        </w:rPr>
        <w:t>).</w:t>
      </w:r>
    </w:p>
    <w:p w:rsidR="00F073CE" w:rsidRPr="00F073CE" w:rsidRDefault="00F073CE" w:rsidP="00F073CE">
      <w:pPr>
        <w:spacing w:before="100" w:beforeAutospacing="1" w:after="100" w:afterAutospacing="1"/>
        <w:rPr>
          <w:color w:val="000000"/>
        </w:rPr>
      </w:pPr>
      <w:r w:rsidRPr="00F073CE">
        <w:rPr>
          <w:color w:val="000000"/>
        </w:rPr>
        <w:t>2.2. Основные характеристики Дома:</w:t>
      </w:r>
    </w:p>
    <w:p w:rsidR="00F073CE" w:rsidRPr="00F073CE" w:rsidRDefault="00F073CE" w:rsidP="00F073CE">
      <w:pPr>
        <w:numPr>
          <w:ilvl w:val="0"/>
          <w:numId w:val="1"/>
        </w:numPr>
        <w:spacing w:before="100" w:beforeAutospacing="1" w:after="100" w:afterAutospacing="1"/>
        <w:rPr>
          <w:color w:val="000000"/>
        </w:rPr>
      </w:pPr>
      <w:r w:rsidRPr="00F073CE">
        <w:rPr>
          <w:color w:val="000000"/>
        </w:rPr>
        <w:t>базовая площадь первого этажа — </w:t>
      </w:r>
      <w:r w:rsidRPr="00F073CE">
        <w:rPr>
          <w:b/>
          <w:bCs/>
          <w:color w:val="000000"/>
        </w:rPr>
        <w:t>50 (пятьдесят) м²</w:t>
      </w:r>
      <w:r w:rsidRPr="00F073CE">
        <w:rPr>
          <w:color w:val="000000"/>
        </w:rPr>
        <w:t>;</w:t>
      </w:r>
    </w:p>
    <w:p w:rsidR="00F073CE" w:rsidRPr="00F073CE" w:rsidRDefault="00F073CE" w:rsidP="00F073CE">
      <w:pPr>
        <w:numPr>
          <w:ilvl w:val="0"/>
          <w:numId w:val="1"/>
        </w:numPr>
        <w:spacing w:before="100" w:beforeAutospacing="1" w:after="100" w:afterAutospacing="1"/>
        <w:rPr>
          <w:color w:val="000000"/>
        </w:rPr>
      </w:pPr>
      <w:r w:rsidRPr="00F073CE">
        <w:rPr>
          <w:color w:val="000000"/>
        </w:rPr>
        <w:t>общая фактическая полезная площадь —</w:t>
      </w:r>
      <w:r>
        <w:rPr>
          <w:color w:val="000000"/>
          <w:lang w:val="ru-RU"/>
        </w:rPr>
        <w:t>до</w:t>
      </w:r>
      <w:r w:rsidRPr="00F073CE">
        <w:rPr>
          <w:b/>
          <w:bCs/>
          <w:color w:val="000000"/>
        </w:rPr>
        <w:t xml:space="preserve"> 80 (восьмидесяти) м²</w:t>
      </w:r>
      <w:r w:rsidRPr="00F073CE">
        <w:rPr>
          <w:color w:val="000000"/>
        </w:rPr>
        <w:t> за счёт открытого второго уровня (антресоли);</w:t>
      </w:r>
    </w:p>
    <w:p w:rsidR="00F073CE" w:rsidRPr="00F073CE" w:rsidRDefault="00F073CE" w:rsidP="00F073CE">
      <w:pPr>
        <w:numPr>
          <w:ilvl w:val="0"/>
          <w:numId w:val="1"/>
        </w:numPr>
        <w:spacing w:before="100" w:beforeAutospacing="1" w:after="100" w:afterAutospacing="1"/>
        <w:rPr>
          <w:color w:val="000000"/>
        </w:rPr>
      </w:pPr>
      <w:r w:rsidRPr="00F073CE">
        <w:rPr>
          <w:color w:val="000000"/>
        </w:rPr>
        <w:lastRenderedPageBreak/>
        <w:t>конструкция Дома предусматривает возможность поэтапного расширения за счёт дополнительных модулей:</w:t>
      </w:r>
    </w:p>
    <w:p w:rsidR="00F073CE" w:rsidRPr="00F073CE" w:rsidRDefault="00F073CE" w:rsidP="00F073CE">
      <w:pPr>
        <w:numPr>
          <w:ilvl w:val="1"/>
          <w:numId w:val="1"/>
        </w:numPr>
        <w:spacing w:before="100" w:beforeAutospacing="1" w:after="100" w:afterAutospacing="1"/>
        <w:rPr>
          <w:color w:val="000000"/>
        </w:rPr>
      </w:pPr>
      <w:r w:rsidRPr="00F073CE">
        <w:rPr>
          <w:color w:val="000000"/>
        </w:rPr>
        <w:t>первый дополнительный модуль — 50 м² (фактически до 80 м²)</w:t>
      </w:r>
      <w:r>
        <w:rPr>
          <w:color w:val="000000"/>
          <w:lang w:val="ru-RU"/>
        </w:rPr>
        <w:t>. Итого: 100 м2</w:t>
      </w:r>
      <w:r w:rsidRPr="00F073CE">
        <w:rPr>
          <w:color w:val="000000"/>
        </w:rPr>
        <w:t>;</w:t>
      </w:r>
    </w:p>
    <w:p w:rsidR="00F073CE" w:rsidRPr="00F073CE" w:rsidRDefault="00F073CE" w:rsidP="00F073CE">
      <w:pPr>
        <w:numPr>
          <w:ilvl w:val="1"/>
          <w:numId w:val="1"/>
        </w:numPr>
        <w:spacing w:before="100" w:beforeAutospacing="1" w:after="100" w:afterAutospacing="1"/>
        <w:rPr>
          <w:color w:val="000000"/>
        </w:rPr>
      </w:pPr>
      <w:r w:rsidRPr="00F073CE">
        <w:rPr>
          <w:color w:val="000000"/>
        </w:rPr>
        <w:t>второй дополнительный модуль — 50 м² (фактически до 80 м²).</w:t>
      </w:r>
      <w:r>
        <w:rPr>
          <w:color w:val="000000"/>
          <w:lang w:val="ru-RU"/>
        </w:rPr>
        <w:t xml:space="preserve"> Итого: 150 м2.</w:t>
      </w:r>
    </w:p>
    <w:p w:rsidR="00F073CE" w:rsidRPr="00F073CE" w:rsidRDefault="00F073CE" w:rsidP="00F073CE">
      <w:pPr>
        <w:numPr>
          <w:ilvl w:val="1"/>
          <w:numId w:val="1"/>
        </w:numPr>
        <w:spacing w:before="100" w:beforeAutospacing="1" w:after="100" w:afterAutospacing="1"/>
        <w:rPr>
          <w:color w:val="000000"/>
        </w:rPr>
      </w:pPr>
      <w:r>
        <w:rPr>
          <w:color w:val="000000"/>
          <w:lang w:val="ru-RU"/>
        </w:rPr>
        <w:t xml:space="preserve">Точно рассчитывается и оплачивается только площадь по полу. </w:t>
      </w:r>
    </w:p>
    <w:p w:rsidR="00F073CE" w:rsidRPr="00F073CE" w:rsidRDefault="00F073CE" w:rsidP="00F073CE">
      <w:pPr>
        <w:spacing w:before="100" w:beforeAutospacing="1" w:after="100" w:afterAutospacing="1"/>
        <w:rPr>
          <w:color w:val="000000"/>
        </w:rPr>
      </w:pPr>
      <w:r w:rsidRPr="00F073CE">
        <w:rPr>
          <w:color w:val="000000"/>
        </w:rPr>
        <w:t>2.3. Дом соответствует современным стандартам энергоэффективного строительства и может быть адаптирован под стандарт </w:t>
      </w:r>
      <w:r w:rsidRPr="00F073CE">
        <w:rPr>
          <w:b/>
          <w:bCs/>
          <w:color w:val="000000"/>
        </w:rPr>
        <w:t>Passive House</w:t>
      </w:r>
      <w:r w:rsidRPr="00F073CE">
        <w:rPr>
          <w:color w:val="000000"/>
        </w:rPr>
        <w:t> по отдельному соглашению Сторон.</w:t>
      </w:r>
    </w:p>
    <w:p w:rsidR="00F073CE" w:rsidRDefault="00F073CE" w:rsidP="00F073CE">
      <w:pPr>
        <w:spacing w:before="100" w:beforeAutospacing="1" w:after="100" w:afterAutospacing="1"/>
        <w:rPr>
          <w:color w:val="000000"/>
          <w:lang w:val="ru-RU"/>
        </w:rPr>
      </w:pPr>
      <w:r w:rsidRPr="00F073CE">
        <w:rPr>
          <w:color w:val="000000"/>
        </w:rPr>
        <w:t>2.4. Дом устанавливается на земельном участке Покупателя, расположенном по адресу: ____________________________, принадлежащем Покупателю на праве собственности / законного владения.</w:t>
      </w:r>
    </w:p>
    <w:p w:rsidR="00F073CE" w:rsidRPr="00F073CE" w:rsidRDefault="00F073CE" w:rsidP="00F073CE">
      <w:pPr>
        <w:spacing w:before="100" w:beforeAutospacing="1" w:after="100" w:afterAutospacing="1"/>
        <w:rPr>
          <w:color w:val="000000"/>
          <w:lang w:val="ru-RU"/>
        </w:rPr>
      </w:pPr>
      <w:r w:rsidRPr="00F073CE">
        <w:rPr>
          <w:color w:val="000000"/>
        </w:rPr>
        <w:t>2.4.</w:t>
      </w:r>
      <w:r>
        <w:rPr>
          <w:color w:val="000000"/>
          <w:lang w:val="ru-RU"/>
        </w:rPr>
        <w:t>1.</w:t>
      </w:r>
      <w:r w:rsidRPr="00F073CE">
        <w:rPr>
          <w:color w:val="000000"/>
        </w:rPr>
        <w:t xml:space="preserve"> Дом устанавливается на земельном участке П</w:t>
      </w:r>
      <w:proofErr w:type="spellStart"/>
      <w:r>
        <w:rPr>
          <w:color w:val="000000"/>
          <w:lang w:val="ru-RU"/>
        </w:rPr>
        <w:t>родавца</w:t>
      </w:r>
      <w:proofErr w:type="spellEnd"/>
      <w:r>
        <w:rPr>
          <w:color w:val="000000"/>
          <w:lang w:val="ru-RU"/>
        </w:rPr>
        <w:t>/ или его партнера</w:t>
      </w:r>
      <w:r w:rsidRPr="00F073CE">
        <w:rPr>
          <w:color w:val="000000"/>
        </w:rPr>
        <w:t>, расположенном по адресу: ____________________________, принадлежащем П</w:t>
      </w:r>
      <w:proofErr w:type="spellStart"/>
      <w:r>
        <w:rPr>
          <w:color w:val="000000"/>
          <w:lang w:val="ru-RU"/>
        </w:rPr>
        <w:t>родавцу</w:t>
      </w:r>
      <w:proofErr w:type="spellEnd"/>
      <w:r>
        <w:rPr>
          <w:color w:val="000000"/>
          <w:lang w:val="ru-RU"/>
        </w:rPr>
        <w:t>/ или его партнеру</w:t>
      </w:r>
      <w:r w:rsidRPr="00F073CE">
        <w:rPr>
          <w:color w:val="000000"/>
        </w:rPr>
        <w:t xml:space="preserve"> на праве собственности / законного владения.</w:t>
      </w:r>
      <w:r>
        <w:rPr>
          <w:color w:val="000000"/>
          <w:lang w:val="ru-RU"/>
        </w:rPr>
        <w:t xml:space="preserve"> Площадь участка составляет 600 м2. Стоимость участка составляет дополнительно </w:t>
      </w:r>
      <w:r w:rsidRPr="00F073CE">
        <w:rPr>
          <w:b/>
          <w:bCs/>
          <w:color w:val="000000"/>
          <w:lang w:val="en-US"/>
        </w:rPr>
        <w:t>USD</w:t>
      </w:r>
      <w:r w:rsidRPr="00F073CE">
        <w:rPr>
          <w:b/>
          <w:bCs/>
          <w:color w:val="000000"/>
          <w:lang w:val="ru-RU"/>
        </w:rPr>
        <w:t xml:space="preserve"> 30,000 (Тридцать тысяч) долларов США</w:t>
      </w:r>
      <w:r>
        <w:rPr>
          <w:color w:val="000000"/>
          <w:lang w:val="ru-RU"/>
        </w:rPr>
        <w:t xml:space="preserve"> и может быть оплачена в рассрочку, сроком на 24 календарных месяца, не реже 1 раза в квартал, начиная с первого квартала в виде аванса в размере 30%.</w:t>
      </w:r>
    </w:p>
    <w:p w:rsidR="00F073CE" w:rsidRPr="00F073CE" w:rsidRDefault="00F073CE" w:rsidP="00F073CE">
      <w:r w:rsidRPr="00F073CE">
        <w:rPr>
          <w:noProof/>
        </w:rPr>
      </w:r>
      <w:r w:rsidR="00F073CE" w:rsidRPr="00F073CE">
        <w:rPr>
          <w:noProof/>
        </w:rPr>
        <w:pict>
          <v:rect id="_x0000_i1027"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3. ЦЕНА ДОГОВОРА И ПОРЯДОК ОПЛАТЫ</w:t>
      </w:r>
    </w:p>
    <w:p w:rsidR="00F073CE" w:rsidRPr="00F073CE" w:rsidRDefault="00F073CE" w:rsidP="00F073CE">
      <w:pPr>
        <w:spacing w:before="100" w:beforeAutospacing="1" w:after="100" w:afterAutospacing="1"/>
        <w:rPr>
          <w:color w:val="000000"/>
        </w:rPr>
      </w:pPr>
      <w:r w:rsidRPr="00F073CE">
        <w:rPr>
          <w:color w:val="000000"/>
        </w:rPr>
        <w:t>3.1. Цена Дома определяется из расчёта:</w:t>
      </w:r>
      <w:r w:rsidRPr="00F073CE">
        <w:rPr>
          <w:color w:val="000000"/>
        </w:rPr>
        <w:br/>
      </w:r>
      <w:r w:rsidRPr="00F073CE">
        <w:rPr>
          <w:b/>
          <w:bCs/>
          <w:color w:val="000000"/>
        </w:rPr>
        <w:t xml:space="preserve">USD </w:t>
      </w:r>
      <w:r>
        <w:rPr>
          <w:b/>
          <w:bCs/>
          <w:color w:val="000000"/>
          <w:lang w:val="ru-RU"/>
        </w:rPr>
        <w:t>1,0</w:t>
      </w:r>
      <w:r w:rsidRPr="00F073CE">
        <w:rPr>
          <w:b/>
          <w:bCs/>
          <w:color w:val="000000"/>
        </w:rPr>
        <w:t>00 (</w:t>
      </w:r>
      <w:r>
        <w:rPr>
          <w:b/>
          <w:bCs/>
          <w:color w:val="000000"/>
          <w:lang w:val="ru-RU"/>
        </w:rPr>
        <w:t xml:space="preserve">Одна тысяча) </w:t>
      </w:r>
      <w:r w:rsidRPr="00F073CE">
        <w:rPr>
          <w:b/>
          <w:bCs/>
          <w:color w:val="000000"/>
        </w:rPr>
        <w:t>долларов США за 1 м² площади пола первого этажа</w:t>
      </w:r>
      <w:r w:rsidRPr="00F073CE">
        <w:rPr>
          <w:color w:val="000000"/>
        </w:rPr>
        <w:t>.</w:t>
      </w:r>
    </w:p>
    <w:p w:rsidR="00F073CE" w:rsidRPr="00F073CE" w:rsidRDefault="00F073CE" w:rsidP="00F073CE">
      <w:pPr>
        <w:spacing w:before="100" w:beforeAutospacing="1" w:after="100" w:afterAutospacing="1"/>
        <w:rPr>
          <w:color w:val="000000"/>
        </w:rPr>
      </w:pPr>
      <w:r w:rsidRPr="00F073CE">
        <w:rPr>
          <w:color w:val="000000"/>
        </w:rPr>
        <w:t>3.2. Общая стоимость Дома составляет:</w:t>
      </w:r>
      <w:r w:rsidRPr="00F073CE">
        <w:rPr>
          <w:color w:val="000000"/>
        </w:rPr>
        <w:br/>
        <w:t>______________________________ USD.</w:t>
      </w:r>
    </w:p>
    <w:p w:rsidR="00F073CE" w:rsidRPr="00F073CE" w:rsidRDefault="00F073CE" w:rsidP="00F073CE">
      <w:pPr>
        <w:spacing w:before="100" w:beforeAutospacing="1" w:after="100" w:afterAutospacing="1"/>
        <w:rPr>
          <w:color w:val="000000"/>
        </w:rPr>
      </w:pPr>
      <w:r w:rsidRPr="00F073CE">
        <w:rPr>
          <w:color w:val="000000"/>
        </w:rPr>
        <w:t>3.3. Оплата производится Покупателем в следующем порядке:</w:t>
      </w:r>
    </w:p>
    <w:p w:rsidR="00F073CE" w:rsidRPr="00F073CE" w:rsidRDefault="00F073CE" w:rsidP="00F073CE">
      <w:pPr>
        <w:numPr>
          <w:ilvl w:val="0"/>
          <w:numId w:val="2"/>
        </w:numPr>
        <w:spacing w:before="100" w:beforeAutospacing="1" w:after="100" w:afterAutospacing="1"/>
        <w:rPr>
          <w:color w:val="000000"/>
        </w:rPr>
      </w:pPr>
      <w:r w:rsidRPr="00F073CE">
        <w:rPr>
          <w:color w:val="000000"/>
        </w:rPr>
        <w:t>__</w:t>
      </w:r>
      <w:r>
        <w:rPr>
          <w:color w:val="000000"/>
          <w:lang w:val="ru-RU"/>
        </w:rPr>
        <w:t>30</w:t>
      </w:r>
      <w:r w:rsidRPr="00F073CE">
        <w:rPr>
          <w:color w:val="000000"/>
        </w:rPr>
        <w:t>__ % — авансовый платёж в течение _</w:t>
      </w:r>
      <w:r>
        <w:rPr>
          <w:color w:val="000000"/>
          <w:lang w:val="ru-RU"/>
        </w:rPr>
        <w:t>10</w:t>
      </w:r>
      <w:r w:rsidRPr="00F073CE">
        <w:rPr>
          <w:color w:val="000000"/>
        </w:rPr>
        <w:t xml:space="preserve">__ банковских дней с даты подписания </w:t>
      </w:r>
      <w:r>
        <w:rPr>
          <w:color w:val="000000"/>
          <w:lang w:val="ru-RU"/>
        </w:rPr>
        <w:t xml:space="preserve">настоящего </w:t>
      </w:r>
      <w:r w:rsidRPr="00F073CE">
        <w:rPr>
          <w:color w:val="000000"/>
        </w:rPr>
        <w:t>Договора;</w:t>
      </w:r>
    </w:p>
    <w:p w:rsidR="00F073CE" w:rsidRPr="00F073CE" w:rsidRDefault="00F073CE" w:rsidP="00F073CE">
      <w:pPr>
        <w:numPr>
          <w:ilvl w:val="0"/>
          <w:numId w:val="2"/>
        </w:numPr>
        <w:spacing w:before="100" w:beforeAutospacing="1" w:after="100" w:afterAutospacing="1"/>
        <w:rPr>
          <w:color w:val="000000"/>
        </w:rPr>
      </w:pPr>
      <w:r w:rsidRPr="00F073CE">
        <w:rPr>
          <w:color w:val="000000"/>
        </w:rPr>
        <w:t>оставшаяся сумма</w:t>
      </w:r>
      <w:r>
        <w:rPr>
          <w:color w:val="000000"/>
          <w:lang w:val="ru-RU"/>
        </w:rPr>
        <w:t xml:space="preserve"> ______</w:t>
      </w:r>
      <w:r w:rsidRPr="00F073CE">
        <w:rPr>
          <w:color w:val="000000"/>
        </w:rPr>
        <w:t xml:space="preserve"> не позднее ___ дней с момента завершения монтажа Дома.</w:t>
      </w:r>
    </w:p>
    <w:p w:rsidR="00F073CE" w:rsidRPr="00F073CE" w:rsidRDefault="00F073CE" w:rsidP="00F073CE">
      <w:pPr>
        <w:spacing w:before="100" w:beforeAutospacing="1" w:after="100" w:afterAutospacing="1"/>
        <w:rPr>
          <w:color w:val="000000"/>
          <w:lang w:val="ru-RU"/>
        </w:rPr>
      </w:pPr>
      <w:r>
        <w:rPr>
          <w:color w:val="000000"/>
          <w:lang w:val="ru-RU"/>
        </w:rPr>
        <w:t xml:space="preserve">3.3.1. Также, по согласованию Сторон, оставшаяся сумма по оплате Дома может быть внесена в срок </w:t>
      </w:r>
      <w:r>
        <w:rPr>
          <w:color w:val="000000"/>
          <w:lang w:val="ru-RU"/>
        </w:rPr>
        <w:t>24 календарных месяца, не реже 1 раза в квартал, начиная с первого квартала</w:t>
      </w:r>
      <w:r>
        <w:rPr>
          <w:color w:val="000000"/>
          <w:lang w:val="ru-RU"/>
        </w:rPr>
        <w:t xml:space="preserve">. </w:t>
      </w:r>
    </w:p>
    <w:p w:rsidR="00F073CE" w:rsidRPr="00F073CE" w:rsidRDefault="00F073CE" w:rsidP="00F073CE">
      <w:pPr>
        <w:spacing w:before="100" w:beforeAutospacing="1" w:after="100" w:afterAutospacing="1"/>
        <w:rPr>
          <w:color w:val="000000"/>
        </w:rPr>
      </w:pPr>
      <w:r w:rsidRPr="00F073CE">
        <w:rPr>
          <w:color w:val="000000"/>
        </w:rPr>
        <w:t xml:space="preserve">3.4. Момент полной оплаты считается моментом исполнения Покупателем финансовых обязательств по </w:t>
      </w:r>
      <w:r>
        <w:rPr>
          <w:color w:val="000000"/>
          <w:lang w:val="ru-RU"/>
        </w:rPr>
        <w:t xml:space="preserve">настоящему </w:t>
      </w:r>
      <w:r w:rsidRPr="00F073CE">
        <w:rPr>
          <w:color w:val="000000"/>
        </w:rPr>
        <w:t>Договору.</w:t>
      </w:r>
    </w:p>
    <w:p w:rsidR="00F073CE" w:rsidRPr="00F073CE" w:rsidRDefault="00F073CE" w:rsidP="00F073CE">
      <w:r w:rsidRPr="00F073CE">
        <w:rPr>
          <w:noProof/>
        </w:rPr>
      </w:r>
      <w:r w:rsidR="00F073CE" w:rsidRPr="00F073CE">
        <w:rPr>
          <w:noProof/>
        </w:rPr>
        <w:pict>
          <v:rect id="_x0000_i1028"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lastRenderedPageBreak/>
        <w:t>4. ПЕРЕДАЧА ДОМА</w:t>
      </w:r>
    </w:p>
    <w:p w:rsidR="00F073CE" w:rsidRPr="00F073CE" w:rsidRDefault="00F073CE" w:rsidP="00F073CE">
      <w:pPr>
        <w:spacing w:before="100" w:beforeAutospacing="1" w:after="100" w:afterAutospacing="1"/>
        <w:rPr>
          <w:color w:val="000000"/>
        </w:rPr>
      </w:pPr>
      <w:r w:rsidRPr="00F073CE">
        <w:rPr>
          <w:color w:val="000000"/>
        </w:rPr>
        <w:t>4.1. Продавец обязуется:</w:t>
      </w:r>
    </w:p>
    <w:p w:rsidR="00F073CE" w:rsidRPr="00F073CE" w:rsidRDefault="00F073CE" w:rsidP="00F073CE">
      <w:pPr>
        <w:numPr>
          <w:ilvl w:val="0"/>
          <w:numId w:val="3"/>
        </w:numPr>
        <w:spacing w:before="100" w:beforeAutospacing="1" w:after="100" w:afterAutospacing="1"/>
        <w:rPr>
          <w:color w:val="000000"/>
        </w:rPr>
      </w:pPr>
      <w:r w:rsidRPr="00F073CE">
        <w:rPr>
          <w:color w:val="000000"/>
        </w:rPr>
        <w:t>изготовить Дом;</w:t>
      </w:r>
    </w:p>
    <w:p w:rsidR="00F073CE" w:rsidRPr="00F073CE" w:rsidRDefault="00F073CE" w:rsidP="00F073CE">
      <w:pPr>
        <w:numPr>
          <w:ilvl w:val="0"/>
          <w:numId w:val="3"/>
        </w:numPr>
        <w:spacing w:before="100" w:beforeAutospacing="1" w:after="100" w:afterAutospacing="1"/>
        <w:rPr>
          <w:color w:val="000000"/>
        </w:rPr>
      </w:pPr>
      <w:r w:rsidRPr="00F073CE">
        <w:rPr>
          <w:color w:val="000000"/>
        </w:rPr>
        <w:t>доставить и установить Дом на участке Покупателя;</w:t>
      </w:r>
    </w:p>
    <w:p w:rsidR="00F073CE" w:rsidRPr="00F073CE" w:rsidRDefault="00F073CE" w:rsidP="00F073CE">
      <w:pPr>
        <w:numPr>
          <w:ilvl w:val="0"/>
          <w:numId w:val="3"/>
        </w:numPr>
        <w:spacing w:before="100" w:beforeAutospacing="1" w:after="100" w:afterAutospacing="1"/>
        <w:rPr>
          <w:color w:val="000000"/>
        </w:rPr>
      </w:pPr>
      <w:r w:rsidRPr="00F073CE">
        <w:rPr>
          <w:color w:val="000000"/>
        </w:rPr>
        <w:t>передать Дом по </w:t>
      </w:r>
      <w:r w:rsidRPr="00F073CE">
        <w:rPr>
          <w:b/>
          <w:bCs/>
          <w:color w:val="000000"/>
        </w:rPr>
        <w:t>Акту приёма-передачи</w:t>
      </w:r>
      <w:r>
        <w:rPr>
          <w:color w:val="000000"/>
          <w:lang w:val="ru-RU"/>
        </w:rPr>
        <w:t xml:space="preserve">, включая, но не исключая дополнительный срок до 90 (Девяноста) календарных дней: </w:t>
      </w:r>
    </w:p>
    <w:p w:rsidR="00F073CE" w:rsidRPr="00F073CE" w:rsidRDefault="00F073CE" w:rsidP="00F073CE">
      <w:pPr>
        <w:spacing w:before="100" w:beforeAutospacing="1" w:after="100" w:afterAutospacing="1"/>
        <w:ind w:left="360"/>
        <w:rPr>
          <w:b/>
          <w:bCs/>
          <w:color w:val="000000"/>
          <w:lang w:val="ru-RU"/>
        </w:rPr>
      </w:pPr>
      <w:r>
        <w:rPr>
          <w:color w:val="000000"/>
          <w:lang w:val="ru-RU"/>
        </w:rPr>
        <w:t xml:space="preserve">- </w:t>
      </w:r>
      <w:r w:rsidR="00E5709B">
        <w:rPr>
          <w:color w:val="000000"/>
          <w:lang w:val="ru-RU"/>
        </w:rPr>
        <w:t xml:space="preserve">На основании договора аренды крыши: </w:t>
      </w:r>
      <w:r>
        <w:rPr>
          <w:color w:val="000000"/>
          <w:lang w:val="ru-RU"/>
        </w:rPr>
        <w:t xml:space="preserve">Солнечную станцию "под ключ" мощностью 9 кВт, </w:t>
      </w:r>
      <w:r>
        <w:rPr>
          <w:color w:val="000000"/>
          <w:lang w:val="ru-RU"/>
        </w:rPr>
        <w:t>подключенную к системе учета и контроля энергетики</w:t>
      </w:r>
      <w:r>
        <w:rPr>
          <w:color w:val="000000"/>
          <w:lang w:val="ru-RU"/>
        </w:rPr>
        <w:t xml:space="preserve"> </w:t>
      </w:r>
      <w:r>
        <w:rPr>
          <w:color w:val="000000"/>
          <w:lang w:val="ru-RU"/>
        </w:rPr>
        <w:t xml:space="preserve">по Программе </w:t>
      </w:r>
      <w:r>
        <w:rPr>
          <w:color w:val="000000"/>
          <w:lang w:val="en-US"/>
        </w:rPr>
        <w:t>SEG</w:t>
      </w:r>
      <w:r>
        <w:rPr>
          <w:color w:val="000000"/>
          <w:lang w:val="ru-RU"/>
        </w:rPr>
        <w:t xml:space="preserve"> </w:t>
      </w:r>
      <w:r>
        <w:rPr>
          <w:b/>
          <w:bCs/>
          <w:color w:val="000000"/>
          <w:lang w:val="ru-RU"/>
        </w:rPr>
        <w:t>(</w:t>
      </w:r>
      <w:r w:rsidRPr="00A026BD">
        <w:rPr>
          <w:b/>
          <w:bCs/>
          <w:color w:val="000000"/>
        </w:rPr>
        <w:t>SEG Programme (Smart Energy Grid Programme)</w:t>
      </w:r>
      <w:r>
        <w:rPr>
          <w:b/>
          <w:bCs/>
          <w:color w:val="000000"/>
          <w:lang w:val="ru-RU"/>
        </w:rPr>
        <w:t xml:space="preserve">). </w:t>
      </w:r>
    </w:p>
    <w:p w:rsidR="00F073CE" w:rsidRPr="00F073CE" w:rsidRDefault="00F073CE" w:rsidP="00F073CE">
      <w:pPr>
        <w:spacing w:before="100" w:beforeAutospacing="1" w:after="100" w:afterAutospacing="1"/>
        <w:ind w:left="360"/>
        <w:rPr>
          <w:b/>
          <w:bCs/>
          <w:color w:val="000000"/>
          <w:lang w:val="ru-RU"/>
        </w:rPr>
      </w:pPr>
      <w:r>
        <w:rPr>
          <w:color w:val="000000"/>
          <w:lang w:val="ru-RU"/>
        </w:rPr>
        <w:t xml:space="preserve">- </w:t>
      </w:r>
      <w:r w:rsidR="00E5709B">
        <w:rPr>
          <w:color w:val="000000"/>
          <w:lang w:val="ru-RU"/>
        </w:rPr>
        <w:t xml:space="preserve">На основании договора аренды площади дома: </w:t>
      </w:r>
      <w:r>
        <w:rPr>
          <w:color w:val="000000"/>
          <w:lang w:val="ru-RU"/>
        </w:rPr>
        <w:t xml:space="preserve">Домашнюю зарядную станцию МИДА/ Китай (22 кВт), подключенную к системе учета и контроля энергетики по Программе </w:t>
      </w:r>
      <w:r>
        <w:rPr>
          <w:color w:val="000000"/>
          <w:lang w:val="en-US"/>
        </w:rPr>
        <w:t>SEG</w:t>
      </w:r>
      <w:r>
        <w:rPr>
          <w:color w:val="000000"/>
          <w:lang w:val="ru-RU"/>
        </w:rPr>
        <w:t xml:space="preserve"> </w:t>
      </w:r>
      <w:r>
        <w:rPr>
          <w:b/>
          <w:bCs/>
          <w:color w:val="000000"/>
          <w:lang w:val="ru-RU"/>
        </w:rPr>
        <w:t>(</w:t>
      </w:r>
      <w:r w:rsidRPr="00A026BD">
        <w:rPr>
          <w:b/>
          <w:bCs/>
          <w:color w:val="000000"/>
        </w:rPr>
        <w:t>SEG Programme (Smart Energy Grid Programme)</w:t>
      </w:r>
      <w:r>
        <w:rPr>
          <w:b/>
          <w:bCs/>
          <w:color w:val="000000"/>
          <w:lang w:val="ru-RU"/>
        </w:rPr>
        <w:t xml:space="preserve">). </w:t>
      </w:r>
    </w:p>
    <w:p w:rsidR="00F073CE" w:rsidRPr="00F073CE" w:rsidRDefault="00F073CE" w:rsidP="00F073CE">
      <w:pPr>
        <w:spacing w:before="100" w:beforeAutospacing="1" w:after="100" w:afterAutospacing="1"/>
        <w:rPr>
          <w:color w:val="000000"/>
        </w:rPr>
      </w:pPr>
      <w:r w:rsidRPr="00F073CE">
        <w:rPr>
          <w:color w:val="000000"/>
        </w:rPr>
        <w:t>4.2. Дом считается переданным Покупателю с даты подписания Акта приёма-передачи</w:t>
      </w:r>
      <w:r w:rsidR="00E5709B">
        <w:rPr>
          <w:color w:val="000000"/>
          <w:lang w:val="ru-RU"/>
        </w:rPr>
        <w:t>, включая дополнительные комплекты оборудования</w:t>
      </w:r>
      <w:r w:rsidRPr="00F073CE">
        <w:rPr>
          <w:color w:val="000000"/>
        </w:rPr>
        <w:t>.</w:t>
      </w:r>
    </w:p>
    <w:p w:rsidR="00F073CE" w:rsidRPr="00F073CE" w:rsidRDefault="00F073CE" w:rsidP="00F073CE">
      <w:r w:rsidRPr="00F073CE">
        <w:rPr>
          <w:noProof/>
        </w:rPr>
      </w:r>
      <w:r w:rsidR="00F073CE" w:rsidRPr="00F073CE">
        <w:rPr>
          <w:noProof/>
        </w:rPr>
        <w:pict>
          <v:rect id="_x0000_i1029"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5. ПРАВО СОБСТВЕННОСТИ</w:t>
      </w:r>
    </w:p>
    <w:p w:rsidR="00F073CE" w:rsidRPr="00F073CE" w:rsidRDefault="00F073CE" w:rsidP="00F073CE">
      <w:pPr>
        <w:spacing w:before="100" w:beforeAutospacing="1" w:after="100" w:afterAutospacing="1"/>
        <w:rPr>
          <w:color w:val="000000"/>
        </w:rPr>
      </w:pPr>
      <w:r w:rsidRPr="00F073CE">
        <w:rPr>
          <w:color w:val="000000"/>
        </w:rPr>
        <w:t>5.1. Право собственности на Дом переходит к Покупателю </w:t>
      </w:r>
      <w:r w:rsidRPr="00F073CE">
        <w:rPr>
          <w:b/>
          <w:bCs/>
          <w:color w:val="000000"/>
        </w:rPr>
        <w:t>после полной оплаты стоимости Дома и подписания Акта приёма-передачи</w:t>
      </w:r>
      <w:r w:rsidRPr="00F073CE">
        <w:rPr>
          <w:color w:val="000000"/>
        </w:rPr>
        <w:t>.</w:t>
      </w:r>
    </w:p>
    <w:p w:rsidR="00F073CE" w:rsidRPr="00F073CE" w:rsidRDefault="00F073CE" w:rsidP="00F073CE">
      <w:pPr>
        <w:spacing w:before="100" w:beforeAutospacing="1" w:after="100" w:afterAutospacing="1"/>
        <w:rPr>
          <w:color w:val="000000"/>
        </w:rPr>
      </w:pPr>
      <w:r w:rsidRPr="00F073CE">
        <w:rPr>
          <w:color w:val="000000"/>
        </w:rPr>
        <w:t>5.2. С момента перехода права собственности все риски случайной гибели или повреждения Дома</w:t>
      </w:r>
      <w:r w:rsidR="00E5709B">
        <w:rPr>
          <w:color w:val="000000"/>
          <w:lang w:val="ru-RU"/>
        </w:rPr>
        <w:t>, а также ответственность за сохранность дополнительного оборудования</w:t>
      </w:r>
      <w:r w:rsidRPr="00F073CE">
        <w:rPr>
          <w:color w:val="000000"/>
        </w:rPr>
        <w:t xml:space="preserve"> переходят к Покупателю.</w:t>
      </w:r>
    </w:p>
    <w:p w:rsidR="00F073CE" w:rsidRPr="00F073CE" w:rsidRDefault="00F073CE" w:rsidP="00F073CE">
      <w:r w:rsidRPr="00F073CE">
        <w:rPr>
          <w:noProof/>
        </w:rPr>
      </w:r>
      <w:r w:rsidR="00F073CE" w:rsidRPr="00F073CE">
        <w:rPr>
          <w:noProof/>
        </w:rPr>
        <w:pict>
          <v:rect id="_x0000_i1030"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6. ОБЯЗАННОСТИ СТОРОН</w:t>
      </w:r>
    </w:p>
    <w:p w:rsidR="00F073CE" w:rsidRPr="00F073CE" w:rsidRDefault="00F073CE" w:rsidP="00F073CE">
      <w:pPr>
        <w:spacing w:before="100" w:beforeAutospacing="1" w:after="100" w:afterAutospacing="1"/>
        <w:outlineLvl w:val="3"/>
        <w:rPr>
          <w:b/>
          <w:bCs/>
          <w:color w:val="000000"/>
        </w:rPr>
      </w:pPr>
      <w:r w:rsidRPr="00F073CE">
        <w:rPr>
          <w:b/>
          <w:bCs/>
          <w:color w:val="000000"/>
        </w:rPr>
        <w:t>6.1. Продавец обязуется:</w:t>
      </w:r>
    </w:p>
    <w:p w:rsidR="00F073CE" w:rsidRPr="00F073CE" w:rsidRDefault="00F073CE" w:rsidP="00F073CE">
      <w:pPr>
        <w:numPr>
          <w:ilvl w:val="0"/>
          <w:numId w:val="4"/>
        </w:numPr>
        <w:spacing w:before="100" w:beforeAutospacing="1" w:after="100" w:afterAutospacing="1"/>
        <w:rPr>
          <w:color w:val="000000"/>
        </w:rPr>
      </w:pPr>
      <w:r w:rsidRPr="00F073CE">
        <w:rPr>
          <w:color w:val="000000"/>
        </w:rPr>
        <w:t>передать Дом в состоянии, пригодном для проживания;</w:t>
      </w:r>
    </w:p>
    <w:p w:rsidR="00F073CE" w:rsidRPr="00F073CE" w:rsidRDefault="00F073CE" w:rsidP="00F073CE">
      <w:pPr>
        <w:numPr>
          <w:ilvl w:val="0"/>
          <w:numId w:val="4"/>
        </w:numPr>
        <w:spacing w:before="100" w:beforeAutospacing="1" w:after="100" w:afterAutospacing="1"/>
        <w:rPr>
          <w:color w:val="000000"/>
        </w:rPr>
      </w:pPr>
      <w:r w:rsidRPr="00F073CE">
        <w:rPr>
          <w:color w:val="000000"/>
        </w:rPr>
        <w:t>соблюдать заявленные технические характеристики;</w:t>
      </w:r>
    </w:p>
    <w:p w:rsidR="00F073CE" w:rsidRPr="00F073CE" w:rsidRDefault="00F073CE" w:rsidP="00F073CE">
      <w:pPr>
        <w:numPr>
          <w:ilvl w:val="0"/>
          <w:numId w:val="4"/>
        </w:numPr>
        <w:spacing w:before="100" w:beforeAutospacing="1" w:after="100" w:afterAutospacing="1"/>
        <w:rPr>
          <w:color w:val="000000"/>
        </w:rPr>
      </w:pPr>
      <w:r w:rsidRPr="00F073CE">
        <w:rPr>
          <w:color w:val="000000"/>
        </w:rPr>
        <w:t>устранить выявленные скрытые дефекты в разумный срок.</w:t>
      </w:r>
    </w:p>
    <w:p w:rsidR="00F073CE" w:rsidRPr="00F073CE" w:rsidRDefault="00F073CE" w:rsidP="00F073CE">
      <w:pPr>
        <w:spacing w:before="100" w:beforeAutospacing="1" w:after="100" w:afterAutospacing="1"/>
        <w:outlineLvl w:val="3"/>
        <w:rPr>
          <w:b/>
          <w:bCs/>
          <w:color w:val="000000"/>
        </w:rPr>
      </w:pPr>
      <w:r w:rsidRPr="00F073CE">
        <w:rPr>
          <w:b/>
          <w:bCs/>
          <w:color w:val="000000"/>
        </w:rPr>
        <w:t>6.2. Покупатель обязуется:</w:t>
      </w:r>
    </w:p>
    <w:p w:rsidR="00F073CE" w:rsidRPr="00F073CE" w:rsidRDefault="00F073CE" w:rsidP="00F073CE">
      <w:pPr>
        <w:numPr>
          <w:ilvl w:val="0"/>
          <w:numId w:val="5"/>
        </w:numPr>
        <w:spacing w:before="100" w:beforeAutospacing="1" w:after="100" w:afterAutospacing="1"/>
        <w:rPr>
          <w:color w:val="000000"/>
        </w:rPr>
      </w:pPr>
      <w:r w:rsidRPr="00F073CE">
        <w:rPr>
          <w:color w:val="000000"/>
        </w:rPr>
        <w:t>своевременно оплатить Дом;</w:t>
      </w:r>
    </w:p>
    <w:p w:rsidR="00F073CE" w:rsidRPr="00F073CE" w:rsidRDefault="00F073CE" w:rsidP="00F073CE">
      <w:pPr>
        <w:numPr>
          <w:ilvl w:val="0"/>
          <w:numId w:val="5"/>
        </w:numPr>
        <w:spacing w:before="100" w:beforeAutospacing="1" w:after="100" w:afterAutospacing="1"/>
        <w:rPr>
          <w:color w:val="000000"/>
        </w:rPr>
      </w:pPr>
      <w:r w:rsidRPr="00F073CE">
        <w:rPr>
          <w:color w:val="000000"/>
        </w:rPr>
        <w:t>обеспечить доступ на участок для монтажа;</w:t>
      </w:r>
    </w:p>
    <w:p w:rsidR="00F073CE" w:rsidRPr="00E5709B" w:rsidRDefault="00F073CE" w:rsidP="00F073CE">
      <w:pPr>
        <w:numPr>
          <w:ilvl w:val="0"/>
          <w:numId w:val="5"/>
        </w:numPr>
        <w:spacing w:before="100" w:beforeAutospacing="1" w:after="100" w:afterAutospacing="1"/>
        <w:rPr>
          <w:color w:val="000000"/>
        </w:rPr>
      </w:pPr>
      <w:r w:rsidRPr="00F073CE">
        <w:rPr>
          <w:color w:val="000000"/>
        </w:rPr>
        <w:t>за свой счёт обеспечить подключение инженерных коммуникаций (вода, канализация, электричество, отопление), если иное не согласовано Сторонами.</w:t>
      </w:r>
    </w:p>
    <w:p w:rsidR="00E5709B" w:rsidRDefault="00E5709B" w:rsidP="00E5709B">
      <w:pPr>
        <w:spacing w:before="100" w:beforeAutospacing="1" w:after="100" w:afterAutospacing="1"/>
        <w:rPr>
          <w:color w:val="000000"/>
          <w:lang w:val="ru-RU"/>
        </w:rPr>
      </w:pPr>
      <w:r>
        <w:rPr>
          <w:color w:val="000000"/>
          <w:lang w:val="ru-RU"/>
        </w:rPr>
        <w:lastRenderedPageBreak/>
        <w:t xml:space="preserve">6.3. Страхование имущества до момента полной оплаты дома лежит на Покупателе в размере 2% от стоимости Дома. </w:t>
      </w:r>
    </w:p>
    <w:p w:rsidR="00E5709B" w:rsidRDefault="00E5709B" w:rsidP="00E5709B">
      <w:pPr>
        <w:spacing w:before="100" w:beforeAutospacing="1" w:after="100" w:afterAutospacing="1"/>
        <w:rPr>
          <w:color w:val="000000"/>
          <w:lang w:val="ru-RU"/>
        </w:rPr>
      </w:pPr>
      <w:r>
        <w:rPr>
          <w:color w:val="000000"/>
          <w:lang w:val="ru-RU"/>
        </w:rPr>
        <w:t xml:space="preserve">6.4. Страхование дополнительного оборудования </w:t>
      </w:r>
      <w:r>
        <w:rPr>
          <w:color w:val="000000"/>
          <w:lang w:val="ru-RU"/>
        </w:rPr>
        <w:t xml:space="preserve">лежит на Покупателе в размере 2% от стоимости </w:t>
      </w:r>
      <w:r>
        <w:rPr>
          <w:color w:val="000000"/>
          <w:lang w:val="ru-RU"/>
        </w:rPr>
        <w:t xml:space="preserve">оборудования. </w:t>
      </w:r>
    </w:p>
    <w:p w:rsidR="00E5709B" w:rsidRPr="00B45720" w:rsidRDefault="00E5709B" w:rsidP="00E5709B">
      <w:pPr>
        <w:spacing w:before="100" w:beforeAutospacing="1" w:after="100" w:afterAutospacing="1"/>
        <w:rPr>
          <w:color w:val="000000"/>
        </w:rPr>
      </w:pPr>
      <w:r>
        <w:rPr>
          <w:color w:val="000000"/>
          <w:lang w:val="ru-RU"/>
        </w:rPr>
        <w:t xml:space="preserve">6.5. </w:t>
      </w:r>
      <w:r w:rsidRPr="00B45720">
        <w:rPr>
          <w:color w:val="000000"/>
        </w:rPr>
        <w:t>Рекомендуемая страховая компания, участвующая в Проекте:</w:t>
      </w:r>
      <w:r w:rsidRPr="00B45720">
        <w:rPr>
          <w:color w:val="000000"/>
        </w:rPr>
        <w:br/>
      </w:r>
      <w:r w:rsidRPr="00B45720">
        <w:rPr>
          <w:b/>
          <w:bCs/>
          <w:color w:val="000000"/>
        </w:rPr>
        <w:t>GPI Holding</w:t>
      </w:r>
      <w:r w:rsidRPr="00B45720">
        <w:rPr>
          <w:color w:val="000000"/>
        </w:rPr>
        <w:br/>
        <w:t>Тел.: (+99532) 250 51 11 (доб. 193)</w:t>
      </w:r>
      <w:r w:rsidRPr="00B45720">
        <w:rPr>
          <w:color w:val="000000"/>
        </w:rPr>
        <w:br/>
        <w:t>Моб.: (+995) 577 326 076</w:t>
      </w:r>
      <w:r w:rsidRPr="00B45720">
        <w:rPr>
          <w:color w:val="000000"/>
        </w:rPr>
        <w:br/>
        <w:t>Сайты: </w:t>
      </w:r>
      <w:hyperlink r:id="rId9" w:tgtFrame="_new" w:history="1">
        <w:r w:rsidRPr="00B45720">
          <w:rPr>
            <w:color w:val="0000FF"/>
            <w:u w:val="single"/>
          </w:rPr>
          <w:t>www.mygpi.ge</w:t>
        </w:r>
      </w:hyperlink>
      <w:r w:rsidRPr="00B45720">
        <w:rPr>
          <w:color w:val="000000"/>
        </w:rPr>
        <w:t> | </w:t>
      </w:r>
      <w:hyperlink r:id="rId10" w:tgtFrame="_new" w:history="1">
        <w:r w:rsidRPr="00B45720">
          <w:rPr>
            <w:color w:val="0000FF"/>
            <w:u w:val="single"/>
          </w:rPr>
          <w:t>www.gpih.ge</w:t>
        </w:r>
      </w:hyperlink>
      <w:r w:rsidRPr="00B45720">
        <w:rPr>
          <w:color w:val="000000"/>
        </w:rPr>
        <w:br/>
        <w:t>Адрес: ул. Церетели, 116, Дидубе Плаза, 0119, г. Тбилиси, Грузия</w:t>
      </w:r>
    </w:p>
    <w:p w:rsidR="00E5709B" w:rsidRPr="00B45720" w:rsidRDefault="00E5709B" w:rsidP="00E5709B">
      <w:pPr>
        <w:spacing w:before="100" w:beforeAutospacing="1" w:after="100" w:afterAutospacing="1"/>
        <w:rPr>
          <w:color w:val="000000"/>
        </w:rPr>
      </w:pPr>
      <w:r w:rsidRPr="00B45720">
        <w:rPr>
          <w:color w:val="000000"/>
        </w:rPr>
        <w:t>Ответственное лицо GPI Holding:</w:t>
      </w:r>
      <w:r w:rsidRPr="00B45720">
        <w:rPr>
          <w:color w:val="000000"/>
        </w:rPr>
        <w:br/>
      </w:r>
      <w:r w:rsidRPr="00B45720">
        <w:rPr>
          <w:b/>
          <w:bCs/>
          <w:color w:val="000000"/>
        </w:rPr>
        <w:t>Гванца Годердзишвили</w:t>
      </w:r>
      <w:r w:rsidRPr="00B45720">
        <w:rPr>
          <w:color w:val="000000"/>
        </w:rPr>
        <w:t>, эксперт по розничным продажам</w:t>
      </w:r>
    </w:p>
    <w:p w:rsidR="00E5709B" w:rsidRDefault="00E5709B" w:rsidP="00E5709B">
      <w:pPr>
        <w:spacing w:before="100" w:beforeAutospacing="1" w:after="100" w:afterAutospacing="1"/>
        <w:rPr>
          <w:color w:val="000000"/>
          <w:lang w:val="ru-RU"/>
        </w:rPr>
      </w:pPr>
      <w:r w:rsidRPr="00B45720">
        <w:rPr>
          <w:color w:val="000000"/>
        </w:rPr>
        <w:t>Ответственное лицо по вопросам страхования со стороны Компании:</w:t>
      </w:r>
      <w:r w:rsidRPr="00B45720">
        <w:rPr>
          <w:color w:val="000000"/>
        </w:rPr>
        <w:br/>
      </w:r>
      <w:r w:rsidRPr="00B45720">
        <w:rPr>
          <w:b/>
          <w:bCs/>
          <w:color w:val="000000"/>
        </w:rPr>
        <w:t>Лаша Гогохиа</w:t>
      </w:r>
      <w:r w:rsidRPr="00B45720">
        <w:rPr>
          <w:color w:val="000000"/>
        </w:rPr>
        <w:br/>
        <w:t>Тел.: +995 579 80 90 88</w:t>
      </w:r>
      <w:r w:rsidRPr="00B45720">
        <w:rPr>
          <w:color w:val="000000"/>
        </w:rPr>
        <w:br/>
        <w:t>Email: hello@gdbgreenport.eu</w:t>
      </w:r>
    </w:p>
    <w:p w:rsidR="00E5709B" w:rsidRDefault="00E5709B" w:rsidP="00E5709B">
      <w:pPr>
        <w:spacing w:before="100" w:beforeAutospacing="1" w:after="100" w:afterAutospacing="1"/>
        <w:rPr>
          <w:color w:val="000000"/>
          <w:lang w:val="ru-RU"/>
        </w:rPr>
      </w:pPr>
      <w:r>
        <w:rPr>
          <w:color w:val="000000"/>
          <w:lang w:val="ru-RU"/>
        </w:rPr>
        <w:t xml:space="preserve">6.6. Дополнительный доход Покупателя: </w:t>
      </w:r>
    </w:p>
    <w:p w:rsidR="00E5709B" w:rsidRPr="00E5709B" w:rsidRDefault="00E5709B" w:rsidP="00E5709B">
      <w:pPr>
        <w:spacing w:before="100" w:beforeAutospacing="1" w:after="100" w:afterAutospacing="1"/>
        <w:rPr>
          <w:color w:val="000000"/>
          <w:lang w:val="ru-RU"/>
        </w:rPr>
      </w:pPr>
      <w:r>
        <w:rPr>
          <w:color w:val="000000"/>
          <w:lang w:val="ru-RU"/>
        </w:rPr>
        <w:t xml:space="preserve">6.1.1. При желании, </w:t>
      </w:r>
      <w:r>
        <w:rPr>
          <w:color w:val="000000"/>
          <w:lang w:val="ru-RU"/>
        </w:rPr>
        <w:t>Покупател</w:t>
      </w:r>
      <w:r>
        <w:rPr>
          <w:color w:val="000000"/>
          <w:lang w:val="ru-RU"/>
        </w:rPr>
        <w:t>ь сможет извлекать дополнительный доход</w:t>
      </w:r>
      <w:r>
        <w:rPr>
          <w:color w:val="000000"/>
          <w:lang w:val="ru-RU"/>
        </w:rPr>
        <w:t xml:space="preserve"> </w:t>
      </w:r>
      <w:r>
        <w:rPr>
          <w:color w:val="000000"/>
          <w:lang w:val="ru-RU"/>
        </w:rPr>
        <w:t xml:space="preserve">при </w:t>
      </w:r>
      <w:r>
        <w:rPr>
          <w:color w:val="000000"/>
          <w:lang w:val="ru-RU"/>
        </w:rPr>
        <w:t>использования дополнительного оборудования</w:t>
      </w:r>
      <w:r>
        <w:rPr>
          <w:color w:val="000000"/>
          <w:lang w:val="ru-RU"/>
        </w:rPr>
        <w:t>, указанного в Пункте 4.1 настоящего Договора</w:t>
      </w:r>
      <w:r>
        <w:rPr>
          <w:color w:val="000000"/>
          <w:lang w:val="ru-RU"/>
        </w:rPr>
        <w:t xml:space="preserve">, при условии продажи излишков энергетики Продавцу и/ или его аффилированным лицам по цене </w:t>
      </w:r>
      <w:r>
        <w:rPr>
          <w:color w:val="000000"/>
          <w:lang w:val="en-US"/>
        </w:rPr>
        <w:t>USD</w:t>
      </w:r>
      <w:r>
        <w:rPr>
          <w:color w:val="000000"/>
          <w:lang w:val="ru-RU"/>
        </w:rPr>
        <w:t xml:space="preserve"> 0.05 кВт/ час. </w:t>
      </w:r>
    </w:p>
    <w:p w:rsidR="00E5709B" w:rsidRPr="00F073CE" w:rsidRDefault="00E5709B" w:rsidP="00E5709B">
      <w:pPr>
        <w:spacing w:before="100" w:beforeAutospacing="1" w:after="100" w:afterAutospacing="1"/>
        <w:rPr>
          <w:color w:val="000000"/>
          <w:lang w:val="ru-RU"/>
        </w:rPr>
      </w:pPr>
      <w:r>
        <w:rPr>
          <w:color w:val="000000"/>
          <w:lang w:val="ru-RU"/>
        </w:rPr>
        <w:t xml:space="preserve">6.6.2. </w:t>
      </w:r>
      <w:r>
        <w:rPr>
          <w:color w:val="000000"/>
          <w:lang w:val="ru-RU"/>
        </w:rPr>
        <w:t xml:space="preserve">При желании, Покупатель сможет извлекать дополнительный доход при использования дополнительного оборудования, указанного в Пункте 4.1 настоящего Договора, при условии </w:t>
      </w:r>
      <w:r>
        <w:rPr>
          <w:color w:val="000000"/>
          <w:lang w:val="ru-RU"/>
        </w:rPr>
        <w:t xml:space="preserve">зарядки </w:t>
      </w:r>
      <w:proofErr w:type="gramStart"/>
      <w:r>
        <w:rPr>
          <w:color w:val="000000"/>
          <w:lang w:val="ru-RU"/>
        </w:rPr>
        <w:t>электро- мобиль</w:t>
      </w:r>
      <w:proofErr w:type="gramEnd"/>
      <w:r>
        <w:rPr>
          <w:color w:val="000000"/>
          <w:lang w:val="ru-RU"/>
        </w:rPr>
        <w:t xml:space="preserve"> с помощью домашней зарядной станции: </w:t>
      </w:r>
      <w:r w:rsidR="003A2A3D">
        <w:rPr>
          <w:color w:val="000000"/>
          <w:lang w:val="ru-RU"/>
        </w:rPr>
        <w:t xml:space="preserve">кэшбек </w:t>
      </w:r>
      <w:r>
        <w:rPr>
          <w:color w:val="000000"/>
          <w:lang w:val="en-US"/>
        </w:rPr>
        <w:t>USD</w:t>
      </w:r>
      <w:r>
        <w:rPr>
          <w:color w:val="000000"/>
          <w:lang w:val="ru-RU"/>
        </w:rPr>
        <w:t xml:space="preserve"> 0.05 кВт/ час</w:t>
      </w:r>
      <w:r w:rsidR="003A2A3D">
        <w:rPr>
          <w:color w:val="000000"/>
          <w:lang w:val="ru-RU"/>
        </w:rPr>
        <w:t xml:space="preserve"> в срок 24 часа с момента окончания зарядки </w:t>
      </w:r>
      <w:proofErr w:type="gramStart"/>
      <w:r w:rsidR="003A2A3D">
        <w:rPr>
          <w:color w:val="000000"/>
          <w:lang w:val="ru-RU"/>
        </w:rPr>
        <w:t>электро- мобиля</w:t>
      </w:r>
      <w:proofErr w:type="gramEnd"/>
      <w:r>
        <w:rPr>
          <w:color w:val="000000"/>
          <w:lang w:val="ru-RU"/>
        </w:rPr>
        <w:t>.</w:t>
      </w:r>
    </w:p>
    <w:p w:rsidR="00F073CE" w:rsidRPr="00F073CE" w:rsidRDefault="00F073CE" w:rsidP="00F073CE">
      <w:r w:rsidRPr="00F073CE">
        <w:rPr>
          <w:noProof/>
        </w:rPr>
      </w:r>
      <w:r w:rsidR="00F073CE" w:rsidRPr="00F073CE">
        <w:rPr>
          <w:noProof/>
        </w:rPr>
        <w:pict>
          <v:rect id="_x0000_i1031"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7. ОТВЕТСТВЕННОСТЬ СТОРОН</w:t>
      </w:r>
    </w:p>
    <w:p w:rsidR="00F073CE" w:rsidRPr="00F073CE" w:rsidRDefault="00F073CE" w:rsidP="00F073CE">
      <w:pPr>
        <w:spacing w:before="100" w:beforeAutospacing="1" w:after="100" w:afterAutospacing="1"/>
        <w:rPr>
          <w:color w:val="000000"/>
        </w:rPr>
      </w:pPr>
      <w:r w:rsidRPr="00F073CE">
        <w:rPr>
          <w:color w:val="000000"/>
        </w:rPr>
        <w:t>7.1. За неисполнение или ненадлежащее исполнение обязательств Стороны несут ответственность в соответствии с действующим законодательством Грузии.</w:t>
      </w:r>
    </w:p>
    <w:p w:rsidR="00F073CE" w:rsidRPr="00F073CE" w:rsidRDefault="00F073CE" w:rsidP="00F073CE">
      <w:pPr>
        <w:spacing w:before="100" w:beforeAutospacing="1" w:after="100" w:afterAutospacing="1"/>
        <w:rPr>
          <w:color w:val="000000"/>
        </w:rPr>
      </w:pPr>
      <w:r w:rsidRPr="00F073CE">
        <w:rPr>
          <w:color w:val="000000"/>
        </w:rPr>
        <w:t>7.2. Все споры решаются путём переговоров, а при недостижении соглашения — в судебном порядке.</w:t>
      </w:r>
    </w:p>
    <w:p w:rsidR="00F073CE" w:rsidRPr="00F073CE" w:rsidRDefault="00F073CE" w:rsidP="00F073CE">
      <w:r w:rsidRPr="00F073CE">
        <w:rPr>
          <w:noProof/>
        </w:rPr>
      </w:r>
      <w:r w:rsidR="00F073CE" w:rsidRPr="00F073CE">
        <w:rPr>
          <w:noProof/>
        </w:rPr>
        <w:pict>
          <v:rect id="_x0000_i1032"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8. ФОРС-МАЖОР</w:t>
      </w:r>
    </w:p>
    <w:p w:rsidR="00F073CE" w:rsidRPr="00F073CE" w:rsidRDefault="00F073CE" w:rsidP="00F073CE">
      <w:pPr>
        <w:spacing w:before="100" w:beforeAutospacing="1" w:after="100" w:afterAutospacing="1"/>
        <w:rPr>
          <w:color w:val="000000"/>
        </w:rPr>
      </w:pPr>
      <w:r w:rsidRPr="00F073CE">
        <w:rPr>
          <w:color w:val="000000"/>
        </w:rPr>
        <w:t>8.1. Стороны освобождаются от ответственности за неисполнение обязательств вследствие обстоятельств непреодолимой силы.</w:t>
      </w:r>
    </w:p>
    <w:p w:rsidR="00F073CE" w:rsidRPr="00F073CE" w:rsidRDefault="00F073CE" w:rsidP="00F073CE">
      <w:r w:rsidRPr="00F073CE">
        <w:rPr>
          <w:noProof/>
        </w:rPr>
        <w:lastRenderedPageBreak/>
      </w:r>
      <w:r w:rsidR="00F073CE" w:rsidRPr="00F073CE">
        <w:rPr>
          <w:noProof/>
        </w:rPr>
        <w:pict>
          <v:rect id="_x0000_i1033"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9. ЗАКЛЮЧИТЕЛЬНЫЕ ПОЛОЖЕНИЯ</w:t>
      </w:r>
    </w:p>
    <w:p w:rsidR="00F073CE" w:rsidRDefault="00F073CE" w:rsidP="00F073CE">
      <w:pPr>
        <w:spacing w:before="100" w:beforeAutospacing="1" w:after="100" w:afterAutospacing="1"/>
        <w:rPr>
          <w:color w:val="000000"/>
          <w:lang w:val="ru-RU"/>
        </w:rPr>
      </w:pPr>
      <w:r w:rsidRPr="00F073CE">
        <w:rPr>
          <w:color w:val="000000"/>
        </w:rPr>
        <w:t>9.1. Все изменения и дополнения оформляются в письменной форме.</w:t>
      </w:r>
      <w:r w:rsidRPr="00F073CE">
        <w:rPr>
          <w:color w:val="000000"/>
        </w:rPr>
        <w:br/>
        <w:t>9.2. Договор составлен в двух экземплярах на </w:t>
      </w:r>
      <w:r w:rsidRPr="00F073CE">
        <w:rPr>
          <w:b/>
          <w:bCs/>
          <w:color w:val="000000"/>
        </w:rPr>
        <w:t>русском, английском и грузинском языках</w:t>
      </w:r>
      <w:r w:rsidRPr="00F073CE">
        <w:rPr>
          <w:color w:val="000000"/>
        </w:rPr>
        <w:t>, имеющих равную юридическую силу.</w:t>
      </w:r>
      <w:r w:rsidRPr="00F073CE">
        <w:rPr>
          <w:color w:val="000000"/>
        </w:rPr>
        <w:br/>
        <w:t>9.3. Применимое право: </w:t>
      </w:r>
      <w:r w:rsidRPr="00F073CE">
        <w:rPr>
          <w:b/>
          <w:bCs/>
          <w:color w:val="000000"/>
        </w:rPr>
        <w:t>право Грузии</w:t>
      </w:r>
      <w:r w:rsidRPr="00F073CE">
        <w:rPr>
          <w:color w:val="000000"/>
        </w:rPr>
        <w:t>.</w:t>
      </w:r>
      <w:r w:rsidRPr="00F073CE">
        <w:rPr>
          <w:color w:val="000000"/>
        </w:rPr>
        <w:br/>
        <w:t>9.4. Судебная инстанция: </w:t>
      </w:r>
      <w:r w:rsidRPr="00F073CE">
        <w:rPr>
          <w:b/>
          <w:bCs/>
          <w:color w:val="000000"/>
        </w:rPr>
        <w:t>Гражданский суд города Тбилиси</w:t>
      </w:r>
      <w:r w:rsidRPr="00F073CE">
        <w:rPr>
          <w:color w:val="000000"/>
        </w:rPr>
        <w:t>.</w:t>
      </w:r>
    </w:p>
    <w:p w:rsidR="003A2A3D" w:rsidRDefault="003A2A3D" w:rsidP="00F073CE">
      <w:pPr>
        <w:spacing w:before="100" w:beforeAutospacing="1" w:after="100" w:afterAutospacing="1"/>
        <w:rPr>
          <w:color w:val="000000"/>
          <w:lang w:val="ru-RU"/>
        </w:rPr>
      </w:pPr>
      <w:r>
        <w:rPr>
          <w:color w:val="000000"/>
          <w:lang w:val="ru-RU"/>
        </w:rPr>
        <w:t xml:space="preserve">9.5. Юридическая основа Договора и ссылки на Закон Грузии: </w:t>
      </w:r>
    </w:p>
    <w:p w:rsidR="003A2A3D" w:rsidRPr="003A2A3D" w:rsidRDefault="003A2A3D" w:rsidP="003A2A3D">
      <w:pPr>
        <w:spacing w:before="100" w:beforeAutospacing="1" w:after="100" w:afterAutospacing="1"/>
        <w:outlineLvl w:val="1"/>
        <w:rPr>
          <w:b/>
          <w:bCs/>
          <w:color w:val="000000"/>
        </w:rPr>
      </w:pPr>
      <w:r w:rsidRPr="003A2A3D">
        <w:rPr>
          <w:b/>
          <w:bCs/>
          <w:color w:val="000000"/>
        </w:rPr>
        <w:t>1. Изготовление, доставка и установка дома</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Гражданский кодекс Грузии</w:t>
      </w:r>
    </w:p>
    <w:p w:rsidR="003A2A3D" w:rsidRPr="003A2A3D" w:rsidRDefault="003A2A3D" w:rsidP="003A2A3D">
      <w:pPr>
        <w:numPr>
          <w:ilvl w:val="0"/>
          <w:numId w:val="7"/>
        </w:numPr>
        <w:spacing w:before="100" w:beforeAutospacing="1" w:after="100" w:afterAutospacing="1"/>
        <w:rPr>
          <w:color w:val="000000"/>
        </w:rPr>
      </w:pPr>
      <w:r w:rsidRPr="003A2A3D">
        <w:rPr>
          <w:b/>
          <w:bCs/>
          <w:color w:val="000000"/>
        </w:rPr>
        <w:t>Ст. 477–487</w:t>
      </w:r>
      <w:r w:rsidRPr="003A2A3D">
        <w:rPr>
          <w:color w:val="000000"/>
        </w:rPr>
        <w:t> — договор купли-продажи</w:t>
      </w:r>
    </w:p>
    <w:p w:rsidR="003A2A3D" w:rsidRPr="003A2A3D" w:rsidRDefault="003A2A3D" w:rsidP="003A2A3D">
      <w:pPr>
        <w:numPr>
          <w:ilvl w:val="0"/>
          <w:numId w:val="7"/>
        </w:numPr>
        <w:spacing w:before="100" w:beforeAutospacing="1" w:after="100" w:afterAutospacing="1"/>
        <w:rPr>
          <w:color w:val="000000"/>
        </w:rPr>
      </w:pPr>
      <w:r w:rsidRPr="003A2A3D">
        <w:rPr>
          <w:b/>
          <w:bCs/>
          <w:color w:val="000000"/>
        </w:rPr>
        <w:t>Ст. 629–639</w:t>
      </w:r>
      <w:r w:rsidRPr="003A2A3D">
        <w:rPr>
          <w:color w:val="000000"/>
        </w:rPr>
        <w:t> — договор подряда</w:t>
      </w:r>
    </w:p>
    <w:p w:rsidR="003A2A3D" w:rsidRPr="003A2A3D" w:rsidRDefault="003A2A3D" w:rsidP="003A2A3D">
      <w:pPr>
        <w:numPr>
          <w:ilvl w:val="0"/>
          <w:numId w:val="7"/>
        </w:numPr>
        <w:spacing w:before="100" w:beforeAutospacing="1" w:after="100" w:afterAutospacing="1"/>
        <w:rPr>
          <w:color w:val="000000"/>
        </w:rPr>
      </w:pPr>
      <w:r w:rsidRPr="003A2A3D">
        <w:rPr>
          <w:b/>
          <w:bCs/>
          <w:color w:val="000000"/>
        </w:rPr>
        <w:t>Ст. 361, 362</w:t>
      </w:r>
      <w:r w:rsidRPr="003A2A3D">
        <w:rPr>
          <w:color w:val="000000"/>
        </w:rPr>
        <w:t> — передача вещи и момент перехода рисков</w:t>
      </w:r>
    </w:p>
    <w:p w:rsidR="003A2A3D" w:rsidRPr="003A2A3D" w:rsidRDefault="003A2A3D" w:rsidP="003A2A3D">
      <w:pPr>
        <w:numPr>
          <w:ilvl w:val="0"/>
          <w:numId w:val="8"/>
        </w:numPr>
        <w:spacing w:before="100" w:beforeAutospacing="1" w:after="100" w:afterAutospacing="1"/>
        <w:rPr>
          <w:color w:val="000000"/>
        </w:rPr>
      </w:pPr>
      <w:r w:rsidRPr="003A2A3D">
        <w:rPr>
          <w:color w:val="000000"/>
        </w:rPr>
        <w:t>дом квалифицируется как </w:t>
      </w:r>
      <w:r w:rsidRPr="003A2A3D">
        <w:rPr>
          <w:b/>
          <w:bCs/>
          <w:color w:val="000000"/>
        </w:rPr>
        <w:t>движимое имущество до монтажа</w:t>
      </w:r>
      <w:r w:rsidRPr="003A2A3D">
        <w:rPr>
          <w:color w:val="000000"/>
        </w:rPr>
        <w:t>;</w:t>
      </w:r>
    </w:p>
    <w:p w:rsidR="003A2A3D" w:rsidRPr="003A2A3D" w:rsidRDefault="003A2A3D" w:rsidP="003A2A3D">
      <w:pPr>
        <w:numPr>
          <w:ilvl w:val="0"/>
          <w:numId w:val="8"/>
        </w:numPr>
        <w:spacing w:before="100" w:beforeAutospacing="1" w:after="100" w:afterAutospacing="1"/>
        <w:rPr>
          <w:color w:val="000000"/>
        </w:rPr>
      </w:pPr>
      <w:r w:rsidRPr="003A2A3D">
        <w:rPr>
          <w:color w:val="000000"/>
        </w:rPr>
        <w:t>право собственности переходит </w:t>
      </w:r>
      <w:r w:rsidRPr="003A2A3D">
        <w:rPr>
          <w:b/>
          <w:bCs/>
          <w:color w:val="000000"/>
        </w:rPr>
        <w:t>по акту приёма-передачи</w:t>
      </w:r>
      <w:r w:rsidRPr="003A2A3D">
        <w:rPr>
          <w:color w:val="000000"/>
        </w:rPr>
        <w:t>;</w:t>
      </w:r>
    </w:p>
    <w:p w:rsidR="003A2A3D" w:rsidRPr="003A2A3D" w:rsidRDefault="003A2A3D" w:rsidP="003A2A3D">
      <w:pPr>
        <w:numPr>
          <w:ilvl w:val="0"/>
          <w:numId w:val="8"/>
        </w:numPr>
        <w:spacing w:before="100" w:beforeAutospacing="1" w:after="100" w:afterAutospacing="1"/>
        <w:rPr>
          <w:color w:val="000000"/>
        </w:rPr>
      </w:pPr>
      <w:r w:rsidRPr="003A2A3D">
        <w:rPr>
          <w:color w:val="000000"/>
        </w:rPr>
        <w:t>участок принадлежит Покупателю</w:t>
      </w:r>
      <w:r>
        <w:rPr>
          <w:color w:val="000000"/>
          <w:lang w:val="ru-RU"/>
        </w:rPr>
        <w:t>/ Продавцу/ партнеру Продавца</w:t>
      </w:r>
      <w:r w:rsidRPr="003A2A3D">
        <w:rPr>
          <w:color w:val="000000"/>
        </w:rPr>
        <w:t xml:space="preserve"> или используется законно.</w:t>
      </w:r>
    </w:p>
    <w:p w:rsidR="003A2A3D" w:rsidRPr="003A2A3D" w:rsidRDefault="003A2A3D" w:rsidP="003A2A3D">
      <w:r w:rsidRPr="003A2A3D">
        <w:rPr>
          <w:noProof/>
        </w:rPr>
      </w:r>
      <w:r w:rsidR="003A2A3D" w:rsidRPr="003A2A3D">
        <w:rPr>
          <w:noProof/>
        </w:rPr>
        <w:pict>
          <v:rect id="_x0000_i1045" alt="" style="width:451.3pt;height:.05pt;mso-width-percent:0;mso-height-percent:0;mso-width-percent:0;mso-height-percent:0" o:hralign="center" o:hrstd="t" o:hr="t" fillcolor="#a0a0a0" stroked="f"/>
        </w:pict>
      </w:r>
    </w:p>
    <w:p w:rsidR="003A2A3D" w:rsidRPr="003A2A3D" w:rsidRDefault="003A2A3D" w:rsidP="003A2A3D">
      <w:pPr>
        <w:spacing w:before="100" w:beforeAutospacing="1" w:after="100" w:afterAutospacing="1"/>
        <w:outlineLvl w:val="1"/>
        <w:rPr>
          <w:b/>
          <w:bCs/>
          <w:color w:val="000000"/>
        </w:rPr>
      </w:pPr>
      <w:r w:rsidRPr="003A2A3D">
        <w:rPr>
          <w:b/>
          <w:bCs/>
          <w:color w:val="000000"/>
        </w:rPr>
        <w:t>2. Установка солнечной станции 9 кВт по договору аренды крыши</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Закон Грузии «Об энергетике и водоснабжении»</w:t>
      </w:r>
    </w:p>
    <w:p w:rsidR="003A2A3D" w:rsidRPr="003A2A3D" w:rsidRDefault="003A2A3D" w:rsidP="003A2A3D">
      <w:pPr>
        <w:numPr>
          <w:ilvl w:val="0"/>
          <w:numId w:val="9"/>
        </w:numPr>
        <w:spacing w:before="100" w:beforeAutospacing="1" w:after="100" w:afterAutospacing="1"/>
        <w:rPr>
          <w:color w:val="000000"/>
        </w:rPr>
      </w:pPr>
      <w:r w:rsidRPr="003A2A3D">
        <w:rPr>
          <w:color w:val="000000"/>
        </w:rPr>
        <w:t>разрешает </w:t>
      </w:r>
      <w:r w:rsidRPr="003A2A3D">
        <w:rPr>
          <w:b/>
          <w:bCs/>
          <w:color w:val="000000"/>
        </w:rPr>
        <w:t>децентрализованную генерацию</w:t>
      </w:r>
      <w:r w:rsidRPr="003A2A3D">
        <w:rPr>
          <w:color w:val="000000"/>
        </w:rPr>
        <w:t> (micro-generation);</w:t>
      </w:r>
    </w:p>
    <w:p w:rsidR="003A2A3D" w:rsidRPr="003A2A3D" w:rsidRDefault="003A2A3D" w:rsidP="003A2A3D">
      <w:pPr>
        <w:numPr>
          <w:ilvl w:val="0"/>
          <w:numId w:val="9"/>
        </w:numPr>
        <w:spacing w:before="100" w:beforeAutospacing="1" w:after="100" w:afterAutospacing="1"/>
        <w:rPr>
          <w:color w:val="000000"/>
        </w:rPr>
      </w:pPr>
      <w:r w:rsidRPr="003A2A3D">
        <w:rPr>
          <w:color w:val="000000"/>
        </w:rPr>
        <w:t>допускает установку солнечных электростанций до </w:t>
      </w:r>
      <w:r w:rsidRPr="003A2A3D">
        <w:rPr>
          <w:b/>
          <w:bCs/>
          <w:color w:val="000000"/>
        </w:rPr>
        <w:t>500 кВт</w:t>
      </w:r>
      <w:r w:rsidRPr="003A2A3D">
        <w:rPr>
          <w:color w:val="000000"/>
        </w:rPr>
        <w:t> без лицензии (при соблюдении правил подключения).</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Гражданский кодекс Грузии</w:t>
      </w:r>
    </w:p>
    <w:p w:rsidR="003A2A3D" w:rsidRPr="003A2A3D" w:rsidRDefault="003A2A3D" w:rsidP="003A2A3D">
      <w:pPr>
        <w:numPr>
          <w:ilvl w:val="0"/>
          <w:numId w:val="10"/>
        </w:numPr>
        <w:spacing w:before="100" w:beforeAutospacing="1" w:after="100" w:afterAutospacing="1"/>
        <w:rPr>
          <w:color w:val="000000"/>
        </w:rPr>
      </w:pPr>
      <w:r w:rsidRPr="003A2A3D">
        <w:rPr>
          <w:b/>
          <w:bCs/>
          <w:color w:val="000000"/>
        </w:rPr>
        <w:t>Ст. 531–551</w:t>
      </w:r>
      <w:r w:rsidRPr="003A2A3D">
        <w:rPr>
          <w:color w:val="000000"/>
        </w:rPr>
        <w:t> — договор аренды</w:t>
      </w:r>
    </w:p>
    <w:p w:rsidR="003A2A3D" w:rsidRPr="003A2A3D" w:rsidRDefault="003A2A3D" w:rsidP="003A2A3D">
      <w:pPr>
        <w:numPr>
          <w:ilvl w:val="0"/>
          <w:numId w:val="10"/>
        </w:numPr>
        <w:spacing w:before="100" w:beforeAutospacing="1" w:after="100" w:afterAutospacing="1"/>
        <w:rPr>
          <w:color w:val="000000"/>
        </w:rPr>
      </w:pPr>
      <w:r w:rsidRPr="003A2A3D">
        <w:rPr>
          <w:color w:val="000000"/>
        </w:rPr>
        <w:t>допускается аренда </w:t>
      </w:r>
      <w:r w:rsidRPr="003A2A3D">
        <w:rPr>
          <w:b/>
          <w:bCs/>
          <w:color w:val="000000"/>
        </w:rPr>
        <w:t>части недвижимого имущества</w:t>
      </w:r>
      <w:r w:rsidRPr="003A2A3D">
        <w:rPr>
          <w:color w:val="000000"/>
        </w:rPr>
        <w:t> (крыши).</w:t>
      </w:r>
    </w:p>
    <w:p w:rsidR="003A2A3D" w:rsidRPr="003A2A3D" w:rsidRDefault="003A2A3D" w:rsidP="003A2A3D">
      <w:pPr>
        <w:numPr>
          <w:ilvl w:val="0"/>
          <w:numId w:val="11"/>
        </w:numPr>
        <w:spacing w:before="100" w:beforeAutospacing="1" w:after="100" w:afterAutospacing="1"/>
        <w:rPr>
          <w:color w:val="000000"/>
        </w:rPr>
      </w:pPr>
      <w:r w:rsidRPr="003A2A3D">
        <w:rPr>
          <w:color w:val="000000"/>
        </w:rPr>
        <w:t>отдельный </w:t>
      </w:r>
      <w:r w:rsidRPr="003A2A3D">
        <w:rPr>
          <w:b/>
          <w:bCs/>
          <w:color w:val="000000"/>
        </w:rPr>
        <w:t>договор аренды крыши</w:t>
      </w:r>
      <w:r w:rsidRPr="003A2A3D">
        <w:rPr>
          <w:color w:val="000000"/>
        </w:rPr>
        <w:t>;</w:t>
      </w:r>
    </w:p>
    <w:p w:rsidR="003A2A3D" w:rsidRPr="003A2A3D" w:rsidRDefault="003A2A3D" w:rsidP="003A2A3D">
      <w:pPr>
        <w:numPr>
          <w:ilvl w:val="0"/>
          <w:numId w:val="11"/>
        </w:numPr>
        <w:spacing w:before="100" w:beforeAutospacing="1" w:after="100" w:afterAutospacing="1"/>
        <w:rPr>
          <w:color w:val="000000"/>
        </w:rPr>
      </w:pPr>
      <w:r w:rsidRPr="003A2A3D">
        <w:rPr>
          <w:color w:val="000000"/>
        </w:rPr>
        <w:t>чёткое указание:</w:t>
      </w:r>
    </w:p>
    <w:p w:rsidR="003A2A3D" w:rsidRPr="003A2A3D" w:rsidRDefault="003A2A3D" w:rsidP="003A2A3D">
      <w:pPr>
        <w:numPr>
          <w:ilvl w:val="1"/>
          <w:numId w:val="11"/>
        </w:numPr>
        <w:spacing w:before="100" w:beforeAutospacing="1" w:after="100" w:afterAutospacing="1"/>
        <w:rPr>
          <w:color w:val="000000"/>
        </w:rPr>
      </w:pPr>
      <w:r w:rsidRPr="003A2A3D">
        <w:rPr>
          <w:color w:val="000000"/>
        </w:rPr>
        <w:t>срока аренды,</w:t>
      </w:r>
    </w:p>
    <w:p w:rsidR="003A2A3D" w:rsidRPr="003A2A3D" w:rsidRDefault="003A2A3D" w:rsidP="003A2A3D">
      <w:pPr>
        <w:numPr>
          <w:ilvl w:val="1"/>
          <w:numId w:val="11"/>
        </w:numPr>
        <w:spacing w:before="100" w:beforeAutospacing="1" w:after="100" w:afterAutospacing="1"/>
        <w:rPr>
          <w:color w:val="000000"/>
        </w:rPr>
      </w:pPr>
      <w:r w:rsidRPr="003A2A3D">
        <w:rPr>
          <w:color w:val="000000"/>
        </w:rPr>
        <w:t>права собственности на СЭС,</w:t>
      </w:r>
    </w:p>
    <w:p w:rsidR="003A2A3D" w:rsidRPr="003A2A3D" w:rsidRDefault="003A2A3D" w:rsidP="003A2A3D">
      <w:pPr>
        <w:numPr>
          <w:ilvl w:val="1"/>
          <w:numId w:val="11"/>
        </w:numPr>
        <w:spacing w:before="100" w:beforeAutospacing="1" w:after="100" w:afterAutospacing="1"/>
        <w:rPr>
          <w:color w:val="000000"/>
        </w:rPr>
      </w:pPr>
      <w:r w:rsidRPr="003A2A3D">
        <w:rPr>
          <w:color w:val="000000"/>
        </w:rPr>
        <w:t>доступа для обслуживания;</w:t>
      </w:r>
    </w:p>
    <w:p w:rsidR="003A2A3D" w:rsidRPr="003A2A3D" w:rsidRDefault="003A2A3D" w:rsidP="003A2A3D">
      <w:pPr>
        <w:numPr>
          <w:ilvl w:val="0"/>
          <w:numId w:val="11"/>
        </w:numPr>
        <w:spacing w:before="100" w:beforeAutospacing="1" w:after="100" w:afterAutospacing="1"/>
        <w:rPr>
          <w:color w:val="000000"/>
        </w:rPr>
      </w:pPr>
      <w:r w:rsidRPr="003A2A3D">
        <w:rPr>
          <w:color w:val="000000"/>
        </w:rPr>
        <w:t>регистрация договора (желательно, но не всегда обязательно).</w:t>
      </w:r>
    </w:p>
    <w:p w:rsidR="003A2A3D" w:rsidRPr="003A2A3D" w:rsidRDefault="003A2A3D" w:rsidP="003A2A3D">
      <w:r w:rsidRPr="003A2A3D">
        <w:rPr>
          <w:noProof/>
        </w:rPr>
      </w:r>
      <w:r w:rsidR="003A2A3D" w:rsidRPr="003A2A3D">
        <w:rPr>
          <w:noProof/>
        </w:rPr>
        <w:pict>
          <v:rect id="_x0000_i1046" alt="" style="width:451.3pt;height:.05pt;mso-width-percent:0;mso-height-percent:0;mso-width-percent:0;mso-height-percent:0" o:hralign="center" o:hrstd="t" o:hr="t" fillcolor="#a0a0a0" stroked="f"/>
        </w:pict>
      </w:r>
    </w:p>
    <w:p w:rsidR="003A2A3D" w:rsidRPr="003A2A3D" w:rsidRDefault="003A2A3D" w:rsidP="003A2A3D">
      <w:pPr>
        <w:spacing w:before="100" w:beforeAutospacing="1" w:after="100" w:afterAutospacing="1"/>
        <w:outlineLvl w:val="1"/>
        <w:rPr>
          <w:b/>
          <w:bCs/>
          <w:color w:val="000000"/>
        </w:rPr>
      </w:pPr>
      <w:r w:rsidRPr="003A2A3D">
        <w:rPr>
          <w:b/>
          <w:bCs/>
          <w:color w:val="000000"/>
        </w:rPr>
        <w:lastRenderedPageBreak/>
        <w:t>3. Установка домашней зарядной станции 22 кВт (MIDA)</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Закон Грузии «Об энергетике и водоснабжении»</w:t>
      </w:r>
    </w:p>
    <w:p w:rsidR="003A2A3D" w:rsidRPr="003A2A3D" w:rsidRDefault="003A2A3D" w:rsidP="003A2A3D">
      <w:pPr>
        <w:numPr>
          <w:ilvl w:val="0"/>
          <w:numId w:val="12"/>
        </w:numPr>
        <w:spacing w:before="100" w:beforeAutospacing="1" w:after="100" w:afterAutospacing="1"/>
        <w:rPr>
          <w:color w:val="000000"/>
        </w:rPr>
      </w:pPr>
      <w:r w:rsidRPr="003A2A3D">
        <w:rPr>
          <w:color w:val="000000"/>
        </w:rPr>
        <w:t>зарядка электромобиля </w:t>
      </w:r>
      <w:r w:rsidRPr="003A2A3D">
        <w:rPr>
          <w:b/>
          <w:bCs/>
          <w:color w:val="000000"/>
        </w:rPr>
        <w:t>не является лицензируемой деятельностью</w:t>
      </w:r>
      <w:r w:rsidRPr="003A2A3D">
        <w:rPr>
          <w:color w:val="000000"/>
        </w:rPr>
        <w:t>, если:</w:t>
      </w:r>
    </w:p>
    <w:p w:rsidR="003A2A3D" w:rsidRPr="003A2A3D" w:rsidRDefault="003A2A3D" w:rsidP="003A2A3D">
      <w:pPr>
        <w:numPr>
          <w:ilvl w:val="1"/>
          <w:numId w:val="12"/>
        </w:numPr>
        <w:spacing w:before="100" w:beforeAutospacing="1" w:after="100" w:afterAutospacing="1"/>
        <w:rPr>
          <w:color w:val="000000"/>
        </w:rPr>
      </w:pPr>
      <w:r w:rsidRPr="003A2A3D">
        <w:rPr>
          <w:color w:val="000000"/>
        </w:rPr>
        <w:t>используется для личных нужд;</w:t>
      </w:r>
    </w:p>
    <w:p w:rsidR="003A2A3D" w:rsidRPr="003A2A3D" w:rsidRDefault="003A2A3D" w:rsidP="003A2A3D">
      <w:pPr>
        <w:numPr>
          <w:ilvl w:val="1"/>
          <w:numId w:val="12"/>
        </w:numPr>
        <w:spacing w:before="100" w:beforeAutospacing="1" w:after="100" w:afterAutospacing="1"/>
        <w:rPr>
          <w:color w:val="000000"/>
        </w:rPr>
      </w:pPr>
      <w:r w:rsidRPr="003A2A3D">
        <w:rPr>
          <w:color w:val="000000"/>
        </w:rPr>
        <w:t>не ведётся публичная коммерческая зарядка третьих лиц.</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Гражданский кодекс Грузии</w:t>
      </w:r>
    </w:p>
    <w:p w:rsidR="003A2A3D" w:rsidRPr="003A2A3D" w:rsidRDefault="003A2A3D" w:rsidP="003A2A3D">
      <w:pPr>
        <w:numPr>
          <w:ilvl w:val="0"/>
          <w:numId w:val="13"/>
        </w:numPr>
        <w:spacing w:before="100" w:beforeAutospacing="1" w:after="100" w:afterAutospacing="1"/>
        <w:rPr>
          <w:color w:val="000000"/>
        </w:rPr>
      </w:pPr>
      <w:r w:rsidRPr="003A2A3D">
        <w:rPr>
          <w:color w:val="000000"/>
        </w:rPr>
        <w:t>допускает аренду части дома или оборудования;</w:t>
      </w:r>
    </w:p>
    <w:p w:rsidR="003A2A3D" w:rsidRPr="003A2A3D" w:rsidRDefault="003A2A3D" w:rsidP="003A2A3D">
      <w:pPr>
        <w:numPr>
          <w:ilvl w:val="0"/>
          <w:numId w:val="13"/>
        </w:numPr>
        <w:spacing w:before="100" w:beforeAutospacing="1" w:after="100" w:afterAutospacing="1"/>
        <w:rPr>
          <w:color w:val="000000"/>
        </w:rPr>
      </w:pPr>
      <w:r w:rsidRPr="003A2A3D">
        <w:rPr>
          <w:color w:val="000000"/>
        </w:rPr>
        <w:t>допускает установку оборудования третьей стороной.</w:t>
      </w:r>
    </w:p>
    <w:p w:rsidR="003A2A3D" w:rsidRPr="003A2A3D" w:rsidRDefault="003A2A3D" w:rsidP="003A2A3D">
      <w:pPr>
        <w:numPr>
          <w:ilvl w:val="0"/>
          <w:numId w:val="14"/>
        </w:numPr>
        <w:spacing w:before="100" w:beforeAutospacing="1" w:after="100" w:afterAutospacing="1"/>
        <w:rPr>
          <w:color w:val="000000"/>
        </w:rPr>
      </w:pPr>
      <w:r w:rsidRPr="003A2A3D">
        <w:rPr>
          <w:color w:val="000000"/>
        </w:rPr>
        <w:t>зарядная станция не используется как публичная АЗС;</w:t>
      </w:r>
    </w:p>
    <w:p w:rsidR="003A2A3D" w:rsidRPr="003A2A3D" w:rsidRDefault="003A2A3D" w:rsidP="003A2A3D">
      <w:pPr>
        <w:numPr>
          <w:ilvl w:val="0"/>
          <w:numId w:val="14"/>
        </w:numPr>
        <w:spacing w:before="100" w:beforeAutospacing="1" w:after="100" w:afterAutospacing="1"/>
        <w:rPr>
          <w:color w:val="000000"/>
        </w:rPr>
      </w:pPr>
      <w:r w:rsidRPr="003A2A3D">
        <w:rPr>
          <w:color w:val="000000"/>
        </w:rPr>
        <w:t>доход оформляется как </w:t>
      </w:r>
      <w:r w:rsidRPr="003A2A3D">
        <w:rPr>
          <w:b/>
          <w:bCs/>
          <w:color w:val="000000"/>
        </w:rPr>
        <w:t>кэшбек / бонус</w:t>
      </w:r>
      <w:r w:rsidRPr="003A2A3D">
        <w:rPr>
          <w:color w:val="000000"/>
        </w:rPr>
        <w:t>, а не плата за услугу.</w:t>
      </w:r>
    </w:p>
    <w:p w:rsidR="003A2A3D" w:rsidRPr="003A2A3D" w:rsidRDefault="003A2A3D" w:rsidP="003A2A3D">
      <w:r w:rsidRPr="003A2A3D">
        <w:rPr>
          <w:noProof/>
        </w:rPr>
      </w:r>
      <w:r w:rsidR="003A2A3D" w:rsidRPr="003A2A3D">
        <w:rPr>
          <w:noProof/>
        </w:rPr>
        <w:pict>
          <v:rect id="_x0000_i1047" alt="" style="width:451.3pt;height:.05pt;mso-width-percent:0;mso-height-percent:0;mso-width-percent:0;mso-height-percent:0" o:hralign="center" o:hrstd="t" o:hr="t" fillcolor="#a0a0a0" stroked="f"/>
        </w:pict>
      </w:r>
    </w:p>
    <w:p w:rsidR="003A2A3D" w:rsidRPr="003A2A3D" w:rsidRDefault="003A2A3D" w:rsidP="003A2A3D">
      <w:pPr>
        <w:spacing w:before="100" w:beforeAutospacing="1" w:after="100" w:afterAutospacing="1"/>
        <w:outlineLvl w:val="1"/>
        <w:rPr>
          <w:b/>
          <w:bCs/>
          <w:color w:val="000000"/>
        </w:rPr>
      </w:pPr>
      <w:r w:rsidRPr="003A2A3D">
        <w:rPr>
          <w:b/>
          <w:bCs/>
          <w:color w:val="000000"/>
        </w:rPr>
        <w:t>4. Продажа излишков электроэнергии Продавцу по фиксированной цене</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Зона повышенного внимания</w:t>
      </w:r>
    </w:p>
    <w:p w:rsidR="003A2A3D" w:rsidRPr="003A2A3D" w:rsidRDefault="003A2A3D" w:rsidP="003A2A3D">
      <w:pPr>
        <w:spacing w:before="100" w:beforeAutospacing="1" w:after="100" w:afterAutospacing="1"/>
        <w:outlineLvl w:val="2"/>
        <w:rPr>
          <w:b/>
          <w:bCs/>
          <w:color w:val="000000"/>
        </w:rPr>
      </w:pPr>
      <w:r w:rsidRPr="003A2A3D">
        <w:rPr>
          <w:b/>
          <w:bCs/>
          <w:color w:val="000000"/>
        </w:rPr>
        <w:t>Закон:</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Закон Грузии «Об энергетике и водоснабжении»</w:t>
      </w:r>
    </w:p>
    <w:p w:rsidR="003A2A3D" w:rsidRPr="003A2A3D" w:rsidRDefault="003A2A3D" w:rsidP="003A2A3D">
      <w:pPr>
        <w:numPr>
          <w:ilvl w:val="0"/>
          <w:numId w:val="15"/>
        </w:numPr>
        <w:spacing w:before="100" w:beforeAutospacing="1" w:after="100" w:afterAutospacing="1"/>
        <w:rPr>
          <w:color w:val="000000"/>
        </w:rPr>
      </w:pPr>
      <w:r w:rsidRPr="003A2A3D">
        <w:rPr>
          <w:color w:val="000000"/>
        </w:rPr>
        <w:t>продажа электроэнергии — </w:t>
      </w:r>
      <w:r w:rsidRPr="003A2A3D">
        <w:rPr>
          <w:b/>
          <w:bCs/>
          <w:color w:val="000000"/>
        </w:rPr>
        <w:t>регулируемая деятельность</w:t>
      </w:r>
      <w:r w:rsidRPr="003A2A3D">
        <w:rPr>
          <w:color w:val="000000"/>
        </w:rPr>
        <w:t>;</w:t>
      </w:r>
    </w:p>
    <w:p w:rsidR="003A2A3D" w:rsidRPr="003A2A3D" w:rsidRDefault="003A2A3D" w:rsidP="003A2A3D">
      <w:pPr>
        <w:numPr>
          <w:ilvl w:val="0"/>
          <w:numId w:val="15"/>
        </w:numPr>
        <w:spacing w:before="100" w:beforeAutospacing="1" w:after="100" w:afterAutospacing="1"/>
        <w:rPr>
          <w:color w:val="000000"/>
        </w:rPr>
      </w:pPr>
      <w:r w:rsidRPr="003A2A3D">
        <w:rPr>
          <w:color w:val="000000"/>
        </w:rPr>
        <w:t>свободная продажа возможна:</w:t>
      </w:r>
    </w:p>
    <w:p w:rsidR="003A2A3D" w:rsidRPr="003A2A3D" w:rsidRDefault="003A2A3D" w:rsidP="003A2A3D">
      <w:pPr>
        <w:numPr>
          <w:ilvl w:val="1"/>
          <w:numId w:val="15"/>
        </w:numPr>
        <w:spacing w:before="100" w:beforeAutospacing="1" w:after="100" w:afterAutospacing="1"/>
        <w:rPr>
          <w:color w:val="000000"/>
        </w:rPr>
      </w:pPr>
      <w:r w:rsidRPr="003A2A3D">
        <w:rPr>
          <w:color w:val="000000"/>
        </w:rPr>
        <w:t>между аффилированными лицами;</w:t>
      </w:r>
    </w:p>
    <w:p w:rsidR="003A2A3D" w:rsidRPr="003A2A3D" w:rsidRDefault="003A2A3D" w:rsidP="003A2A3D">
      <w:pPr>
        <w:numPr>
          <w:ilvl w:val="1"/>
          <w:numId w:val="15"/>
        </w:numPr>
        <w:spacing w:before="100" w:beforeAutospacing="1" w:after="100" w:afterAutospacing="1"/>
        <w:rPr>
          <w:color w:val="000000"/>
        </w:rPr>
      </w:pPr>
      <w:r w:rsidRPr="003A2A3D">
        <w:rPr>
          <w:color w:val="000000"/>
        </w:rPr>
        <w:t>по двустороннему договору;</w:t>
      </w:r>
    </w:p>
    <w:p w:rsidR="003A2A3D" w:rsidRPr="003A2A3D" w:rsidRDefault="003A2A3D" w:rsidP="003A2A3D">
      <w:pPr>
        <w:numPr>
          <w:ilvl w:val="1"/>
          <w:numId w:val="15"/>
        </w:numPr>
        <w:spacing w:before="100" w:beforeAutospacing="1" w:after="100" w:afterAutospacing="1"/>
        <w:rPr>
          <w:color w:val="000000"/>
        </w:rPr>
      </w:pPr>
      <w:r w:rsidRPr="003A2A3D">
        <w:rPr>
          <w:color w:val="000000"/>
        </w:rPr>
        <w:t>без выхода на розничный рынок.</w:t>
      </w:r>
    </w:p>
    <w:p w:rsidR="003A2A3D" w:rsidRPr="003A2A3D" w:rsidRDefault="003A2A3D" w:rsidP="003A2A3D">
      <w:pPr>
        <w:spacing w:before="100" w:beforeAutospacing="1" w:after="100" w:afterAutospacing="1"/>
        <w:rPr>
          <w:color w:val="000000"/>
        </w:rPr>
      </w:pPr>
      <w:r w:rsidRPr="003A2A3D">
        <w:rPr>
          <w:rFonts w:ascii="Apple Color Emoji" w:hAnsi="Apple Color Emoji" w:cs="Apple Color Emoji"/>
          <w:color w:val="000000"/>
        </w:rPr>
        <w:t>📌</w:t>
      </w:r>
      <w:r w:rsidRPr="003A2A3D">
        <w:rPr>
          <w:color w:val="000000"/>
        </w:rPr>
        <w:t> </w:t>
      </w:r>
      <w:r w:rsidRPr="003A2A3D">
        <w:rPr>
          <w:b/>
          <w:bCs/>
          <w:color w:val="000000"/>
        </w:rPr>
        <w:t>Что важно:</w:t>
      </w:r>
    </w:p>
    <w:p w:rsidR="003A2A3D" w:rsidRPr="003A2A3D" w:rsidRDefault="003A2A3D" w:rsidP="003A2A3D">
      <w:pPr>
        <w:numPr>
          <w:ilvl w:val="0"/>
          <w:numId w:val="16"/>
        </w:numPr>
        <w:spacing w:before="100" w:beforeAutospacing="1" w:after="100" w:afterAutospacing="1"/>
        <w:rPr>
          <w:color w:val="000000"/>
        </w:rPr>
      </w:pPr>
      <w:r w:rsidRPr="003A2A3D">
        <w:rPr>
          <w:color w:val="000000"/>
        </w:rPr>
        <w:t>нельзя называть это «поставкой электроэнергии населению»;</w:t>
      </w:r>
    </w:p>
    <w:p w:rsidR="003A2A3D" w:rsidRPr="003A2A3D" w:rsidRDefault="003A2A3D" w:rsidP="003A2A3D">
      <w:pPr>
        <w:numPr>
          <w:ilvl w:val="0"/>
          <w:numId w:val="16"/>
        </w:numPr>
        <w:spacing w:before="100" w:beforeAutospacing="1" w:after="100" w:afterAutospacing="1"/>
        <w:rPr>
          <w:color w:val="000000"/>
        </w:rPr>
      </w:pPr>
      <w:r w:rsidRPr="003A2A3D">
        <w:rPr>
          <w:color w:val="000000"/>
        </w:rPr>
        <w:t>нельзя заменять оператора распределительной сети;</w:t>
      </w:r>
    </w:p>
    <w:p w:rsidR="003A2A3D" w:rsidRPr="003A2A3D" w:rsidRDefault="003A2A3D" w:rsidP="003A2A3D">
      <w:pPr>
        <w:numPr>
          <w:ilvl w:val="0"/>
          <w:numId w:val="16"/>
        </w:numPr>
        <w:spacing w:before="100" w:beforeAutospacing="1" w:after="100" w:afterAutospacing="1"/>
        <w:rPr>
          <w:color w:val="000000"/>
        </w:rPr>
      </w:pPr>
      <w:r w:rsidRPr="003A2A3D">
        <w:rPr>
          <w:color w:val="000000"/>
        </w:rPr>
        <w:t>договор должен быть:</w:t>
      </w:r>
    </w:p>
    <w:p w:rsidR="003A2A3D" w:rsidRPr="003A2A3D" w:rsidRDefault="003A2A3D" w:rsidP="003A2A3D">
      <w:pPr>
        <w:numPr>
          <w:ilvl w:val="1"/>
          <w:numId w:val="16"/>
        </w:numPr>
        <w:spacing w:before="100" w:beforeAutospacing="1" w:after="100" w:afterAutospacing="1"/>
        <w:rPr>
          <w:color w:val="000000"/>
        </w:rPr>
      </w:pPr>
      <w:r w:rsidRPr="003A2A3D">
        <w:rPr>
          <w:b/>
          <w:bCs/>
          <w:color w:val="000000"/>
        </w:rPr>
        <w:t>договором купли-продажи излишков генерации</w:t>
      </w:r>
      <w:r w:rsidRPr="003A2A3D">
        <w:rPr>
          <w:color w:val="000000"/>
        </w:rPr>
        <w:t>;</w:t>
      </w:r>
    </w:p>
    <w:p w:rsidR="003A2A3D" w:rsidRPr="003A2A3D" w:rsidRDefault="003A2A3D" w:rsidP="003A2A3D">
      <w:pPr>
        <w:numPr>
          <w:ilvl w:val="1"/>
          <w:numId w:val="16"/>
        </w:numPr>
        <w:spacing w:before="100" w:beforeAutospacing="1" w:after="100" w:afterAutospacing="1"/>
        <w:rPr>
          <w:color w:val="000000"/>
        </w:rPr>
      </w:pPr>
      <w:r w:rsidRPr="003A2A3D">
        <w:rPr>
          <w:color w:val="000000"/>
        </w:rPr>
        <w:t>вне публичного рынка.</w:t>
      </w:r>
    </w:p>
    <w:p w:rsidR="003A2A3D" w:rsidRPr="003A2A3D" w:rsidRDefault="003A2A3D" w:rsidP="003A2A3D">
      <w:pPr>
        <w:numPr>
          <w:ilvl w:val="0"/>
          <w:numId w:val="17"/>
        </w:numPr>
        <w:spacing w:before="100" w:beforeAutospacing="1" w:after="100" w:afterAutospacing="1"/>
        <w:rPr>
          <w:color w:val="000000"/>
        </w:rPr>
      </w:pPr>
      <w:r w:rsidRPr="003A2A3D">
        <w:rPr>
          <w:color w:val="000000"/>
        </w:rPr>
        <w:t>Продавец покупает </w:t>
      </w:r>
      <w:r w:rsidRPr="003A2A3D">
        <w:rPr>
          <w:b/>
          <w:bCs/>
          <w:color w:val="000000"/>
        </w:rPr>
        <w:t>излишки собственной генерации Покупателя</w:t>
      </w:r>
      <w:r w:rsidRPr="003A2A3D">
        <w:rPr>
          <w:color w:val="000000"/>
        </w:rPr>
        <w:t>;</w:t>
      </w:r>
    </w:p>
    <w:p w:rsidR="003A2A3D" w:rsidRPr="003A2A3D" w:rsidRDefault="003A2A3D" w:rsidP="003A2A3D">
      <w:pPr>
        <w:numPr>
          <w:ilvl w:val="0"/>
          <w:numId w:val="17"/>
        </w:numPr>
        <w:spacing w:before="100" w:beforeAutospacing="1" w:after="100" w:afterAutospacing="1"/>
        <w:rPr>
          <w:color w:val="000000"/>
        </w:rPr>
      </w:pPr>
      <w:r w:rsidRPr="003A2A3D">
        <w:rPr>
          <w:color w:val="000000"/>
        </w:rPr>
        <w:t>расчёты ведутся </w:t>
      </w:r>
      <w:r w:rsidRPr="003A2A3D">
        <w:rPr>
          <w:b/>
          <w:bCs/>
          <w:color w:val="000000"/>
        </w:rPr>
        <w:t>по договору</w:t>
      </w:r>
      <w:r w:rsidRPr="003A2A3D">
        <w:rPr>
          <w:color w:val="000000"/>
        </w:rPr>
        <w:t>, а не как коммунальная услуга.</w:t>
      </w:r>
    </w:p>
    <w:p w:rsidR="003A2A3D" w:rsidRPr="003A2A3D" w:rsidRDefault="003A2A3D" w:rsidP="003A2A3D">
      <w:r w:rsidRPr="003A2A3D">
        <w:rPr>
          <w:noProof/>
        </w:rPr>
      </w:r>
      <w:r w:rsidR="003A2A3D" w:rsidRPr="003A2A3D">
        <w:rPr>
          <w:noProof/>
        </w:rPr>
        <w:pict>
          <v:rect id="_x0000_i1048" alt="" style="width:451.3pt;height:.05pt;mso-width-percent:0;mso-height-percent:0;mso-width-percent:0;mso-height-percent:0" o:hralign="center" o:hrstd="t" o:hr="t" fillcolor="#a0a0a0" stroked="f"/>
        </w:pict>
      </w:r>
    </w:p>
    <w:p w:rsidR="003A2A3D" w:rsidRPr="003A2A3D" w:rsidRDefault="003A2A3D" w:rsidP="003A2A3D">
      <w:pPr>
        <w:spacing w:before="100" w:beforeAutospacing="1" w:after="100" w:afterAutospacing="1"/>
        <w:outlineLvl w:val="1"/>
        <w:rPr>
          <w:b/>
          <w:bCs/>
          <w:color w:val="000000"/>
        </w:rPr>
      </w:pPr>
      <w:r w:rsidRPr="003A2A3D">
        <w:rPr>
          <w:b/>
          <w:bCs/>
          <w:color w:val="000000"/>
        </w:rPr>
        <w:t>5. Кэшбек за зарядку электромобиля (USD 0.05 / кВт</w:t>
      </w:r>
      <w:r w:rsidRPr="003A2A3D">
        <w:rPr>
          <w:rFonts w:ascii="Cambria Math" w:hAnsi="Cambria Math" w:cs="Cambria Math"/>
          <w:b/>
          <w:bCs/>
          <w:color w:val="000000"/>
        </w:rPr>
        <w:t>⋅</w:t>
      </w:r>
      <w:r w:rsidRPr="003A2A3D">
        <w:rPr>
          <w:b/>
          <w:bCs/>
          <w:color w:val="000000"/>
        </w:rPr>
        <w:t>ч)</w:t>
      </w:r>
    </w:p>
    <w:p w:rsidR="003A2A3D" w:rsidRPr="003A2A3D" w:rsidRDefault="003A2A3D" w:rsidP="003A2A3D">
      <w:pPr>
        <w:spacing w:before="100" w:beforeAutospacing="1" w:after="100" w:afterAutospacing="1"/>
        <w:outlineLvl w:val="2"/>
        <w:rPr>
          <w:b/>
          <w:bCs/>
          <w:color w:val="000000"/>
        </w:rPr>
      </w:pPr>
      <w:r w:rsidRPr="003A2A3D">
        <w:rPr>
          <w:rFonts w:ascii="Apple Color Emoji" w:hAnsi="Apple Color Emoji" w:cs="Apple Color Emoji"/>
          <w:b/>
          <w:bCs/>
          <w:color w:val="000000"/>
        </w:rPr>
        <w:t>✅</w:t>
      </w:r>
      <w:r w:rsidRPr="003A2A3D">
        <w:rPr>
          <w:b/>
          <w:bCs/>
          <w:color w:val="000000"/>
        </w:rPr>
        <w:t> Гражданский кодекс Грузии</w:t>
      </w:r>
    </w:p>
    <w:p w:rsidR="003A2A3D" w:rsidRPr="003A2A3D" w:rsidRDefault="003A2A3D" w:rsidP="003A2A3D">
      <w:pPr>
        <w:numPr>
          <w:ilvl w:val="0"/>
          <w:numId w:val="18"/>
        </w:numPr>
        <w:spacing w:before="100" w:beforeAutospacing="1" w:after="100" w:afterAutospacing="1"/>
        <w:rPr>
          <w:color w:val="000000"/>
        </w:rPr>
      </w:pPr>
      <w:r w:rsidRPr="003A2A3D">
        <w:rPr>
          <w:b/>
          <w:bCs/>
          <w:color w:val="000000"/>
        </w:rPr>
        <w:lastRenderedPageBreak/>
        <w:t>Ст. 319, 327</w:t>
      </w:r>
      <w:r w:rsidRPr="003A2A3D">
        <w:rPr>
          <w:color w:val="000000"/>
        </w:rPr>
        <w:t> — свобода договора;</w:t>
      </w:r>
    </w:p>
    <w:p w:rsidR="003A2A3D" w:rsidRPr="003A2A3D" w:rsidRDefault="003A2A3D" w:rsidP="003A2A3D">
      <w:pPr>
        <w:numPr>
          <w:ilvl w:val="0"/>
          <w:numId w:val="18"/>
        </w:numPr>
        <w:spacing w:before="100" w:beforeAutospacing="1" w:after="100" w:afterAutospacing="1"/>
        <w:rPr>
          <w:color w:val="000000"/>
        </w:rPr>
      </w:pPr>
      <w:r w:rsidRPr="003A2A3D">
        <w:rPr>
          <w:color w:val="000000"/>
        </w:rPr>
        <w:t>допускаются бонусы, вознаграждения, маркетинговые выплаты.</w:t>
      </w:r>
    </w:p>
    <w:p w:rsidR="003A2A3D" w:rsidRPr="003A2A3D" w:rsidRDefault="003A2A3D" w:rsidP="003A2A3D">
      <w:pPr>
        <w:spacing w:before="100" w:beforeAutospacing="1" w:after="100" w:afterAutospacing="1"/>
        <w:rPr>
          <w:color w:val="000000"/>
        </w:rPr>
      </w:pPr>
      <w:r w:rsidRPr="003A2A3D">
        <w:rPr>
          <w:rFonts w:ascii="Apple Color Emoji" w:hAnsi="Apple Color Emoji" w:cs="Apple Color Emoji"/>
          <w:color w:val="000000"/>
        </w:rPr>
        <w:t>📌</w:t>
      </w:r>
      <w:r w:rsidRPr="003A2A3D">
        <w:rPr>
          <w:color w:val="000000"/>
        </w:rPr>
        <w:t> </w:t>
      </w:r>
      <w:r w:rsidRPr="003A2A3D">
        <w:rPr>
          <w:b/>
          <w:bCs/>
          <w:color w:val="000000"/>
        </w:rPr>
        <w:t>Ключевой момент:</w:t>
      </w:r>
      <w:r w:rsidRPr="003A2A3D">
        <w:rPr>
          <w:color w:val="000000"/>
        </w:rPr>
        <w:br/>
        <w:t>Это должно быть:</w:t>
      </w:r>
    </w:p>
    <w:p w:rsidR="003A2A3D" w:rsidRPr="003A2A3D" w:rsidRDefault="003A2A3D" w:rsidP="003A2A3D">
      <w:pPr>
        <w:numPr>
          <w:ilvl w:val="0"/>
          <w:numId w:val="19"/>
        </w:numPr>
        <w:spacing w:before="100" w:beforeAutospacing="1" w:after="100" w:afterAutospacing="1"/>
        <w:rPr>
          <w:color w:val="000000"/>
        </w:rPr>
      </w:pPr>
      <w:r w:rsidRPr="003A2A3D">
        <w:rPr>
          <w:b/>
          <w:bCs/>
          <w:color w:val="000000"/>
        </w:rPr>
        <w:t>кэшбек / вознаграждение / маркетинговая программа</w:t>
      </w:r>
      <w:r w:rsidRPr="003A2A3D">
        <w:rPr>
          <w:color w:val="000000"/>
        </w:rPr>
        <w:t>,</w:t>
      </w:r>
      <w:r w:rsidRPr="003A2A3D">
        <w:rPr>
          <w:color w:val="000000"/>
        </w:rPr>
        <w:br/>
        <w:t>а </w:t>
      </w:r>
      <w:r w:rsidRPr="003A2A3D">
        <w:rPr>
          <w:b/>
          <w:bCs/>
          <w:color w:val="000000"/>
        </w:rPr>
        <w:t>НЕ</w:t>
      </w:r>
      <w:r w:rsidRPr="003A2A3D">
        <w:rPr>
          <w:color w:val="000000"/>
        </w:rPr>
        <w:t>:</w:t>
      </w:r>
    </w:p>
    <w:p w:rsidR="003A2A3D" w:rsidRPr="003A2A3D" w:rsidRDefault="003A2A3D" w:rsidP="003A2A3D">
      <w:pPr>
        <w:numPr>
          <w:ilvl w:val="0"/>
          <w:numId w:val="19"/>
        </w:numPr>
        <w:spacing w:before="100" w:beforeAutospacing="1" w:after="100" w:afterAutospacing="1"/>
        <w:rPr>
          <w:color w:val="000000"/>
        </w:rPr>
      </w:pPr>
      <w:r w:rsidRPr="003A2A3D">
        <w:rPr>
          <w:color w:val="000000"/>
        </w:rPr>
        <w:t>оплата за электроэнергию;</w:t>
      </w:r>
    </w:p>
    <w:p w:rsidR="003A2A3D" w:rsidRPr="003A2A3D" w:rsidRDefault="003A2A3D" w:rsidP="003A2A3D">
      <w:pPr>
        <w:numPr>
          <w:ilvl w:val="0"/>
          <w:numId w:val="19"/>
        </w:numPr>
        <w:spacing w:before="100" w:beforeAutospacing="1" w:after="100" w:afterAutospacing="1"/>
        <w:rPr>
          <w:color w:val="000000"/>
        </w:rPr>
      </w:pPr>
      <w:r w:rsidRPr="003A2A3D">
        <w:rPr>
          <w:color w:val="000000"/>
        </w:rPr>
        <w:t>тариф за зарядку.</w:t>
      </w:r>
    </w:p>
    <w:p w:rsidR="003A2A3D" w:rsidRPr="003A2A3D" w:rsidRDefault="003A2A3D" w:rsidP="003A2A3D">
      <w:r w:rsidRPr="003A2A3D">
        <w:rPr>
          <w:noProof/>
        </w:rPr>
      </w:r>
      <w:r w:rsidR="003A2A3D" w:rsidRPr="003A2A3D">
        <w:rPr>
          <w:noProof/>
        </w:rPr>
        <w:pict>
          <v:rect id="_x0000_i1049" alt="" style="width:451.3pt;height:.05pt;mso-width-percent:0;mso-height-percent:0;mso-width-percent:0;mso-height-percent:0" o:hralign="center" o:hrstd="t" o:hr="t" fillcolor="#a0a0a0" stroked="f"/>
        </w:pict>
      </w:r>
    </w:p>
    <w:p w:rsidR="003A2A3D" w:rsidRPr="003A2A3D" w:rsidRDefault="003A2A3D" w:rsidP="003A2A3D">
      <w:pPr>
        <w:spacing w:before="100" w:beforeAutospacing="1" w:after="100" w:afterAutospacing="1"/>
        <w:outlineLvl w:val="2"/>
        <w:rPr>
          <w:b/>
          <w:bCs/>
          <w:color w:val="000000"/>
        </w:rPr>
      </w:pPr>
      <w:r>
        <w:rPr>
          <w:b/>
          <w:bCs/>
          <w:color w:val="000000"/>
          <w:lang w:val="ru-RU"/>
        </w:rPr>
        <w:t xml:space="preserve">Дополнительный </w:t>
      </w:r>
      <w:r w:rsidRPr="003A2A3D">
        <w:rPr>
          <w:b/>
          <w:bCs/>
          <w:color w:val="000000"/>
        </w:rPr>
        <w:t>комплект документов:</w:t>
      </w:r>
    </w:p>
    <w:p w:rsidR="003A2A3D" w:rsidRPr="003A2A3D" w:rsidRDefault="003A2A3D" w:rsidP="003A2A3D">
      <w:pPr>
        <w:numPr>
          <w:ilvl w:val="0"/>
          <w:numId w:val="20"/>
        </w:numPr>
        <w:spacing w:before="100" w:beforeAutospacing="1" w:after="100" w:afterAutospacing="1"/>
        <w:rPr>
          <w:color w:val="000000"/>
        </w:rPr>
      </w:pPr>
      <w:r w:rsidRPr="003A2A3D">
        <w:rPr>
          <w:b/>
          <w:bCs/>
          <w:color w:val="000000"/>
        </w:rPr>
        <w:t>Договор купли-продажи дома</w:t>
      </w:r>
    </w:p>
    <w:p w:rsidR="003A2A3D" w:rsidRPr="003A2A3D" w:rsidRDefault="003A2A3D" w:rsidP="003A2A3D">
      <w:pPr>
        <w:numPr>
          <w:ilvl w:val="0"/>
          <w:numId w:val="20"/>
        </w:numPr>
        <w:spacing w:before="100" w:beforeAutospacing="1" w:after="100" w:afterAutospacing="1"/>
        <w:rPr>
          <w:color w:val="000000"/>
        </w:rPr>
      </w:pPr>
      <w:r w:rsidRPr="003A2A3D">
        <w:rPr>
          <w:b/>
          <w:bCs/>
          <w:color w:val="000000"/>
        </w:rPr>
        <w:t>Договор аренды крыши</w:t>
      </w:r>
      <w:r w:rsidRPr="003A2A3D">
        <w:rPr>
          <w:color w:val="000000"/>
        </w:rPr>
        <w:t> (СЭС)</w:t>
      </w:r>
    </w:p>
    <w:p w:rsidR="003A2A3D" w:rsidRPr="003A2A3D" w:rsidRDefault="003A2A3D" w:rsidP="003A2A3D">
      <w:pPr>
        <w:numPr>
          <w:ilvl w:val="0"/>
          <w:numId w:val="20"/>
        </w:numPr>
        <w:spacing w:before="100" w:beforeAutospacing="1" w:after="100" w:afterAutospacing="1"/>
        <w:rPr>
          <w:color w:val="000000"/>
        </w:rPr>
      </w:pPr>
      <w:r w:rsidRPr="003A2A3D">
        <w:rPr>
          <w:b/>
          <w:bCs/>
          <w:color w:val="000000"/>
        </w:rPr>
        <w:t>Договор аренды площади / размещения зарядной станции</w:t>
      </w:r>
    </w:p>
    <w:p w:rsidR="003A2A3D" w:rsidRPr="003A2A3D" w:rsidRDefault="003A2A3D" w:rsidP="003A2A3D">
      <w:pPr>
        <w:numPr>
          <w:ilvl w:val="0"/>
          <w:numId w:val="20"/>
        </w:numPr>
        <w:spacing w:before="100" w:beforeAutospacing="1" w:after="100" w:afterAutospacing="1"/>
        <w:rPr>
          <w:color w:val="000000"/>
        </w:rPr>
      </w:pPr>
      <w:r w:rsidRPr="003A2A3D">
        <w:rPr>
          <w:b/>
          <w:bCs/>
          <w:color w:val="000000"/>
        </w:rPr>
        <w:t>Договор покупки излишков генерации</w:t>
      </w:r>
    </w:p>
    <w:p w:rsidR="003A2A3D" w:rsidRPr="00F073CE" w:rsidRDefault="003A2A3D" w:rsidP="00F073CE">
      <w:pPr>
        <w:numPr>
          <w:ilvl w:val="0"/>
          <w:numId w:val="20"/>
        </w:numPr>
        <w:spacing w:before="100" w:beforeAutospacing="1" w:after="100" w:afterAutospacing="1"/>
        <w:rPr>
          <w:color w:val="000000"/>
        </w:rPr>
      </w:pPr>
      <w:r w:rsidRPr="003A2A3D">
        <w:rPr>
          <w:b/>
          <w:bCs/>
          <w:color w:val="000000"/>
        </w:rPr>
        <w:t>Правила SEG Programme</w:t>
      </w:r>
      <w:r w:rsidRPr="003A2A3D">
        <w:rPr>
          <w:color w:val="000000"/>
        </w:rPr>
        <w:t> (как маркетинговая программа)</w:t>
      </w:r>
    </w:p>
    <w:p w:rsidR="00F073CE" w:rsidRPr="00F073CE" w:rsidRDefault="00F073CE" w:rsidP="00F073CE">
      <w:r w:rsidRPr="00F073CE">
        <w:rPr>
          <w:noProof/>
        </w:rPr>
      </w:r>
      <w:r w:rsidR="00F073CE" w:rsidRPr="00F073CE">
        <w:rPr>
          <w:noProof/>
        </w:rPr>
        <w:pict>
          <v:rect id="_x0000_i1034" alt="" style="width:451.3pt;height:.05pt;mso-width-percent:0;mso-height-percent:0;mso-width-percent:0;mso-height-percent:0" o:hralign="center" o:hrstd="t" o:hr="t" fillcolor="#a0a0a0" stroked="f"/>
        </w:pict>
      </w:r>
    </w:p>
    <w:p w:rsidR="00F073CE" w:rsidRPr="00F073CE" w:rsidRDefault="00F073CE" w:rsidP="00F073CE">
      <w:pPr>
        <w:spacing w:before="100" w:beforeAutospacing="1" w:after="100" w:afterAutospacing="1"/>
        <w:outlineLvl w:val="2"/>
        <w:rPr>
          <w:b/>
          <w:bCs/>
          <w:color w:val="000000"/>
          <w:sz w:val="27"/>
          <w:szCs w:val="27"/>
        </w:rPr>
      </w:pPr>
      <w:r w:rsidRPr="00F073CE">
        <w:rPr>
          <w:b/>
          <w:bCs/>
          <w:color w:val="000000"/>
          <w:sz w:val="27"/>
          <w:szCs w:val="27"/>
        </w:rPr>
        <w:t>10. РЕКВИЗИТЫ И ПОДПИСИ СТОРОН</w:t>
      </w:r>
    </w:p>
    <w:p w:rsidR="00F073CE" w:rsidRPr="00F073CE" w:rsidRDefault="00F073CE" w:rsidP="00F073CE">
      <w:pPr>
        <w:spacing w:before="100" w:beforeAutospacing="1" w:after="100" w:afterAutospacing="1"/>
        <w:rPr>
          <w:color w:val="000000"/>
        </w:rPr>
      </w:pPr>
      <w:r w:rsidRPr="00F073CE">
        <w:rPr>
          <w:b/>
          <w:bCs/>
          <w:color w:val="000000"/>
        </w:rPr>
        <w:t>Продавец:</w:t>
      </w:r>
      <w:r w:rsidRPr="00F073CE">
        <w:rPr>
          <w:color w:val="000000"/>
        </w:rPr>
        <w:br/>
        <w:t>SEG ENERGY LEASING LIMITED</w:t>
      </w:r>
      <w:r w:rsidRPr="00F073CE">
        <w:rPr>
          <w:color w:val="000000"/>
        </w:rPr>
        <w:br/>
        <w:t>Director: __________________ / Yuriy Levin /</w:t>
      </w:r>
    </w:p>
    <w:p w:rsidR="00F073CE" w:rsidRPr="00F073CE" w:rsidRDefault="00F073CE" w:rsidP="00F073CE">
      <w:pPr>
        <w:spacing w:before="100" w:beforeAutospacing="1" w:after="100" w:afterAutospacing="1"/>
        <w:rPr>
          <w:color w:val="000000"/>
        </w:rPr>
      </w:pPr>
      <w:r w:rsidRPr="00F073CE">
        <w:rPr>
          <w:b/>
          <w:bCs/>
          <w:color w:val="000000"/>
        </w:rPr>
        <w:t>Покупатель:</w:t>
      </w:r>
      <w:r w:rsidRPr="00F073CE">
        <w:rPr>
          <w:color w:val="000000"/>
        </w:rPr>
        <w:br/>
        <w:t>ФИО: ________________________</w:t>
      </w:r>
      <w:r w:rsidRPr="00F073CE">
        <w:rPr>
          <w:color w:val="000000"/>
        </w:rPr>
        <w:br/>
        <w:t>Подпись: _____________________</w:t>
      </w:r>
    </w:p>
    <w:p w:rsidR="00F073CE" w:rsidRDefault="00F073CE"/>
    <w:sectPr w:rsidR="00F073CE">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84E" w:rsidRDefault="0088284E" w:rsidP="00F073CE">
      <w:r>
        <w:separator/>
      </w:r>
    </w:p>
  </w:endnote>
  <w:endnote w:type="continuationSeparator" w:id="0">
    <w:p w:rsidR="0088284E" w:rsidRDefault="0088284E" w:rsidP="00F0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539093020"/>
      <w:docPartObj>
        <w:docPartGallery w:val="Page Numbers (Bottom of Page)"/>
        <w:docPartUnique/>
      </w:docPartObj>
    </w:sdtPr>
    <w:sdtContent>
      <w:p w:rsidR="00F073CE" w:rsidRDefault="00F073CE" w:rsidP="000C3448">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rsidR="00F073CE" w:rsidRDefault="00F073CE" w:rsidP="00F073C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65481632"/>
      <w:docPartObj>
        <w:docPartGallery w:val="Page Numbers (Bottom of Page)"/>
        <w:docPartUnique/>
      </w:docPartObj>
    </w:sdtPr>
    <w:sdtContent>
      <w:p w:rsidR="00F073CE" w:rsidRDefault="00F073CE" w:rsidP="000C3448">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rsidR="00F073CE" w:rsidRDefault="00F073CE" w:rsidP="00F073C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84E" w:rsidRDefault="0088284E" w:rsidP="00F073CE">
      <w:r>
        <w:separator/>
      </w:r>
    </w:p>
  </w:footnote>
  <w:footnote w:type="continuationSeparator" w:id="0">
    <w:p w:rsidR="0088284E" w:rsidRDefault="0088284E" w:rsidP="00F0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977"/>
    <w:multiLevelType w:val="multilevel"/>
    <w:tmpl w:val="545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4AF7"/>
    <w:multiLevelType w:val="multilevel"/>
    <w:tmpl w:val="60F6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A34F9"/>
    <w:multiLevelType w:val="multilevel"/>
    <w:tmpl w:val="E7B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14209"/>
    <w:multiLevelType w:val="multilevel"/>
    <w:tmpl w:val="3E162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D108E"/>
    <w:multiLevelType w:val="multilevel"/>
    <w:tmpl w:val="A0D2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7254C"/>
    <w:multiLevelType w:val="multilevel"/>
    <w:tmpl w:val="34724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72DAF"/>
    <w:multiLevelType w:val="multilevel"/>
    <w:tmpl w:val="9C1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10ED9"/>
    <w:multiLevelType w:val="multilevel"/>
    <w:tmpl w:val="9B4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22591"/>
    <w:multiLevelType w:val="multilevel"/>
    <w:tmpl w:val="BF2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72304"/>
    <w:multiLevelType w:val="multilevel"/>
    <w:tmpl w:val="F3D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37A87"/>
    <w:multiLevelType w:val="multilevel"/>
    <w:tmpl w:val="B9348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E3C33"/>
    <w:multiLevelType w:val="multilevel"/>
    <w:tmpl w:val="551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C713D"/>
    <w:multiLevelType w:val="multilevel"/>
    <w:tmpl w:val="1782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95C3B"/>
    <w:multiLevelType w:val="multilevel"/>
    <w:tmpl w:val="0248B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246EA"/>
    <w:multiLevelType w:val="multilevel"/>
    <w:tmpl w:val="A42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205B1"/>
    <w:multiLevelType w:val="multilevel"/>
    <w:tmpl w:val="2DE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384490"/>
    <w:multiLevelType w:val="multilevel"/>
    <w:tmpl w:val="114E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D02AC"/>
    <w:multiLevelType w:val="multilevel"/>
    <w:tmpl w:val="4686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A0FBD"/>
    <w:multiLevelType w:val="multilevel"/>
    <w:tmpl w:val="01E63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9E6208"/>
    <w:multiLevelType w:val="multilevel"/>
    <w:tmpl w:val="8CEC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543F0C"/>
    <w:multiLevelType w:val="multilevel"/>
    <w:tmpl w:val="047A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680566"/>
    <w:multiLevelType w:val="multilevel"/>
    <w:tmpl w:val="77BA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F2CB5"/>
    <w:multiLevelType w:val="multilevel"/>
    <w:tmpl w:val="B188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7317D3"/>
    <w:multiLevelType w:val="multilevel"/>
    <w:tmpl w:val="5608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91666"/>
    <w:multiLevelType w:val="multilevel"/>
    <w:tmpl w:val="EF6EF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1441B4"/>
    <w:multiLevelType w:val="multilevel"/>
    <w:tmpl w:val="C33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DA6C77"/>
    <w:multiLevelType w:val="multilevel"/>
    <w:tmpl w:val="C53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F029D"/>
    <w:multiLevelType w:val="multilevel"/>
    <w:tmpl w:val="EBC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45B98"/>
    <w:multiLevelType w:val="multilevel"/>
    <w:tmpl w:val="1970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877A8"/>
    <w:multiLevelType w:val="multilevel"/>
    <w:tmpl w:val="705E3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453040"/>
    <w:multiLevelType w:val="multilevel"/>
    <w:tmpl w:val="667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35BC1"/>
    <w:multiLevelType w:val="multilevel"/>
    <w:tmpl w:val="A9AC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54ABF"/>
    <w:multiLevelType w:val="multilevel"/>
    <w:tmpl w:val="662E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94F09"/>
    <w:multiLevelType w:val="multilevel"/>
    <w:tmpl w:val="CA52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A14C4"/>
    <w:multiLevelType w:val="multilevel"/>
    <w:tmpl w:val="CE24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27855"/>
    <w:multiLevelType w:val="multilevel"/>
    <w:tmpl w:val="3E2C7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E7560"/>
    <w:multiLevelType w:val="multilevel"/>
    <w:tmpl w:val="83A8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C531C1"/>
    <w:multiLevelType w:val="multilevel"/>
    <w:tmpl w:val="DD4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838A7"/>
    <w:multiLevelType w:val="multilevel"/>
    <w:tmpl w:val="4C0A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70442"/>
    <w:multiLevelType w:val="multilevel"/>
    <w:tmpl w:val="FE1C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D435BB"/>
    <w:multiLevelType w:val="multilevel"/>
    <w:tmpl w:val="027C8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7F522E"/>
    <w:multiLevelType w:val="multilevel"/>
    <w:tmpl w:val="D4EA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B741A9"/>
    <w:multiLevelType w:val="multilevel"/>
    <w:tmpl w:val="8CEC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01695F"/>
    <w:multiLevelType w:val="multilevel"/>
    <w:tmpl w:val="5C9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C07AA"/>
    <w:multiLevelType w:val="multilevel"/>
    <w:tmpl w:val="52002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C35CF0"/>
    <w:multiLevelType w:val="multilevel"/>
    <w:tmpl w:val="7AE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DF51B6"/>
    <w:multiLevelType w:val="multilevel"/>
    <w:tmpl w:val="F69A3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FA5A0D"/>
    <w:multiLevelType w:val="multilevel"/>
    <w:tmpl w:val="FFE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761D9"/>
    <w:multiLevelType w:val="multilevel"/>
    <w:tmpl w:val="3D34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435933"/>
    <w:multiLevelType w:val="multilevel"/>
    <w:tmpl w:val="8CEC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5140C6"/>
    <w:multiLevelType w:val="multilevel"/>
    <w:tmpl w:val="570CC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907016">
    <w:abstractNumId w:val="13"/>
  </w:num>
  <w:num w:numId="2" w16cid:durableId="519901956">
    <w:abstractNumId w:val="45"/>
  </w:num>
  <w:num w:numId="3" w16cid:durableId="871841629">
    <w:abstractNumId w:val="23"/>
  </w:num>
  <w:num w:numId="4" w16cid:durableId="684206359">
    <w:abstractNumId w:val="7"/>
  </w:num>
  <w:num w:numId="5" w16cid:durableId="794636110">
    <w:abstractNumId w:val="14"/>
  </w:num>
  <w:num w:numId="6" w16cid:durableId="1182935641">
    <w:abstractNumId w:val="43"/>
  </w:num>
  <w:num w:numId="7" w16cid:durableId="413361712">
    <w:abstractNumId w:val="34"/>
  </w:num>
  <w:num w:numId="8" w16cid:durableId="2110856678">
    <w:abstractNumId w:val="4"/>
  </w:num>
  <w:num w:numId="9" w16cid:durableId="413358078">
    <w:abstractNumId w:val="27"/>
  </w:num>
  <w:num w:numId="10" w16cid:durableId="1534615017">
    <w:abstractNumId w:val="47"/>
  </w:num>
  <w:num w:numId="11" w16cid:durableId="1867518834">
    <w:abstractNumId w:val="46"/>
  </w:num>
  <w:num w:numId="12" w16cid:durableId="1638874873">
    <w:abstractNumId w:val="21"/>
  </w:num>
  <w:num w:numId="13" w16cid:durableId="1305624463">
    <w:abstractNumId w:val="1"/>
  </w:num>
  <w:num w:numId="14" w16cid:durableId="1318729194">
    <w:abstractNumId w:val="6"/>
  </w:num>
  <w:num w:numId="15" w16cid:durableId="604535038">
    <w:abstractNumId w:val="50"/>
  </w:num>
  <w:num w:numId="16" w16cid:durableId="327636966">
    <w:abstractNumId w:val="3"/>
  </w:num>
  <w:num w:numId="17" w16cid:durableId="1385983116">
    <w:abstractNumId w:val="37"/>
  </w:num>
  <w:num w:numId="18" w16cid:durableId="2042438811">
    <w:abstractNumId w:val="9"/>
  </w:num>
  <w:num w:numId="19" w16cid:durableId="1940599503">
    <w:abstractNumId w:val="0"/>
  </w:num>
  <w:num w:numId="20" w16cid:durableId="972246599">
    <w:abstractNumId w:val="49"/>
  </w:num>
  <w:num w:numId="21" w16cid:durableId="2030058650">
    <w:abstractNumId w:val="10"/>
  </w:num>
  <w:num w:numId="22" w16cid:durableId="808742237">
    <w:abstractNumId w:val="16"/>
  </w:num>
  <w:num w:numId="23" w16cid:durableId="748236410">
    <w:abstractNumId w:val="29"/>
  </w:num>
  <w:num w:numId="24" w16cid:durableId="1680813672">
    <w:abstractNumId w:val="25"/>
  </w:num>
  <w:num w:numId="25" w16cid:durableId="1241214103">
    <w:abstractNumId w:val="2"/>
  </w:num>
  <w:num w:numId="26" w16cid:durableId="589121964">
    <w:abstractNumId w:val="26"/>
  </w:num>
  <w:num w:numId="27" w16cid:durableId="1572619608">
    <w:abstractNumId w:val="12"/>
  </w:num>
  <w:num w:numId="28" w16cid:durableId="1486973096">
    <w:abstractNumId w:val="5"/>
  </w:num>
  <w:num w:numId="29" w16cid:durableId="957831497">
    <w:abstractNumId w:val="24"/>
  </w:num>
  <w:num w:numId="30" w16cid:durableId="1763064689">
    <w:abstractNumId w:val="11"/>
  </w:num>
  <w:num w:numId="31" w16cid:durableId="103160115">
    <w:abstractNumId w:val="22"/>
  </w:num>
  <w:num w:numId="32" w16cid:durableId="1988120990">
    <w:abstractNumId w:val="35"/>
  </w:num>
  <w:num w:numId="33" w16cid:durableId="1486970741">
    <w:abstractNumId w:val="39"/>
  </w:num>
  <w:num w:numId="34" w16cid:durableId="1164248988">
    <w:abstractNumId w:val="32"/>
  </w:num>
  <w:num w:numId="35" w16cid:durableId="169412874">
    <w:abstractNumId w:val="19"/>
  </w:num>
  <w:num w:numId="36" w16cid:durableId="1828403644">
    <w:abstractNumId w:val="44"/>
  </w:num>
  <w:num w:numId="37" w16cid:durableId="718868589">
    <w:abstractNumId w:val="20"/>
  </w:num>
  <w:num w:numId="38" w16cid:durableId="44649146">
    <w:abstractNumId w:val="40"/>
  </w:num>
  <w:num w:numId="39" w16cid:durableId="886650968">
    <w:abstractNumId w:val="8"/>
  </w:num>
  <w:num w:numId="40" w16cid:durableId="1441490301">
    <w:abstractNumId w:val="30"/>
  </w:num>
  <w:num w:numId="41" w16cid:durableId="1831826195">
    <w:abstractNumId w:val="28"/>
  </w:num>
  <w:num w:numId="42" w16cid:durableId="1758134302">
    <w:abstractNumId w:val="15"/>
  </w:num>
  <w:num w:numId="43" w16cid:durableId="150102578">
    <w:abstractNumId w:val="17"/>
  </w:num>
  <w:num w:numId="44" w16cid:durableId="2139183825">
    <w:abstractNumId w:val="48"/>
  </w:num>
  <w:num w:numId="45" w16cid:durableId="842088367">
    <w:abstractNumId w:val="36"/>
  </w:num>
  <w:num w:numId="46" w16cid:durableId="695236056">
    <w:abstractNumId w:val="38"/>
  </w:num>
  <w:num w:numId="47" w16cid:durableId="2014524831">
    <w:abstractNumId w:val="18"/>
  </w:num>
  <w:num w:numId="48" w16cid:durableId="1094087536">
    <w:abstractNumId w:val="33"/>
  </w:num>
  <w:num w:numId="49" w16cid:durableId="1176651458">
    <w:abstractNumId w:val="41"/>
  </w:num>
  <w:num w:numId="50" w16cid:durableId="1024020467">
    <w:abstractNumId w:val="31"/>
  </w:num>
  <w:num w:numId="51" w16cid:durableId="10337688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CE"/>
    <w:rsid w:val="002C319F"/>
    <w:rsid w:val="003A2A3D"/>
    <w:rsid w:val="005D006B"/>
    <w:rsid w:val="0088284E"/>
    <w:rsid w:val="00E5709B"/>
    <w:rsid w:val="00F073CE"/>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BFDB"/>
  <w15:chartTrackingRefBased/>
  <w15:docId w15:val="{C77AA566-9E28-794B-8FDA-E384F166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A3D"/>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F07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07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073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073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73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73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73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73C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73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73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073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073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073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73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73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73CE"/>
    <w:rPr>
      <w:rFonts w:eastAsiaTheme="majorEastAsia" w:cstheme="majorBidi"/>
      <w:color w:val="595959" w:themeColor="text1" w:themeTint="A6"/>
    </w:rPr>
  </w:style>
  <w:style w:type="character" w:customStyle="1" w:styleId="80">
    <w:name w:val="Заголовок 8 Знак"/>
    <w:basedOn w:val="a0"/>
    <w:link w:val="8"/>
    <w:uiPriority w:val="9"/>
    <w:semiHidden/>
    <w:rsid w:val="00F073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73CE"/>
    <w:rPr>
      <w:rFonts w:eastAsiaTheme="majorEastAsia" w:cstheme="majorBidi"/>
      <w:color w:val="272727" w:themeColor="text1" w:themeTint="D8"/>
    </w:rPr>
  </w:style>
  <w:style w:type="paragraph" w:styleId="a3">
    <w:name w:val="Title"/>
    <w:basedOn w:val="a"/>
    <w:next w:val="a"/>
    <w:link w:val="a4"/>
    <w:uiPriority w:val="10"/>
    <w:qFormat/>
    <w:rsid w:val="00F073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7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3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73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73CE"/>
    <w:pPr>
      <w:spacing w:before="160"/>
      <w:jc w:val="center"/>
    </w:pPr>
    <w:rPr>
      <w:i/>
      <w:iCs/>
      <w:color w:val="404040" w:themeColor="text1" w:themeTint="BF"/>
    </w:rPr>
  </w:style>
  <w:style w:type="character" w:customStyle="1" w:styleId="22">
    <w:name w:val="Цитата 2 Знак"/>
    <w:basedOn w:val="a0"/>
    <w:link w:val="21"/>
    <w:uiPriority w:val="29"/>
    <w:rsid w:val="00F073CE"/>
    <w:rPr>
      <w:i/>
      <w:iCs/>
      <w:color w:val="404040" w:themeColor="text1" w:themeTint="BF"/>
    </w:rPr>
  </w:style>
  <w:style w:type="paragraph" w:styleId="a7">
    <w:name w:val="List Paragraph"/>
    <w:basedOn w:val="a"/>
    <w:uiPriority w:val="34"/>
    <w:qFormat/>
    <w:rsid w:val="00F073CE"/>
    <w:pPr>
      <w:ind w:left="720"/>
      <w:contextualSpacing/>
    </w:pPr>
  </w:style>
  <w:style w:type="character" w:styleId="a8">
    <w:name w:val="Intense Emphasis"/>
    <w:basedOn w:val="a0"/>
    <w:uiPriority w:val="21"/>
    <w:qFormat/>
    <w:rsid w:val="00F073CE"/>
    <w:rPr>
      <w:i/>
      <w:iCs/>
      <w:color w:val="2F5496" w:themeColor="accent1" w:themeShade="BF"/>
    </w:rPr>
  </w:style>
  <w:style w:type="paragraph" w:styleId="a9">
    <w:name w:val="Intense Quote"/>
    <w:basedOn w:val="a"/>
    <w:next w:val="a"/>
    <w:link w:val="aa"/>
    <w:uiPriority w:val="30"/>
    <w:qFormat/>
    <w:rsid w:val="00F07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73CE"/>
    <w:rPr>
      <w:i/>
      <w:iCs/>
      <w:color w:val="2F5496" w:themeColor="accent1" w:themeShade="BF"/>
    </w:rPr>
  </w:style>
  <w:style w:type="character" w:styleId="ab">
    <w:name w:val="Intense Reference"/>
    <w:basedOn w:val="a0"/>
    <w:uiPriority w:val="32"/>
    <w:qFormat/>
    <w:rsid w:val="00F073CE"/>
    <w:rPr>
      <w:b/>
      <w:bCs/>
      <w:smallCaps/>
      <w:color w:val="2F5496" w:themeColor="accent1" w:themeShade="BF"/>
      <w:spacing w:val="5"/>
    </w:rPr>
  </w:style>
  <w:style w:type="paragraph" w:styleId="ac">
    <w:name w:val="Normal (Web)"/>
    <w:basedOn w:val="a"/>
    <w:uiPriority w:val="99"/>
    <w:semiHidden/>
    <w:unhideWhenUsed/>
    <w:rsid w:val="00F073CE"/>
    <w:pPr>
      <w:spacing w:before="100" w:beforeAutospacing="1" w:after="100" w:afterAutospacing="1"/>
    </w:pPr>
  </w:style>
  <w:style w:type="character" w:customStyle="1" w:styleId="apple-converted-space">
    <w:name w:val="apple-converted-space"/>
    <w:basedOn w:val="a0"/>
    <w:rsid w:val="00F073CE"/>
  </w:style>
  <w:style w:type="character" w:styleId="ad">
    <w:name w:val="Strong"/>
    <w:basedOn w:val="a0"/>
    <w:uiPriority w:val="22"/>
    <w:qFormat/>
    <w:rsid w:val="00F073CE"/>
    <w:rPr>
      <w:b/>
      <w:bCs/>
    </w:rPr>
  </w:style>
  <w:style w:type="paragraph" w:styleId="ae">
    <w:name w:val="footer"/>
    <w:basedOn w:val="a"/>
    <w:link w:val="af"/>
    <w:uiPriority w:val="99"/>
    <w:unhideWhenUsed/>
    <w:rsid w:val="00F073CE"/>
    <w:pPr>
      <w:tabs>
        <w:tab w:val="center" w:pos="4513"/>
        <w:tab w:val="right" w:pos="9026"/>
      </w:tabs>
    </w:pPr>
  </w:style>
  <w:style w:type="character" w:customStyle="1" w:styleId="af">
    <w:name w:val="Нижний колонтитул Знак"/>
    <w:basedOn w:val="a0"/>
    <w:link w:val="ae"/>
    <w:uiPriority w:val="99"/>
    <w:rsid w:val="00F073CE"/>
  </w:style>
  <w:style w:type="character" w:styleId="af0">
    <w:name w:val="page number"/>
    <w:basedOn w:val="a0"/>
    <w:uiPriority w:val="99"/>
    <w:semiHidden/>
    <w:unhideWhenUsed/>
    <w:rsid w:val="00F073CE"/>
  </w:style>
  <w:style w:type="character" w:styleId="af1">
    <w:name w:val="Emphasis"/>
    <w:basedOn w:val="a0"/>
    <w:uiPriority w:val="20"/>
    <w:qFormat/>
    <w:rsid w:val="003A2A3D"/>
    <w:rPr>
      <w:i/>
      <w:iCs/>
    </w:rPr>
  </w:style>
  <w:style w:type="character" w:styleId="af2">
    <w:name w:val="Hyperlink"/>
    <w:basedOn w:val="a0"/>
    <w:uiPriority w:val="99"/>
    <w:semiHidden/>
    <w:unhideWhenUsed/>
    <w:rsid w:val="005D0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pih.ge/" TargetMode="External"/><Relationship Id="rId4" Type="http://schemas.openxmlformats.org/officeDocument/2006/relationships/webSettings" Target="webSettings.xml"/><Relationship Id="rId9" Type="http://schemas.openxmlformats.org/officeDocument/2006/relationships/hyperlink" Target="http://www.mygpi.g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1</cp:revision>
  <dcterms:created xsi:type="dcterms:W3CDTF">2025-12-21T18:02:00Z</dcterms:created>
  <dcterms:modified xsi:type="dcterms:W3CDTF">2025-12-21T18:40:00Z</dcterms:modified>
</cp:coreProperties>
</file>