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DD6" w:rsidRPr="000D7DD6" w:rsidRDefault="000D7DD6" w:rsidP="000D7DD6">
      <w:pPr>
        <w:spacing w:before="100" w:beforeAutospacing="1" w:after="100" w:afterAutospacing="1"/>
        <w:jc w:val="right"/>
        <w:outlineLvl w:val="1"/>
        <w:rPr>
          <w:rStyle w:val="ad"/>
          <w:rFonts w:ascii="Times New Roman" w:hAnsi="Times New Roman" w:cs="Times New Roman"/>
          <w:b w:val="0"/>
          <w:bCs w:val="0"/>
          <w:i/>
          <w:iCs/>
          <w:color w:val="EE0000"/>
          <w:sz w:val="28"/>
          <w:szCs w:val="28"/>
          <w:lang w:val="en-US"/>
        </w:rPr>
      </w:pPr>
      <w:r w:rsidRPr="000D7DD6"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  <w:t>English</w:t>
      </w:r>
    </w:p>
    <w:p w:rsidR="00A32CA2" w:rsidRPr="00A32CA2" w:rsidRDefault="00A32CA2" w:rsidP="00A32CA2">
      <w:pPr>
        <w:pStyle w:val="ac"/>
        <w:rPr>
          <w:b/>
          <w:bCs/>
          <w:color w:val="000000"/>
          <w:sz w:val="48"/>
          <w:szCs w:val="48"/>
        </w:rPr>
      </w:pPr>
      <w:r w:rsidRPr="00A32CA2">
        <w:rPr>
          <w:b/>
          <w:bCs/>
          <w:color w:val="000000"/>
          <w:sz w:val="48"/>
          <w:szCs w:val="48"/>
        </w:rPr>
        <w:t>For GDB Green Energy Village (Georgia)</w:t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ac"/>
        <w:rPr>
          <w:color w:val="000000"/>
          <w:sz w:val="32"/>
          <w:szCs w:val="32"/>
          <w:lang w:val="ru-RU"/>
        </w:rPr>
      </w:pPr>
      <w:r w:rsidRPr="00A32CA2">
        <w:rPr>
          <w:rStyle w:val="ad"/>
          <w:rFonts w:eastAsiaTheme="majorEastAsia"/>
          <w:color w:val="000000"/>
          <w:sz w:val="32"/>
          <w:szCs w:val="32"/>
        </w:rPr>
        <w:t>Technology:</w:t>
      </w:r>
      <w:r w:rsidRPr="00A32CA2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A32CA2">
        <w:rPr>
          <w:color w:val="000000"/>
          <w:sz w:val="32"/>
          <w:szCs w:val="32"/>
        </w:rPr>
        <w:t>Monolithic Passive House — Detailed Construction Protocol with Materials</w:t>
      </w:r>
    </w:p>
    <w:p w:rsidR="00A32CA2" w:rsidRPr="00A32CA2" w:rsidRDefault="00A32CA2" w:rsidP="00A32CA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577F5A" wp14:editId="1BBD71E5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DC71BA2" wp14:editId="6A7BED97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1. Site Preparation and Geotechnical Work</w:t>
      </w:r>
    </w:p>
    <w:p w:rsidR="00A32CA2" w:rsidRPr="00A32CA2" w:rsidRDefault="00A32CA2" w:rsidP="00A32CA2">
      <w:pPr>
        <w:pStyle w:val="ac"/>
        <w:numPr>
          <w:ilvl w:val="0"/>
          <w:numId w:val="14"/>
        </w:numPr>
        <w:rPr>
          <w:color w:val="000000"/>
        </w:rPr>
      </w:pPr>
      <w:r w:rsidRPr="00A32CA2">
        <w:rPr>
          <w:color w:val="000000"/>
        </w:rPr>
        <w:t>Layout and planning of the site with correct house orientation (living areas facing south).</w:t>
      </w:r>
    </w:p>
    <w:p w:rsidR="00A32CA2" w:rsidRPr="00A32CA2" w:rsidRDefault="00A32CA2" w:rsidP="00A32CA2">
      <w:pPr>
        <w:pStyle w:val="ac"/>
        <w:numPr>
          <w:ilvl w:val="0"/>
          <w:numId w:val="14"/>
        </w:numPr>
        <w:rPr>
          <w:color w:val="000000"/>
        </w:rPr>
      </w:pPr>
      <w:r w:rsidRPr="00A32CA2">
        <w:rPr>
          <w:color w:val="000000"/>
        </w:rPr>
        <w:t>Geological soil survey: bearing capacity ≥150 kPa; if necessary, reinforcement with piles.</w:t>
      </w:r>
    </w:p>
    <w:p w:rsidR="00A32CA2" w:rsidRPr="00A32CA2" w:rsidRDefault="00A32CA2" w:rsidP="00A32CA2">
      <w:pPr>
        <w:pStyle w:val="ac"/>
        <w:numPr>
          <w:ilvl w:val="0"/>
          <w:numId w:val="14"/>
        </w:numPr>
        <w:rPr>
          <w:color w:val="000000"/>
        </w:rPr>
      </w:pPr>
      <w:r w:rsidRPr="00A32CA2">
        <w:rPr>
          <w:color w:val="000000"/>
        </w:rPr>
        <w:t>Installation of a drainage system around the foundation to divert surface water.</w:t>
      </w:r>
    </w:p>
    <w:p w:rsidR="00A32CA2" w:rsidRPr="00A32CA2" w:rsidRDefault="00A32CA2" w:rsidP="00A32CA2">
      <w:pPr>
        <w:pStyle w:val="ac"/>
        <w:numPr>
          <w:ilvl w:val="0"/>
          <w:numId w:val="14"/>
        </w:numPr>
        <w:rPr>
          <w:color w:val="000000"/>
        </w:rPr>
      </w:pPr>
      <w:r w:rsidRPr="00A32CA2">
        <w:rPr>
          <w:color w:val="000000"/>
        </w:rPr>
        <w:t>Construction of a sand bed and waterproofing of the base.</w:t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2. Foundation: Monolithic Slab</w:t>
      </w:r>
    </w:p>
    <w:p w:rsidR="00A32CA2" w:rsidRPr="00A32CA2" w:rsidRDefault="00A32CA2" w:rsidP="00A32CA2">
      <w:pPr>
        <w:pStyle w:val="ac"/>
        <w:numPr>
          <w:ilvl w:val="0"/>
          <w:numId w:val="15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Type: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Load-bearing monolithic slab with full thermal insulation.</w:t>
      </w:r>
    </w:p>
    <w:p w:rsidR="00A32CA2" w:rsidRPr="00A32CA2" w:rsidRDefault="00A32CA2" w:rsidP="00A32CA2">
      <w:pPr>
        <w:pStyle w:val="ac"/>
        <w:numPr>
          <w:ilvl w:val="0"/>
          <w:numId w:val="15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Slab thickness: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200–350 mm depending on structural loads.</w:t>
      </w:r>
    </w:p>
    <w:p w:rsidR="00A32CA2" w:rsidRPr="00A32CA2" w:rsidRDefault="00A32CA2" w:rsidP="00A32CA2">
      <w:pPr>
        <w:pStyle w:val="ac"/>
        <w:numPr>
          <w:ilvl w:val="0"/>
          <w:numId w:val="15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Concrete: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M500 (C35/45), density ≥2400 kg/m³, frost resistance F200, water impermeability W6.</w:t>
      </w:r>
    </w:p>
    <w:p w:rsidR="00A32CA2" w:rsidRPr="00A32CA2" w:rsidRDefault="00A32CA2" w:rsidP="00A32CA2">
      <w:pPr>
        <w:pStyle w:val="ac"/>
        <w:numPr>
          <w:ilvl w:val="0"/>
          <w:numId w:val="15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Reinforcement: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Steel frame A500C, bar spacing 150–200 mm; double mesh at top and bottom of the slab.</w:t>
      </w:r>
    </w:p>
    <w:p w:rsidR="00A32CA2" w:rsidRPr="00A32CA2" w:rsidRDefault="00A32CA2" w:rsidP="00A32CA2">
      <w:pPr>
        <w:pStyle w:val="ac"/>
        <w:numPr>
          <w:ilvl w:val="0"/>
          <w:numId w:val="15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Insulation: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Extruded polystyrene (XPS) or mineral wool panels, non-combustible, thickness 200–250 mm to achieve R≥15 m²·K/W.</w:t>
      </w:r>
    </w:p>
    <w:p w:rsidR="00A32CA2" w:rsidRPr="00A32CA2" w:rsidRDefault="00A32CA2" w:rsidP="00A32CA2">
      <w:pPr>
        <w:pStyle w:val="ac"/>
        <w:numPr>
          <w:ilvl w:val="0"/>
          <w:numId w:val="15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Features: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Slab fully isolated from soil, eliminating thermal bridges.</w:t>
      </w:r>
    </w:p>
    <w:p w:rsidR="00A32CA2" w:rsidRPr="00A32CA2" w:rsidRDefault="00A32CA2" w:rsidP="00A32CA2">
      <w:pPr>
        <w:pStyle w:val="ac"/>
        <w:numPr>
          <w:ilvl w:val="0"/>
          <w:numId w:val="15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Seismic resistance: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slab designed for horizontal loads with coefficient s=0.3–0.4g (depending on the region).</w:t>
      </w:r>
    </w:p>
    <w:p w:rsidR="00A32CA2" w:rsidRPr="00A32CA2" w:rsidRDefault="00A32CA2" w:rsidP="00A32CA2">
      <w:pPr>
        <w:pStyle w:val="4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lastRenderedPageBreak/>
        <w:t>2.1. Foundation — Monolithic Slab (Material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815"/>
        <w:gridCol w:w="1150"/>
        <w:gridCol w:w="948"/>
        <w:gridCol w:w="1151"/>
        <w:gridCol w:w="2355"/>
      </w:tblGrid>
      <w:tr w:rsidR="00A32CA2" w:rsidRP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R-value, m²·K/W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Concrete slab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Concrete M500 (C35/45)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200–350 mm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0.1–0.15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Load-bearing, frost-resistant, density ≥2400 kg/m³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Reinforcement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Steel A500C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Mesh 150×150 mm, top and bottom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Thermal insulation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XPS / PIR / Non-combustible MW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250 mm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0.033–0.035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7.0–7.5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Full isolation from soil, eliminates thermal bridges</w:t>
            </w:r>
          </w:p>
        </w:tc>
      </w:tr>
    </w:tbl>
    <w:p w:rsidR="00A32CA2" w:rsidRPr="00A32CA2" w:rsidRDefault="00A32CA2" w:rsidP="00A32CA2">
      <w:pPr>
        <w:pStyle w:val="ac"/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Notes:</w:t>
      </w:r>
    </w:p>
    <w:p w:rsidR="00A32CA2" w:rsidRPr="00A32CA2" w:rsidRDefault="00A32CA2" w:rsidP="00A32CA2">
      <w:pPr>
        <w:pStyle w:val="ac"/>
        <w:numPr>
          <w:ilvl w:val="0"/>
          <w:numId w:val="16"/>
        </w:numPr>
        <w:rPr>
          <w:color w:val="000000"/>
        </w:rPr>
      </w:pPr>
      <w:r w:rsidRPr="00A32CA2">
        <w:rPr>
          <w:color w:val="000000"/>
        </w:rPr>
        <w:t>The foundation is completely isolated from the ground.</w:t>
      </w:r>
    </w:p>
    <w:p w:rsidR="00A32CA2" w:rsidRPr="00A32CA2" w:rsidRDefault="00A32CA2" w:rsidP="00A32CA2">
      <w:pPr>
        <w:pStyle w:val="ac"/>
        <w:numPr>
          <w:ilvl w:val="0"/>
          <w:numId w:val="16"/>
        </w:numPr>
        <w:rPr>
          <w:color w:val="000000"/>
        </w:rPr>
      </w:pPr>
      <w:r w:rsidRPr="00A32CA2">
        <w:rPr>
          <w:color w:val="000000"/>
        </w:rPr>
        <w:t>Seismic resistance: horizontal loads 0.3–0.4 g.</w:t>
      </w:r>
    </w:p>
    <w:p w:rsidR="00A32CA2" w:rsidRPr="00A32CA2" w:rsidRDefault="00A32CA2" w:rsidP="00A32CA2">
      <w:pPr>
        <w:pStyle w:val="ac"/>
        <w:numPr>
          <w:ilvl w:val="0"/>
          <w:numId w:val="16"/>
        </w:numPr>
        <w:rPr>
          <w:color w:val="000000"/>
        </w:rPr>
      </w:pPr>
      <w:r w:rsidRPr="00A32CA2">
        <w:rPr>
          <w:color w:val="000000"/>
        </w:rPr>
        <w:t>Total R-value of the construction ≥15 with 250 mm insulation thickness.</w:t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3. Walls</w:t>
      </w:r>
    </w:p>
    <w:p w:rsidR="00A32CA2" w:rsidRPr="00A32CA2" w:rsidRDefault="00A32CA2" w:rsidP="00A32CA2">
      <w:pPr>
        <w:pStyle w:val="ac"/>
        <w:numPr>
          <w:ilvl w:val="0"/>
          <w:numId w:val="17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Material: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Monolithic concrete, density ≥2400 kg/m³, strength ≥35 MPa.</w:t>
      </w:r>
    </w:p>
    <w:p w:rsidR="00A32CA2" w:rsidRPr="00A32CA2" w:rsidRDefault="00A32CA2" w:rsidP="00A32CA2">
      <w:pPr>
        <w:pStyle w:val="ac"/>
        <w:numPr>
          <w:ilvl w:val="0"/>
          <w:numId w:val="17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Wall thickness: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250–300 mm.</w:t>
      </w:r>
    </w:p>
    <w:p w:rsidR="00A32CA2" w:rsidRPr="00A32CA2" w:rsidRDefault="00A32CA2" w:rsidP="00A32CA2">
      <w:pPr>
        <w:pStyle w:val="ac"/>
        <w:numPr>
          <w:ilvl w:val="0"/>
          <w:numId w:val="17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Insulation:</w:t>
      </w:r>
    </w:p>
    <w:p w:rsidR="00A32CA2" w:rsidRPr="00A32CA2" w:rsidRDefault="00A32CA2" w:rsidP="00A32CA2">
      <w:pPr>
        <w:pStyle w:val="ac"/>
        <w:numPr>
          <w:ilvl w:val="1"/>
          <w:numId w:val="17"/>
        </w:numPr>
        <w:rPr>
          <w:color w:val="000000"/>
        </w:rPr>
      </w:pPr>
      <w:r w:rsidRPr="00A32CA2">
        <w:rPr>
          <w:color w:val="000000"/>
        </w:rPr>
        <w:t>Mineral wool panels or PIR/XPS, non-combustible, λ ≤0.035 W/m·K.</w:t>
      </w:r>
    </w:p>
    <w:p w:rsidR="00A32CA2" w:rsidRPr="00A32CA2" w:rsidRDefault="00A32CA2" w:rsidP="00A32CA2">
      <w:pPr>
        <w:pStyle w:val="ac"/>
        <w:numPr>
          <w:ilvl w:val="1"/>
          <w:numId w:val="17"/>
        </w:numPr>
        <w:rPr>
          <w:color w:val="000000"/>
        </w:rPr>
      </w:pPr>
      <w:r w:rsidRPr="00A32CA2">
        <w:rPr>
          <w:color w:val="000000"/>
        </w:rPr>
        <w:t>Thickness: 250–350 mm to achieve R≥15 m²·K/W.</w:t>
      </w:r>
    </w:p>
    <w:p w:rsidR="00A32CA2" w:rsidRPr="00A32CA2" w:rsidRDefault="00A32CA2" w:rsidP="00A32CA2">
      <w:pPr>
        <w:pStyle w:val="ac"/>
        <w:numPr>
          <w:ilvl w:val="1"/>
          <w:numId w:val="17"/>
        </w:numPr>
        <w:rPr>
          <w:color w:val="000000"/>
        </w:rPr>
      </w:pPr>
      <w:r w:rsidRPr="00A32CA2">
        <w:rPr>
          <w:color w:val="000000"/>
        </w:rPr>
        <w:t>Panels installed with fully sealed joints to minimise thermal bridges.</w:t>
      </w:r>
    </w:p>
    <w:p w:rsidR="00A32CA2" w:rsidRPr="00A32CA2" w:rsidRDefault="00A32CA2" w:rsidP="00A32CA2">
      <w:pPr>
        <w:pStyle w:val="ac"/>
        <w:numPr>
          <w:ilvl w:val="0"/>
          <w:numId w:val="17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Reinforcement: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Vertical and horizontal frames, anchor elements for window openings.</w:t>
      </w:r>
    </w:p>
    <w:p w:rsidR="00A32CA2" w:rsidRPr="00A32CA2" w:rsidRDefault="00A32CA2" w:rsidP="00A32CA2">
      <w:pPr>
        <w:pStyle w:val="ac"/>
        <w:numPr>
          <w:ilvl w:val="0"/>
          <w:numId w:val="17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Seismic resistance: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walls designed for horizontal loads up to 0.3–0.4 g; deformation joints included.</w:t>
      </w:r>
    </w:p>
    <w:p w:rsidR="00A32CA2" w:rsidRPr="00A32CA2" w:rsidRDefault="00A32CA2" w:rsidP="00A32CA2">
      <w:pPr>
        <w:pStyle w:val="4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3.2. Exterior Walls (Material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2267"/>
        <w:gridCol w:w="1088"/>
        <w:gridCol w:w="979"/>
        <w:gridCol w:w="1218"/>
        <w:gridCol w:w="2036"/>
      </w:tblGrid>
      <w:tr w:rsidR="00A32CA2" w:rsidRP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R-value, m²·K/W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Monolithic concrete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M500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250 mm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Load-bearing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Insulation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Mineral wool / PIR / XPS, non-combustible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300 mm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0.033–0.035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8.5–9.0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Fully sealed, minimises thermal bridges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lastRenderedPageBreak/>
              <w:t>Interior finish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Gypsum / plaster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20 mm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Eco-friendly, vapor-permeable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Total wall R-value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Meets Passive House standard</w:t>
            </w:r>
          </w:p>
        </w:tc>
      </w:tr>
    </w:tbl>
    <w:p w:rsidR="00A32CA2" w:rsidRPr="00A32CA2" w:rsidRDefault="00A32CA2" w:rsidP="00A32CA2">
      <w:pPr>
        <w:pStyle w:val="ac"/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Notes:</w:t>
      </w:r>
    </w:p>
    <w:p w:rsidR="00A32CA2" w:rsidRPr="00A32CA2" w:rsidRDefault="00A32CA2" w:rsidP="00A32CA2">
      <w:pPr>
        <w:pStyle w:val="ac"/>
        <w:numPr>
          <w:ilvl w:val="0"/>
          <w:numId w:val="18"/>
        </w:numPr>
        <w:rPr>
          <w:color w:val="000000"/>
        </w:rPr>
      </w:pPr>
      <w:r w:rsidRPr="00A32CA2">
        <w:rPr>
          <w:color w:val="000000"/>
        </w:rPr>
        <w:t>Panoramic windows ≥35% of façade area, triple-glass Low-E.</w:t>
      </w:r>
    </w:p>
    <w:p w:rsidR="00A32CA2" w:rsidRPr="00A32CA2" w:rsidRDefault="00A32CA2" w:rsidP="00A32CA2">
      <w:pPr>
        <w:pStyle w:val="ac"/>
        <w:numPr>
          <w:ilvl w:val="0"/>
          <w:numId w:val="18"/>
        </w:numPr>
        <w:rPr>
          <w:color w:val="000000"/>
        </w:rPr>
      </w:pPr>
      <w:r w:rsidRPr="00A32CA2">
        <w:rPr>
          <w:color w:val="000000"/>
        </w:rPr>
        <w:t>Thermally broken, airtight frames with EPDM seals.</w:t>
      </w:r>
    </w:p>
    <w:p w:rsidR="00A32CA2" w:rsidRPr="00A32CA2" w:rsidRDefault="00A32CA2" w:rsidP="00A32CA2">
      <w:pPr>
        <w:pStyle w:val="ac"/>
        <w:numPr>
          <w:ilvl w:val="0"/>
          <w:numId w:val="18"/>
        </w:numPr>
        <w:rPr>
          <w:color w:val="000000"/>
        </w:rPr>
      </w:pPr>
      <w:r w:rsidRPr="00A32CA2">
        <w:rPr>
          <w:color w:val="000000"/>
        </w:rPr>
        <w:t>Seismic resistance: walls designed for horizontal loads up to 0.3–0.4 g.</w:t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4. Floors and Roof</w:t>
      </w:r>
    </w:p>
    <w:p w:rsidR="00A32CA2" w:rsidRPr="00A32CA2" w:rsidRDefault="00A32CA2" w:rsidP="00A32CA2">
      <w:pPr>
        <w:pStyle w:val="ac"/>
        <w:numPr>
          <w:ilvl w:val="0"/>
          <w:numId w:val="19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Floors: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Monolithic slabs 200–250 mm thick, insulated similarly to external walls (R≥15).</w:t>
      </w:r>
    </w:p>
    <w:p w:rsidR="00A32CA2" w:rsidRPr="00A32CA2" w:rsidRDefault="00A32CA2" w:rsidP="00A32CA2">
      <w:pPr>
        <w:pStyle w:val="ac"/>
        <w:numPr>
          <w:ilvl w:val="0"/>
          <w:numId w:val="19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Roof: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Flat or pitched, insulated with mineral wool panels, PIR, or XPS, thickness 250–350 mm, λ ≤0.035 W/m·K.</w:t>
      </w:r>
    </w:p>
    <w:p w:rsidR="00A32CA2" w:rsidRPr="00A32CA2" w:rsidRDefault="00A32CA2" w:rsidP="00A32CA2">
      <w:pPr>
        <w:pStyle w:val="ac"/>
        <w:numPr>
          <w:ilvl w:val="0"/>
          <w:numId w:val="19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Vapour and waterproof membranes: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mandatory, humidity control included.</w:t>
      </w:r>
    </w:p>
    <w:p w:rsidR="00A32CA2" w:rsidRPr="00A32CA2" w:rsidRDefault="00A32CA2" w:rsidP="00A32CA2">
      <w:pPr>
        <w:pStyle w:val="ac"/>
        <w:numPr>
          <w:ilvl w:val="0"/>
          <w:numId w:val="19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Seismic resistance: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floors connected to monolithic walls with anchors and joints to prevent deformation under horizontal loads.</w:t>
      </w:r>
    </w:p>
    <w:p w:rsidR="00A32CA2" w:rsidRPr="00A32CA2" w:rsidRDefault="00A32CA2" w:rsidP="00A32CA2">
      <w:pPr>
        <w:pStyle w:val="4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4.1. Roof (Material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2006"/>
        <w:gridCol w:w="1088"/>
        <w:gridCol w:w="942"/>
        <w:gridCol w:w="1139"/>
        <w:gridCol w:w="2187"/>
      </w:tblGrid>
      <w:tr w:rsidR="00A32CA2" w:rsidRP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R-value, m²·K/W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Monolithic slab / rafter structure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Concrete / wooden frame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200 mm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Load-bearing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Insulation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Mineral wool / PIR / XPS, non-combustible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300 mm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0.033–0.035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8.5–9.0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Fully sealed, eliminates thermal bridges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Vapour &amp; waterproof membrane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PE / EPDM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Prevents condensation and moisture penetration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Total R-value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Meets Passive House standard</w:t>
            </w:r>
          </w:p>
        </w:tc>
      </w:tr>
    </w:tbl>
    <w:p w:rsidR="00A32CA2" w:rsidRPr="00A32CA2" w:rsidRDefault="00A32CA2" w:rsidP="00A32CA2">
      <w:pPr>
        <w:pStyle w:val="ac"/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Notes:</w:t>
      </w:r>
    </w:p>
    <w:p w:rsidR="00A32CA2" w:rsidRPr="00A32CA2" w:rsidRDefault="00A32CA2" w:rsidP="00A32CA2">
      <w:pPr>
        <w:pStyle w:val="ac"/>
        <w:numPr>
          <w:ilvl w:val="0"/>
          <w:numId w:val="20"/>
        </w:numPr>
        <w:rPr>
          <w:color w:val="000000"/>
        </w:rPr>
      </w:pPr>
      <w:r w:rsidRPr="00A32CA2">
        <w:rPr>
          <w:color w:val="000000"/>
        </w:rPr>
        <w:lastRenderedPageBreak/>
        <w:t>Roof can be flat or pitched.</w:t>
      </w:r>
    </w:p>
    <w:p w:rsidR="00A32CA2" w:rsidRPr="00A32CA2" w:rsidRDefault="00A32CA2" w:rsidP="00A32CA2">
      <w:pPr>
        <w:pStyle w:val="ac"/>
        <w:numPr>
          <w:ilvl w:val="0"/>
          <w:numId w:val="20"/>
        </w:numPr>
        <w:rPr>
          <w:color w:val="000000"/>
        </w:rPr>
      </w:pPr>
      <w:r w:rsidRPr="00A32CA2">
        <w:rPr>
          <w:color w:val="000000"/>
        </w:rPr>
        <w:t>Integration with MVHR system and solar collectors.</w:t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5. Glazing</w:t>
      </w:r>
    </w:p>
    <w:p w:rsidR="00A32CA2" w:rsidRPr="00A32CA2" w:rsidRDefault="00A32CA2" w:rsidP="00A32CA2">
      <w:pPr>
        <w:pStyle w:val="ac"/>
        <w:numPr>
          <w:ilvl w:val="0"/>
          <w:numId w:val="21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Type: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Triple-glass Low-E windows.</w:t>
      </w:r>
    </w:p>
    <w:p w:rsidR="00A32CA2" w:rsidRPr="00A32CA2" w:rsidRDefault="00A32CA2" w:rsidP="00A32CA2">
      <w:pPr>
        <w:pStyle w:val="ac"/>
        <w:numPr>
          <w:ilvl w:val="0"/>
          <w:numId w:val="21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R-value of windows: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≥1.0 m²·K/W.</w:t>
      </w:r>
    </w:p>
    <w:p w:rsidR="00A32CA2" w:rsidRPr="00A32CA2" w:rsidRDefault="00A32CA2" w:rsidP="00A32CA2">
      <w:pPr>
        <w:pStyle w:val="ac"/>
        <w:numPr>
          <w:ilvl w:val="0"/>
          <w:numId w:val="21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Frames: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Aluminium-wood or PVC with thermal break.</w:t>
      </w:r>
    </w:p>
    <w:p w:rsidR="00A32CA2" w:rsidRPr="00A32CA2" w:rsidRDefault="00A32CA2" w:rsidP="00A32CA2">
      <w:pPr>
        <w:pStyle w:val="ac"/>
        <w:numPr>
          <w:ilvl w:val="0"/>
          <w:numId w:val="21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Glazing area: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Minimum 35% of façade, mainly south-facing.</w:t>
      </w:r>
    </w:p>
    <w:p w:rsidR="00A32CA2" w:rsidRPr="00A32CA2" w:rsidRDefault="00A32CA2" w:rsidP="00A32CA2">
      <w:pPr>
        <w:pStyle w:val="ac"/>
        <w:numPr>
          <w:ilvl w:val="0"/>
          <w:numId w:val="21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Sealing: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EPDM or silicone gaskets, installed with vapour and wind barriers.</w:t>
      </w:r>
    </w:p>
    <w:p w:rsidR="00A32CA2" w:rsidRPr="00A32CA2" w:rsidRDefault="00A32CA2" w:rsidP="00A32CA2">
      <w:pPr>
        <w:pStyle w:val="4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5.1. Glazing (Material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2225"/>
        <w:gridCol w:w="1182"/>
        <w:gridCol w:w="931"/>
        <w:gridCol w:w="1281"/>
        <w:gridCol w:w="2329"/>
      </w:tblGrid>
      <w:tr w:rsidR="00A32CA2" w:rsidRP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R-value, m²·K/W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Glass unit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Triple Low-E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44–50 mm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High thermal insulation, energy saving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Frame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Aluminium with thermal break / wood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0.6–0.8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Non-combustible, airtight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Glazing area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≥35% façade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Maximises sunlight and views</w:t>
            </w:r>
          </w:p>
        </w:tc>
      </w:tr>
    </w:tbl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6. Ventilation and Engineering Systems</w:t>
      </w:r>
    </w:p>
    <w:p w:rsidR="00A32CA2" w:rsidRPr="00A32CA2" w:rsidRDefault="00A32CA2" w:rsidP="00A32CA2">
      <w:pPr>
        <w:pStyle w:val="ac"/>
        <w:numPr>
          <w:ilvl w:val="0"/>
          <w:numId w:val="22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MVHR system (Mechanical Ventilation with Heat Recovery)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with efficiency ≥85%.</w:t>
      </w:r>
    </w:p>
    <w:p w:rsidR="00A32CA2" w:rsidRPr="00A32CA2" w:rsidRDefault="00A32CA2" w:rsidP="00A32CA2">
      <w:pPr>
        <w:pStyle w:val="ac"/>
        <w:numPr>
          <w:ilvl w:val="0"/>
          <w:numId w:val="22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Heating: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Combined — wood stove in the living room, infrared panels in bedrooms.</w:t>
      </w:r>
    </w:p>
    <w:p w:rsidR="00A32CA2" w:rsidRPr="00A32CA2" w:rsidRDefault="00A32CA2" w:rsidP="00A32CA2">
      <w:pPr>
        <w:pStyle w:val="ac"/>
        <w:numPr>
          <w:ilvl w:val="0"/>
          <w:numId w:val="22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Plumbing and electrical: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Concealed, pipes and cables thermally insulated.</w:t>
      </w:r>
    </w:p>
    <w:p w:rsidR="00A32CA2" w:rsidRPr="00A32CA2" w:rsidRDefault="00A32CA2" w:rsidP="00A32CA2">
      <w:pPr>
        <w:pStyle w:val="ac"/>
        <w:numPr>
          <w:ilvl w:val="0"/>
          <w:numId w:val="22"/>
        </w:numPr>
        <w:rPr>
          <w:color w:val="000000"/>
        </w:rPr>
      </w:pPr>
      <w:r w:rsidRPr="00A32CA2">
        <w:rPr>
          <w:rStyle w:val="ad"/>
          <w:rFonts w:eastAsiaTheme="majorEastAsia"/>
          <w:color w:val="000000"/>
        </w:rPr>
        <w:t>Energy efficiency:</w:t>
      </w:r>
      <w:r w:rsidRPr="00A32CA2">
        <w:rPr>
          <w:rStyle w:val="apple-converted-space"/>
          <w:rFonts w:eastAsiaTheme="majorEastAsia"/>
          <w:color w:val="000000"/>
        </w:rPr>
        <w:t> </w:t>
      </w:r>
      <w:r w:rsidRPr="00A32CA2">
        <w:rPr>
          <w:color w:val="000000"/>
        </w:rPr>
        <w:t>Designed to meet Passive House minimal energy requirements.</w:t>
      </w:r>
    </w:p>
    <w:p w:rsidR="00A32CA2" w:rsidRPr="00A32CA2" w:rsidRDefault="00A32CA2" w:rsidP="00A32CA2">
      <w:pPr>
        <w:pStyle w:val="4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6.1. Engineering Systems (Table)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133"/>
        <w:gridCol w:w="3984"/>
      </w:tblGrid>
      <w:tr w:rsidR="00A32CA2" w:rsidRP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CA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Ventilation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MVHR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Efficiency ≥85%, prevents heat loss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Heating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Wood stove + infrared panels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Efficient, integrated with MVHR system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Plumbing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Concealed pipes with insulation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Minimises heat loss and condensation</w:t>
            </w:r>
          </w:p>
        </w:tc>
      </w:tr>
      <w:tr w:rsidR="00A32CA2" w:rsidRP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Electrical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Concealed wiring</w:t>
            </w:r>
          </w:p>
        </w:tc>
        <w:tc>
          <w:tcPr>
            <w:tcW w:w="0" w:type="auto"/>
            <w:vAlign w:val="center"/>
            <w:hideMark/>
          </w:tcPr>
          <w:p w:rsidR="00A32CA2" w:rsidRPr="00A32CA2" w:rsidRDefault="00A32CA2">
            <w:pPr>
              <w:rPr>
                <w:rFonts w:ascii="Times New Roman" w:hAnsi="Times New Roman" w:cs="Times New Roman"/>
              </w:rPr>
            </w:pPr>
            <w:r w:rsidRPr="00A32CA2">
              <w:rPr>
                <w:rFonts w:ascii="Times New Roman" w:hAnsi="Times New Roman" w:cs="Times New Roman"/>
              </w:rPr>
              <w:t>Fully insulated and sealed penetrations</w:t>
            </w:r>
          </w:p>
        </w:tc>
      </w:tr>
    </w:tbl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lastRenderedPageBreak/>
        <w:t>7. Seismic Resistance</w:t>
      </w:r>
    </w:p>
    <w:p w:rsidR="00A32CA2" w:rsidRPr="00A32CA2" w:rsidRDefault="00A32CA2" w:rsidP="00A32CA2">
      <w:pPr>
        <w:pStyle w:val="ac"/>
        <w:numPr>
          <w:ilvl w:val="0"/>
          <w:numId w:val="23"/>
        </w:numPr>
        <w:rPr>
          <w:color w:val="000000"/>
        </w:rPr>
      </w:pPr>
      <w:r w:rsidRPr="00A32CA2">
        <w:rPr>
          <w:color w:val="000000"/>
        </w:rPr>
        <w:t>Foundation, walls, and floors designed for horizontal loads 0.3–0.4 g.</w:t>
      </w:r>
    </w:p>
    <w:p w:rsidR="00A32CA2" w:rsidRPr="00A32CA2" w:rsidRDefault="00A32CA2" w:rsidP="00A32CA2">
      <w:pPr>
        <w:pStyle w:val="ac"/>
        <w:numPr>
          <w:ilvl w:val="0"/>
          <w:numId w:val="23"/>
        </w:numPr>
        <w:rPr>
          <w:color w:val="000000"/>
        </w:rPr>
      </w:pPr>
      <w:r w:rsidRPr="00A32CA2">
        <w:rPr>
          <w:color w:val="000000"/>
        </w:rPr>
        <w:t>Deformation joints every 12–15 m depending on layout.</w:t>
      </w:r>
    </w:p>
    <w:p w:rsidR="00A32CA2" w:rsidRPr="00A32CA2" w:rsidRDefault="00A32CA2" w:rsidP="00A32CA2">
      <w:pPr>
        <w:pStyle w:val="ac"/>
        <w:numPr>
          <w:ilvl w:val="0"/>
          <w:numId w:val="23"/>
        </w:numPr>
        <w:rPr>
          <w:color w:val="000000"/>
        </w:rPr>
      </w:pPr>
      <w:r w:rsidRPr="00A32CA2">
        <w:rPr>
          <w:color w:val="000000"/>
        </w:rPr>
        <w:t>All connections reinforced to prevent structural failure during earthquakes.</w:t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8. Quality Control</w:t>
      </w:r>
    </w:p>
    <w:p w:rsidR="00A32CA2" w:rsidRPr="00A32CA2" w:rsidRDefault="00A32CA2" w:rsidP="00A32CA2">
      <w:pPr>
        <w:pStyle w:val="ac"/>
        <w:numPr>
          <w:ilvl w:val="0"/>
          <w:numId w:val="24"/>
        </w:numPr>
        <w:rPr>
          <w:color w:val="000000"/>
        </w:rPr>
      </w:pPr>
      <w:r w:rsidRPr="00A32CA2">
        <w:rPr>
          <w:color w:val="000000"/>
        </w:rPr>
        <w:t>Thermal imaging of all envelope structures.</w:t>
      </w:r>
    </w:p>
    <w:p w:rsidR="00A32CA2" w:rsidRPr="00A32CA2" w:rsidRDefault="00A32CA2" w:rsidP="00A32CA2">
      <w:pPr>
        <w:pStyle w:val="ac"/>
        <w:numPr>
          <w:ilvl w:val="0"/>
          <w:numId w:val="24"/>
        </w:numPr>
        <w:rPr>
          <w:color w:val="000000"/>
        </w:rPr>
      </w:pPr>
      <w:r w:rsidRPr="00A32CA2">
        <w:rPr>
          <w:color w:val="000000"/>
        </w:rPr>
        <w:t>Blower Door Test to confirm airtightness ≤0.6 air changes per hour.</w:t>
      </w:r>
    </w:p>
    <w:p w:rsidR="00A32CA2" w:rsidRPr="00A32CA2" w:rsidRDefault="00A32CA2" w:rsidP="00A32CA2">
      <w:pPr>
        <w:pStyle w:val="ac"/>
        <w:numPr>
          <w:ilvl w:val="0"/>
          <w:numId w:val="24"/>
        </w:numPr>
        <w:rPr>
          <w:color w:val="000000"/>
        </w:rPr>
      </w:pPr>
      <w:r w:rsidRPr="00A32CA2">
        <w:rPr>
          <w:color w:val="000000"/>
        </w:rPr>
        <w:t>Verification of R-values for walls, roof, and windows.</w:t>
      </w:r>
    </w:p>
    <w:p w:rsidR="00A32CA2" w:rsidRPr="00A32CA2" w:rsidRDefault="00A32CA2" w:rsidP="00A32CA2">
      <w:pPr>
        <w:pStyle w:val="ac"/>
        <w:numPr>
          <w:ilvl w:val="0"/>
          <w:numId w:val="24"/>
        </w:numPr>
        <w:rPr>
          <w:color w:val="000000"/>
        </w:rPr>
      </w:pPr>
      <w:r w:rsidRPr="00A32CA2">
        <w:rPr>
          <w:color w:val="000000"/>
        </w:rPr>
        <w:t>Inspection of heating, ventilation, and plumbing systems.</w:t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9. Completion</w:t>
      </w:r>
    </w:p>
    <w:p w:rsidR="00A32CA2" w:rsidRPr="00A32CA2" w:rsidRDefault="00A32CA2" w:rsidP="00A32CA2">
      <w:pPr>
        <w:pStyle w:val="ac"/>
        <w:numPr>
          <w:ilvl w:val="0"/>
          <w:numId w:val="25"/>
        </w:numPr>
        <w:rPr>
          <w:color w:val="000000"/>
        </w:rPr>
      </w:pPr>
      <w:r w:rsidRPr="00A32CA2">
        <w:rPr>
          <w:color w:val="000000"/>
        </w:rPr>
        <w:t>Handover with full documentation and certificates.</w:t>
      </w:r>
    </w:p>
    <w:p w:rsidR="00A32CA2" w:rsidRPr="00A32CA2" w:rsidRDefault="00A32CA2" w:rsidP="00A32CA2">
      <w:pPr>
        <w:pStyle w:val="ac"/>
        <w:numPr>
          <w:ilvl w:val="0"/>
          <w:numId w:val="25"/>
        </w:numPr>
        <w:rPr>
          <w:color w:val="000000"/>
        </w:rPr>
      </w:pPr>
      <w:r w:rsidRPr="00A32CA2">
        <w:rPr>
          <w:color w:val="000000"/>
        </w:rPr>
        <w:t>Owner briefing on operation of high-performance energy-efficient home.</w:t>
      </w:r>
    </w:p>
    <w:p w:rsidR="00A32CA2" w:rsidRPr="00A32CA2" w:rsidRDefault="00A32CA2" w:rsidP="00A32CA2">
      <w:pPr>
        <w:rPr>
          <w:rFonts w:ascii="Times New Roman" w:hAnsi="Times New Roman" w:cs="Times New Roman"/>
        </w:rPr>
      </w:pPr>
      <w:r w:rsidRPr="00A32CA2">
        <w:rPr>
          <w:rFonts w:ascii="Times New Roman" w:hAnsi="Times New Roman" w:cs="Times New Roman"/>
          <w:noProof/>
        </w:rPr>
      </w:r>
      <w:r w:rsidR="00A32CA2" w:rsidRPr="00A32CA2">
        <w:rPr>
          <w:rFonts w:ascii="Times New Roman" w:hAnsi="Times New Roman" w:cs="Times New Roman"/>
          <w:noProof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pStyle w:val="3"/>
        <w:rPr>
          <w:rFonts w:ascii="Times New Roman" w:hAnsi="Times New Roman" w:cs="Times New Roman"/>
          <w:color w:val="000000"/>
        </w:rPr>
      </w:pPr>
      <w:r w:rsidRPr="00A32CA2">
        <w:rPr>
          <w:rFonts w:ascii="Times New Roman" w:hAnsi="Times New Roman" w:cs="Times New Roman"/>
          <w:color w:val="000000"/>
        </w:rPr>
        <w:t>10. Interior Finishes (Optional, $200/m² excluding materials)</w:t>
      </w:r>
    </w:p>
    <w:p w:rsidR="00A32CA2" w:rsidRPr="00A32CA2" w:rsidRDefault="00A32CA2" w:rsidP="00A32CA2">
      <w:pPr>
        <w:pStyle w:val="ac"/>
        <w:numPr>
          <w:ilvl w:val="0"/>
          <w:numId w:val="26"/>
        </w:numPr>
        <w:rPr>
          <w:color w:val="000000"/>
        </w:rPr>
      </w:pPr>
      <w:r w:rsidRPr="00A32CA2">
        <w:rPr>
          <w:color w:val="000000"/>
        </w:rPr>
        <w:t>Eco-friendly, non-combustible materials.</w:t>
      </w:r>
    </w:p>
    <w:p w:rsidR="00A32CA2" w:rsidRPr="00A32CA2" w:rsidRDefault="00A32CA2" w:rsidP="00A32CA2">
      <w:pPr>
        <w:pStyle w:val="ac"/>
        <w:numPr>
          <w:ilvl w:val="0"/>
          <w:numId w:val="26"/>
        </w:numPr>
        <w:rPr>
          <w:color w:val="000000"/>
        </w:rPr>
      </w:pPr>
      <w:r w:rsidRPr="00A32CA2">
        <w:rPr>
          <w:color w:val="000000"/>
        </w:rPr>
        <w:t>Sealing of all joints to prevent air leaks.</w:t>
      </w:r>
    </w:p>
    <w:p w:rsidR="00A32CA2" w:rsidRPr="00A32CA2" w:rsidRDefault="00A32CA2" w:rsidP="00A32CA2">
      <w:pPr>
        <w:pStyle w:val="ac"/>
        <w:numPr>
          <w:ilvl w:val="0"/>
          <w:numId w:val="26"/>
        </w:numPr>
        <w:rPr>
          <w:color w:val="000000"/>
        </w:rPr>
      </w:pPr>
      <w:r w:rsidRPr="00A32CA2">
        <w:rPr>
          <w:color w:val="000000"/>
        </w:rPr>
        <w:t>Finishes must not reduce the R-value of walls and roof.</w:t>
      </w:r>
    </w:p>
    <w:p w:rsidR="000D7DD6" w:rsidRPr="00A32CA2" w:rsidRDefault="000D7DD6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</w:pPr>
    </w:p>
    <w:p w:rsidR="000D7DD6" w:rsidRDefault="000D7DD6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A32CA2" w:rsidRDefault="00A32CA2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A32CA2" w:rsidRDefault="00A32CA2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A32CA2" w:rsidRDefault="00A32CA2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A32CA2" w:rsidRDefault="00A32CA2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A32CA2" w:rsidRDefault="00A32CA2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A32CA2" w:rsidRPr="00C311C5" w:rsidRDefault="00A32CA2" w:rsidP="00A32CA2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A32CA2" w:rsidRPr="00A32CA2" w:rsidRDefault="00A32CA2" w:rsidP="00A32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  <w:r w:rsidRPr="00A32CA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GDB Green Energy Village-</w:t>
      </w:r>
      <w:r w:rsidRPr="00A32CA2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ისთვის</w:t>
      </w:r>
      <w:r w:rsidRPr="00A32CA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(</w:t>
      </w:r>
      <w:r w:rsidRPr="00A32CA2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საქართველო</w:t>
      </w:r>
      <w:r w:rsidRPr="00A32CA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)</w:t>
      </w:r>
    </w:p>
    <w:p w:rsidR="00A32CA2" w:rsidRPr="00A32CA2" w:rsidRDefault="00A32CA2" w:rsidP="00A32C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C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A32CA2" w:rsidRPr="00A32CA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A32CA2" w:rsidRPr="00A32CA2" w:rsidRDefault="00A32CA2" w:rsidP="00A32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A32CA2">
        <w:rPr>
          <w:rFonts w:ascii="Helvetica" w:eastAsia="Times New Roman" w:hAnsi="Helvetica" w:cs="Helvetica"/>
          <w:b/>
          <w:bCs/>
          <w:color w:val="000000"/>
          <w:kern w:val="0"/>
          <w:sz w:val="32"/>
          <w:szCs w:val="32"/>
          <w:lang w:eastAsia="ru-RU"/>
          <w14:ligatures w14:val="none"/>
        </w:rPr>
        <w:t>ტექნოლოგია</w:t>
      </w:r>
      <w:r w:rsidRPr="00A32CA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:</w:t>
      </w:r>
      <w:r w:rsidRPr="00A32C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</w:t>
      </w:r>
      <w:r w:rsidRPr="00A32CA2">
        <w:rPr>
          <w:rFonts w:ascii="Helvetica" w:eastAsia="Times New Roman" w:hAnsi="Helvetica" w:cs="Helvetica"/>
          <w:color w:val="000000"/>
          <w:kern w:val="0"/>
          <w:sz w:val="32"/>
          <w:szCs w:val="32"/>
          <w:lang w:eastAsia="ru-RU"/>
          <w14:ligatures w14:val="none"/>
        </w:rPr>
        <w:t>მონოლითური</w:t>
      </w:r>
      <w:r w:rsidRPr="00A32C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Passive House </w:t>
      </w:r>
      <w:r w:rsidRPr="00A32CA2">
        <w:rPr>
          <w:rFonts w:ascii="Helvetica" w:eastAsia="Times New Roman" w:hAnsi="Helvetica" w:cs="Helvetica"/>
          <w:color w:val="000000"/>
          <w:kern w:val="0"/>
          <w:sz w:val="32"/>
          <w:szCs w:val="32"/>
          <w:lang w:eastAsia="ru-RU"/>
          <w14:ligatures w14:val="none"/>
        </w:rPr>
        <w:t>სახლი</w:t>
      </w:r>
      <w:r w:rsidRPr="00A32C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— </w:t>
      </w:r>
      <w:r w:rsidRPr="00A32CA2">
        <w:rPr>
          <w:rFonts w:ascii="Helvetica" w:eastAsia="Times New Roman" w:hAnsi="Helvetica" w:cs="Helvetica"/>
          <w:color w:val="000000"/>
          <w:kern w:val="0"/>
          <w:sz w:val="32"/>
          <w:szCs w:val="32"/>
          <w:lang w:eastAsia="ru-RU"/>
          <w14:ligatures w14:val="none"/>
        </w:rPr>
        <w:t>დეტალური</w:t>
      </w:r>
      <w:r w:rsidRPr="00A32C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A32CA2">
        <w:rPr>
          <w:rFonts w:ascii="Helvetica" w:eastAsia="Times New Roman" w:hAnsi="Helvetica" w:cs="Helvetica"/>
          <w:color w:val="000000"/>
          <w:kern w:val="0"/>
          <w:sz w:val="32"/>
          <w:szCs w:val="32"/>
          <w:lang w:eastAsia="ru-RU"/>
          <w14:ligatures w14:val="none"/>
        </w:rPr>
        <w:t>პროტოკოლი</w:t>
      </w:r>
      <w:r w:rsidRPr="00A32C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A32CA2">
        <w:rPr>
          <w:rFonts w:ascii="Helvetica" w:eastAsia="Times New Roman" w:hAnsi="Helvetica" w:cs="Helvetica"/>
          <w:color w:val="000000"/>
          <w:kern w:val="0"/>
          <w:sz w:val="32"/>
          <w:szCs w:val="32"/>
          <w:lang w:eastAsia="ru-RU"/>
          <w14:ligatures w14:val="none"/>
        </w:rPr>
        <w:t>მასალებთან</w:t>
      </w:r>
      <w:r w:rsidRPr="00A32C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A32CA2">
        <w:rPr>
          <w:rFonts w:ascii="Helvetica" w:eastAsia="Times New Roman" w:hAnsi="Helvetica" w:cs="Helvetica"/>
          <w:color w:val="000000"/>
          <w:kern w:val="0"/>
          <w:sz w:val="32"/>
          <w:szCs w:val="32"/>
          <w:lang w:eastAsia="ru-RU"/>
          <w14:ligatures w14:val="none"/>
        </w:rPr>
        <w:t>ერთად</w:t>
      </w:r>
    </w:p>
    <w:p w:rsidR="00A32CA2" w:rsidRPr="004E5939" w:rsidRDefault="00A32CA2" w:rsidP="00A32CA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523039" wp14:editId="3410EB2D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1AE97B" wp14:editId="0B7BB5C8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1.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მოსამზადებელი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გეოტექნიკური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კვლევები</w:t>
      </w:r>
    </w:p>
    <w:p w:rsidR="00A32CA2" w:rsidRDefault="00A32CA2" w:rsidP="00A32CA2">
      <w:pPr>
        <w:pStyle w:val="ac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 xml:space="preserve">участка </w:t>
      </w:r>
      <w:r>
        <w:rPr>
          <w:rFonts w:ascii="Helvetica" w:hAnsi="Helvetica" w:cs="Helvetica"/>
          <w:color w:val="000000"/>
        </w:rPr>
        <w:t>ნიშან</w:t>
      </w:r>
      <w:r>
        <w:rPr>
          <w:color w:val="000000"/>
        </w:rPr>
        <w:t>–</w:t>
      </w:r>
      <w:r>
        <w:rPr>
          <w:rFonts w:ascii="Helvetica" w:hAnsi="Helvetica" w:cs="Helvetica"/>
          <w:color w:val="000000"/>
        </w:rPr>
        <w:t>ნიშნა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დაგეგმარება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ორიენტაციის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დაცვით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საცხოვრებელი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ზონები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სამხრეთი</w:t>
      </w:r>
      <w:r>
        <w:rPr>
          <w:color w:val="000000"/>
        </w:rPr>
        <w:t>).</w:t>
      </w:r>
    </w:p>
    <w:p w:rsidR="00A32CA2" w:rsidRDefault="00A32CA2" w:rsidP="00A32CA2">
      <w:pPr>
        <w:pStyle w:val="ac"/>
        <w:numPr>
          <w:ilvl w:val="0"/>
          <w:numId w:val="2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გეოლოგიური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კვლევა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ტვირთმომტანი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შესაძლებლობა</w:t>
      </w:r>
      <w:r>
        <w:rPr>
          <w:color w:val="000000"/>
        </w:rPr>
        <w:t xml:space="preserve"> ≥150 </w:t>
      </w:r>
      <w:r>
        <w:rPr>
          <w:rFonts w:ascii="Helvetica" w:hAnsi="Helvetica" w:cs="Helvetica"/>
          <w:color w:val="000000"/>
        </w:rPr>
        <w:t>კპა</w:t>
      </w:r>
      <w:r>
        <w:rPr>
          <w:color w:val="000000"/>
        </w:rPr>
        <w:t xml:space="preserve">; </w:t>
      </w:r>
      <w:r>
        <w:rPr>
          <w:rFonts w:ascii="Helvetica" w:hAnsi="Helvetica" w:cs="Helvetica"/>
          <w:color w:val="000000"/>
        </w:rPr>
        <w:t>საჭიროების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საყრდენი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სვეტების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გაძლიერება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2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ფუნდამენტის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გარშემო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დრენაჟის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მოწყობა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ზედაპირული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წყლების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ასაშვებად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2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ქვიშის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საფენის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მოწყობა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ჰიდროიზოლაცია</w:t>
      </w:r>
      <w:r>
        <w:rPr>
          <w:color w:val="000000"/>
        </w:rPr>
        <w:t>.</w:t>
      </w:r>
    </w:p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Helvetica" w:hAnsi="Helvetica" w:cs="Helvetica"/>
          <w:color w:val="000000"/>
        </w:rPr>
        <w:t>ფუნდამენტი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მონოლითური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</w:p>
    <w:p w:rsidR="00A32CA2" w:rsidRDefault="00A32CA2" w:rsidP="00A32CA2">
      <w:pPr>
        <w:pStyle w:val="ac"/>
        <w:numPr>
          <w:ilvl w:val="0"/>
          <w:numId w:val="28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ტიპი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ტვირთმომტანი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მონოლითური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თერმოიზოლაციით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28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ფენის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სისქე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200–350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ტვირთის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28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ბეტონი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M500 (C35/45), </w:t>
      </w:r>
      <w:r>
        <w:rPr>
          <w:rFonts w:ascii="Helvetica" w:hAnsi="Helvetica" w:cs="Helvetica"/>
          <w:color w:val="000000"/>
        </w:rPr>
        <w:t>სიმკვრივე</w:t>
      </w:r>
      <w:r>
        <w:rPr>
          <w:color w:val="000000"/>
        </w:rPr>
        <w:t xml:space="preserve"> ≥2400 </w:t>
      </w:r>
      <w:r>
        <w:rPr>
          <w:rFonts w:ascii="Helvetica" w:hAnsi="Helvetica" w:cs="Helvetica"/>
          <w:color w:val="000000"/>
        </w:rPr>
        <w:t>კგ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³, </w:t>
      </w:r>
      <w:r>
        <w:rPr>
          <w:rFonts w:ascii="Helvetica" w:hAnsi="Helvetica" w:cs="Helvetica"/>
          <w:color w:val="000000"/>
        </w:rPr>
        <w:t>თერმოსტაბილურობა</w:t>
      </w:r>
      <w:r>
        <w:rPr>
          <w:color w:val="000000"/>
        </w:rPr>
        <w:t xml:space="preserve"> F200, </w:t>
      </w:r>
      <w:r>
        <w:rPr>
          <w:rFonts w:ascii="Helvetica" w:hAnsi="Helvetica" w:cs="Helvetica"/>
          <w:color w:val="000000"/>
        </w:rPr>
        <w:t>წყლის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გამძლეობა</w:t>
      </w:r>
      <w:r>
        <w:rPr>
          <w:color w:val="000000"/>
        </w:rPr>
        <w:t xml:space="preserve"> W6.</w:t>
      </w:r>
    </w:p>
    <w:p w:rsidR="00A32CA2" w:rsidRDefault="00A32CA2" w:rsidP="00A32CA2">
      <w:pPr>
        <w:pStyle w:val="ac"/>
        <w:numPr>
          <w:ilvl w:val="0"/>
          <w:numId w:val="28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გამაგრება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A500C </w:t>
      </w:r>
      <w:r>
        <w:rPr>
          <w:rFonts w:ascii="Helvetica" w:hAnsi="Helvetica" w:cs="Helvetica"/>
          <w:color w:val="000000"/>
        </w:rPr>
        <w:t>კლასის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რკინის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კარკასი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ბარის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საფეხური</w:t>
      </w:r>
      <w:r>
        <w:rPr>
          <w:color w:val="000000"/>
        </w:rPr>
        <w:t xml:space="preserve"> 150–200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; </w:t>
      </w:r>
      <w:r>
        <w:rPr>
          <w:rFonts w:ascii="Helvetica" w:hAnsi="Helvetica" w:cs="Helvetica"/>
          <w:color w:val="000000"/>
        </w:rPr>
        <w:t>ორმაგი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გისოსი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ზედა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ქვედა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ნაწილში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28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თერმოიზოლაცია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ექსტრუდირებული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პოლისტიროლი</w:t>
      </w:r>
      <w:r>
        <w:rPr>
          <w:color w:val="000000"/>
        </w:rPr>
        <w:t xml:space="preserve"> (XPS)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მინერალური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ბოჭკოვანი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ფირფიტები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არაწვადი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სისქე</w:t>
      </w:r>
      <w:r>
        <w:rPr>
          <w:color w:val="000000"/>
        </w:rPr>
        <w:t xml:space="preserve"> 200–250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 R≥15 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²·K/W </w:t>
      </w:r>
      <w:r>
        <w:rPr>
          <w:rFonts w:ascii="Helvetica" w:hAnsi="Helvetica" w:cs="Helvetica"/>
          <w:color w:val="000000"/>
        </w:rPr>
        <w:t>მისაღწევად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28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მახასიათებლები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იზოლირებულია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ნიადაგისგან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ხიდები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გამორიცხულია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28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სეისმური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მდგრადობა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გათვლილია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დატვირთვებისთვის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კოეფიციენტით</w:t>
      </w:r>
      <w:r>
        <w:rPr>
          <w:color w:val="000000"/>
        </w:rPr>
        <w:t xml:space="preserve"> s=0,3–0,4g (</w:t>
      </w:r>
      <w:r>
        <w:rPr>
          <w:rFonts w:ascii="Helvetica" w:hAnsi="Helvetica" w:cs="Helvetica"/>
          <w:color w:val="000000"/>
        </w:rPr>
        <w:t>რეგიონიდან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გამომდინარე</w:t>
      </w:r>
      <w:r>
        <w:rPr>
          <w:color w:val="000000"/>
        </w:rPr>
        <w:t>).</w:t>
      </w:r>
    </w:p>
    <w:p w:rsidR="00A32CA2" w:rsidRDefault="00A32CA2" w:rsidP="00A32CA2">
      <w:pPr>
        <w:pStyle w:val="4"/>
        <w:rPr>
          <w:color w:val="000000"/>
        </w:rPr>
      </w:pPr>
      <w:r>
        <w:rPr>
          <w:color w:val="000000"/>
        </w:rPr>
        <w:lastRenderedPageBreak/>
        <w:t xml:space="preserve">2.1. </w:t>
      </w:r>
      <w:r>
        <w:rPr>
          <w:rFonts w:ascii="Helvetica" w:hAnsi="Helvetica" w:cs="Helvetica"/>
          <w:color w:val="000000"/>
        </w:rPr>
        <w:t>ფუნდამენტი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მონოლითური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მასალის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ცხრილი</w:t>
      </w:r>
      <w:r>
        <w:rPr>
          <w:color w:val="00000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1316"/>
        <w:gridCol w:w="790"/>
        <w:gridCol w:w="765"/>
        <w:gridCol w:w="1396"/>
        <w:gridCol w:w="2652"/>
      </w:tblGrid>
      <w:tr w:rsid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λ, W/</w:t>
            </w:r>
            <w:r>
              <w:rPr>
                <w:rFonts w:ascii="Helvetica" w:hAnsi="Helvetica" w:cs="Helvetica"/>
                <w:b/>
                <w:bCs/>
              </w:rPr>
              <w:t>მ</w:t>
            </w:r>
            <w:r>
              <w:rPr>
                <w:b/>
                <w:bCs/>
              </w:rPr>
              <w:t>·K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R-</w:t>
            </w:r>
            <w:r>
              <w:rPr>
                <w:rFonts w:ascii="Helvetica" w:hAnsi="Helvetica" w:cs="Helvetica"/>
                <w:b/>
                <w:bCs/>
              </w:rPr>
              <w:t>წარმოება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Helvetica" w:hAnsi="Helvetica" w:cs="Helvetica"/>
                <w:b/>
                <w:bCs/>
              </w:rPr>
              <w:t>მ</w:t>
            </w:r>
            <w:r>
              <w:rPr>
                <w:b/>
                <w:bCs/>
              </w:rPr>
              <w:t>²·K/W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შენიშვნა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ბეტონიანი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ფენა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ბეტონი</w:t>
            </w:r>
            <w:r>
              <w:t xml:space="preserve"> M500 (C35/45)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200–350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0,1–0,15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ტვირთმომტანი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თერმოსტაბილური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სიმკვრივე</w:t>
            </w:r>
            <w:r>
              <w:t xml:space="preserve"> ≥2400 </w:t>
            </w:r>
            <w:r>
              <w:rPr>
                <w:rFonts w:ascii="Helvetica" w:hAnsi="Helvetica" w:cs="Helvetica"/>
              </w:rPr>
              <w:t>კგ</w:t>
            </w:r>
            <w:r>
              <w:t>/</w:t>
            </w:r>
            <w:r>
              <w:rPr>
                <w:rFonts w:ascii="Helvetica" w:hAnsi="Helvetica" w:cs="Helvetica"/>
              </w:rPr>
              <w:t>მ</w:t>
            </w:r>
            <w:r>
              <w:t>³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გამაგრება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რკინა</w:t>
            </w:r>
            <w:r>
              <w:t xml:space="preserve"> A500C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გისოსი</w:t>
            </w:r>
            <w:r>
              <w:t xml:space="preserve"> 150×150 </w:t>
            </w:r>
            <w:r>
              <w:rPr>
                <w:rFonts w:ascii="Helvetica" w:hAnsi="Helvetica" w:cs="Helvetica"/>
              </w:rPr>
              <w:t>მმ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ზედა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ქვედა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თერმოიზოლაცია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 xml:space="preserve">XPS / PIR / </w:t>
            </w:r>
            <w:r>
              <w:rPr>
                <w:rFonts w:ascii="Helvetica" w:hAnsi="Helvetica" w:cs="Helvetica"/>
              </w:rPr>
              <w:t>არაწვადი</w:t>
            </w:r>
            <w:r>
              <w:t xml:space="preserve"> MW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250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7,0–7,5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სრული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იზოლაცია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ნიადაგისგან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თერმული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ხიდების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გაუქმება</w:t>
            </w:r>
          </w:p>
        </w:tc>
      </w:tr>
    </w:tbl>
    <w:p w:rsidR="00A32CA2" w:rsidRDefault="00A32CA2" w:rsidP="00A32CA2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შენიშვნები</w:t>
      </w:r>
      <w:r>
        <w:rPr>
          <w:rStyle w:val="ad"/>
          <w:rFonts w:eastAsiaTheme="majorEastAsia"/>
          <w:color w:val="000000"/>
        </w:rPr>
        <w:t>:</w:t>
      </w:r>
    </w:p>
    <w:p w:rsidR="00A32CA2" w:rsidRDefault="00A32CA2" w:rsidP="00A32CA2">
      <w:pPr>
        <w:pStyle w:val="ac"/>
        <w:numPr>
          <w:ilvl w:val="0"/>
          <w:numId w:val="2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ფუნდამენტი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იზოლირებულია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ნიადაგისგან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2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მდგრადობა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დატვირთვები</w:t>
      </w:r>
      <w:r>
        <w:rPr>
          <w:color w:val="000000"/>
        </w:rPr>
        <w:t xml:space="preserve"> 0,3–0,4 g.</w:t>
      </w:r>
    </w:p>
    <w:p w:rsidR="00A32CA2" w:rsidRDefault="00A32CA2" w:rsidP="00A32CA2">
      <w:pPr>
        <w:pStyle w:val="ac"/>
        <w:numPr>
          <w:ilvl w:val="0"/>
          <w:numId w:val="2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საერთო</w:t>
      </w:r>
      <w:r>
        <w:rPr>
          <w:color w:val="000000"/>
        </w:rPr>
        <w:t xml:space="preserve"> R-</w:t>
      </w:r>
      <w:r>
        <w:rPr>
          <w:rFonts w:ascii="Helvetica" w:hAnsi="Helvetica" w:cs="Helvetica"/>
          <w:color w:val="000000"/>
        </w:rPr>
        <w:t>წარმოება</w:t>
      </w:r>
      <w:r>
        <w:rPr>
          <w:color w:val="000000"/>
        </w:rPr>
        <w:t xml:space="preserve"> ≥15, </w:t>
      </w:r>
      <w:r>
        <w:rPr>
          <w:rFonts w:ascii="Helvetica" w:hAnsi="Helvetica" w:cs="Helvetica"/>
          <w:color w:val="000000"/>
        </w:rPr>
        <w:t>როდესაც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სისქე</w:t>
      </w:r>
      <w:r>
        <w:rPr>
          <w:color w:val="000000"/>
        </w:rPr>
        <w:t xml:space="preserve"> 250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>.</w:t>
      </w:r>
    </w:p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Helvetica" w:hAnsi="Helvetica" w:cs="Helvetica"/>
          <w:color w:val="000000"/>
        </w:rPr>
        <w:t>კედლები</w:t>
      </w:r>
    </w:p>
    <w:p w:rsidR="00A32CA2" w:rsidRDefault="00A32CA2" w:rsidP="00A32CA2">
      <w:pPr>
        <w:pStyle w:val="ac"/>
        <w:numPr>
          <w:ilvl w:val="0"/>
          <w:numId w:val="30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მასალა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მონოლითური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ბეტონი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სიმკვრივე</w:t>
      </w:r>
      <w:r>
        <w:rPr>
          <w:color w:val="000000"/>
        </w:rPr>
        <w:t xml:space="preserve"> ≥2400 </w:t>
      </w:r>
      <w:r>
        <w:rPr>
          <w:rFonts w:ascii="Helvetica" w:hAnsi="Helvetica" w:cs="Helvetica"/>
          <w:color w:val="000000"/>
        </w:rPr>
        <w:t>კგ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³, </w:t>
      </w:r>
      <w:r>
        <w:rPr>
          <w:rFonts w:ascii="Helvetica" w:hAnsi="Helvetica" w:cs="Helvetica"/>
          <w:color w:val="000000"/>
        </w:rPr>
        <w:t>სიმტკიცე</w:t>
      </w:r>
      <w:r>
        <w:rPr>
          <w:color w:val="000000"/>
        </w:rPr>
        <w:t xml:space="preserve"> ≥35 MPa.</w:t>
      </w:r>
    </w:p>
    <w:p w:rsidR="00A32CA2" w:rsidRDefault="00A32CA2" w:rsidP="00A32CA2">
      <w:pPr>
        <w:pStyle w:val="ac"/>
        <w:numPr>
          <w:ilvl w:val="0"/>
          <w:numId w:val="30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კედლის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სისქე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250–300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0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თერმოიზოლაცია</w:t>
      </w:r>
      <w:r>
        <w:rPr>
          <w:rStyle w:val="ad"/>
          <w:rFonts w:eastAsiaTheme="majorEastAsia"/>
          <w:color w:val="000000"/>
        </w:rPr>
        <w:t>:</w:t>
      </w:r>
    </w:p>
    <w:p w:rsidR="00A32CA2" w:rsidRDefault="00A32CA2" w:rsidP="00A32CA2">
      <w:pPr>
        <w:pStyle w:val="ac"/>
        <w:numPr>
          <w:ilvl w:val="1"/>
          <w:numId w:val="3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მინერალური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ბოჭკოვანი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ფირფიტები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PIR/XPS, </w:t>
      </w:r>
      <w:r>
        <w:rPr>
          <w:rFonts w:ascii="Helvetica" w:hAnsi="Helvetica" w:cs="Helvetica"/>
          <w:color w:val="000000"/>
        </w:rPr>
        <w:t>არაწვადი</w:t>
      </w:r>
      <w:r>
        <w:rPr>
          <w:color w:val="000000"/>
        </w:rPr>
        <w:t>, λ ≤0.035 W/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·K.</w:t>
      </w:r>
    </w:p>
    <w:p w:rsidR="00A32CA2" w:rsidRDefault="00A32CA2" w:rsidP="00A32CA2">
      <w:pPr>
        <w:pStyle w:val="ac"/>
        <w:numPr>
          <w:ilvl w:val="1"/>
          <w:numId w:val="3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სისქე</w:t>
      </w:r>
      <w:r>
        <w:rPr>
          <w:color w:val="000000"/>
        </w:rPr>
        <w:t>: 250–350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 R≥15 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²·K/W </w:t>
      </w:r>
      <w:r>
        <w:rPr>
          <w:rFonts w:ascii="Helvetica" w:hAnsi="Helvetica" w:cs="Helvetica"/>
          <w:color w:val="000000"/>
        </w:rPr>
        <w:t>მისაღწევად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1"/>
          <w:numId w:val="3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ფირფიტები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იკვრება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შლაპასების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გასაფარად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ხიდები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მინიმუმამდეა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დაყვანილი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0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გამაგრება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ვერტიკალური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კარკასები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ბინების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ფანჯრის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წვრილი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ანკერები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0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სეისმური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მდგრადობა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კედლები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გათვლილია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დატვირთვებისთვის</w:t>
      </w:r>
      <w:r>
        <w:rPr>
          <w:color w:val="000000"/>
        </w:rPr>
        <w:t xml:space="preserve"> 0,3–0,4g; deformation joints </w:t>
      </w:r>
      <w:r>
        <w:rPr>
          <w:rFonts w:ascii="Helvetica" w:hAnsi="Helvetica" w:cs="Helvetica"/>
          <w:color w:val="000000"/>
        </w:rPr>
        <w:t>გათვალისწინებულია</w:t>
      </w:r>
      <w:r>
        <w:rPr>
          <w:color w:val="000000"/>
        </w:rPr>
        <w:t>.</w:t>
      </w:r>
    </w:p>
    <w:p w:rsidR="00A32CA2" w:rsidRDefault="00A32CA2" w:rsidP="00A32CA2">
      <w:pPr>
        <w:pStyle w:val="4"/>
        <w:rPr>
          <w:color w:val="000000"/>
        </w:rPr>
      </w:pPr>
      <w:r>
        <w:rPr>
          <w:color w:val="000000"/>
        </w:rPr>
        <w:lastRenderedPageBreak/>
        <w:t xml:space="preserve">3.2. </w:t>
      </w: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მასალის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ცხრილი</w:t>
      </w:r>
      <w:r>
        <w:rPr>
          <w:color w:val="00000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1806"/>
        <w:gridCol w:w="756"/>
        <w:gridCol w:w="761"/>
        <w:gridCol w:w="1389"/>
        <w:gridCol w:w="2122"/>
      </w:tblGrid>
      <w:tr w:rsid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λ, W/</w:t>
            </w:r>
            <w:r>
              <w:rPr>
                <w:rFonts w:ascii="Helvetica" w:hAnsi="Helvetica" w:cs="Helvetica"/>
                <w:b/>
                <w:bCs/>
              </w:rPr>
              <w:t>მ</w:t>
            </w:r>
            <w:r>
              <w:rPr>
                <w:b/>
                <w:bCs/>
              </w:rPr>
              <w:t>·K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R-</w:t>
            </w:r>
            <w:r>
              <w:rPr>
                <w:rFonts w:ascii="Helvetica" w:hAnsi="Helvetica" w:cs="Helvetica"/>
                <w:b/>
                <w:bCs/>
              </w:rPr>
              <w:t>წარმოება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Helvetica" w:hAnsi="Helvetica" w:cs="Helvetica"/>
                <w:b/>
                <w:bCs/>
              </w:rPr>
              <w:t>მ</w:t>
            </w:r>
            <w:r>
              <w:rPr>
                <w:b/>
                <w:bCs/>
              </w:rPr>
              <w:t>²·K/W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შენიშვნა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მონოლითური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ბეტონი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M500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250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0,125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ტვირთმომტანი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ელემენტი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თერმოიზოლაცია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მინერალური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ბოჭკოვანი</w:t>
            </w:r>
            <w:r>
              <w:t xml:space="preserve"> / PIR / XPS, </w:t>
            </w:r>
            <w:r>
              <w:rPr>
                <w:rFonts w:ascii="Helvetica" w:hAnsi="Helvetica" w:cs="Helvetica"/>
              </w:rPr>
              <w:t>არაწვადი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300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8,5–9,0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სრულად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დაცული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თერმული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ხიდების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შემცირება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შიდა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დაფარვა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გიპსი</w:t>
            </w:r>
            <w:r>
              <w:t xml:space="preserve"> / штукатурка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20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0,25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0,08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ეკოლოგიური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სუნთქვადი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კედლის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საერთო</w:t>
            </w:r>
            <w:r>
              <w:t xml:space="preserve"> R-</w:t>
            </w:r>
            <w:r>
              <w:rPr>
                <w:rFonts w:ascii="Helvetica" w:hAnsi="Helvetica" w:cs="Helvetica"/>
              </w:rPr>
              <w:t>წარმოება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≥15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 xml:space="preserve">Passive House </w:t>
            </w:r>
            <w:r>
              <w:rPr>
                <w:rFonts w:ascii="Helvetica" w:hAnsi="Helvetica" w:cs="Helvetica"/>
              </w:rPr>
              <w:t>სტანდარტის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შესაბამისი</w:t>
            </w:r>
          </w:p>
        </w:tc>
      </w:tr>
    </w:tbl>
    <w:p w:rsidR="00A32CA2" w:rsidRDefault="00A32CA2" w:rsidP="00A32CA2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შენიშვნები</w:t>
      </w:r>
      <w:r>
        <w:rPr>
          <w:rStyle w:val="ad"/>
          <w:rFonts w:eastAsiaTheme="majorEastAsia"/>
          <w:color w:val="000000"/>
        </w:rPr>
        <w:t>:</w:t>
      </w:r>
    </w:p>
    <w:p w:rsidR="00A32CA2" w:rsidRDefault="00A32CA2" w:rsidP="00A32CA2">
      <w:pPr>
        <w:pStyle w:val="ac"/>
        <w:numPr>
          <w:ilvl w:val="0"/>
          <w:numId w:val="3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პანორამული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ფანჯრები</w:t>
      </w:r>
      <w:r>
        <w:rPr>
          <w:color w:val="000000"/>
        </w:rPr>
        <w:t xml:space="preserve"> ≥35% </w:t>
      </w:r>
      <w:r>
        <w:rPr>
          <w:rFonts w:ascii="Helvetica" w:hAnsi="Helvetica" w:cs="Helvetica"/>
          <w:color w:val="000000"/>
        </w:rPr>
        <w:t>ფასადის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ტრიპლ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საშტატო</w:t>
      </w:r>
      <w:r>
        <w:rPr>
          <w:color w:val="000000"/>
        </w:rPr>
        <w:t xml:space="preserve"> Low-E.</w:t>
      </w:r>
    </w:p>
    <w:p w:rsidR="00A32CA2" w:rsidRDefault="00A32CA2" w:rsidP="00A32CA2">
      <w:pPr>
        <w:pStyle w:val="ac"/>
        <w:numPr>
          <w:ilvl w:val="0"/>
          <w:numId w:val="3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გასაწყვეტი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ჰერმეტიკული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ჩარჩოები</w:t>
      </w:r>
      <w:r>
        <w:rPr>
          <w:color w:val="000000"/>
        </w:rPr>
        <w:t xml:space="preserve"> EPDM.</w:t>
      </w:r>
    </w:p>
    <w:p w:rsidR="00A32CA2" w:rsidRDefault="00A32CA2" w:rsidP="00A32CA2">
      <w:pPr>
        <w:pStyle w:val="ac"/>
        <w:numPr>
          <w:ilvl w:val="0"/>
          <w:numId w:val="3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მდგრადობა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კედლები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გათვლილია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დატვირთვებისთვის</w:t>
      </w:r>
      <w:r>
        <w:rPr>
          <w:color w:val="000000"/>
        </w:rPr>
        <w:t xml:space="preserve"> 0,3–0,4 g.</w:t>
      </w:r>
    </w:p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</w:t>
      </w:r>
    </w:p>
    <w:p w:rsidR="00A32CA2" w:rsidRDefault="00A32CA2" w:rsidP="00A32CA2">
      <w:pPr>
        <w:pStyle w:val="ac"/>
        <w:numPr>
          <w:ilvl w:val="0"/>
          <w:numId w:val="32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სართული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მონოლითური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ფენა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სისქე</w:t>
      </w:r>
      <w:r>
        <w:rPr>
          <w:color w:val="000000"/>
        </w:rPr>
        <w:t xml:space="preserve"> 200–250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იზოლირებულია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მსგავსად</w:t>
      </w:r>
      <w:r>
        <w:rPr>
          <w:color w:val="000000"/>
        </w:rPr>
        <w:t xml:space="preserve"> (R≥15).</w:t>
      </w:r>
    </w:p>
    <w:p w:rsidR="00A32CA2" w:rsidRDefault="00A32CA2" w:rsidP="00A32CA2">
      <w:pPr>
        <w:pStyle w:val="ac"/>
        <w:numPr>
          <w:ilvl w:val="0"/>
          <w:numId w:val="32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სახურავი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სადგომი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ფერდიანი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მინერალური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ბოჭკოვანი</w:t>
      </w:r>
      <w:r>
        <w:rPr>
          <w:color w:val="000000"/>
        </w:rPr>
        <w:t xml:space="preserve">, PIR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XPS, </w:t>
      </w:r>
      <w:r>
        <w:rPr>
          <w:rFonts w:ascii="Helvetica" w:hAnsi="Helvetica" w:cs="Helvetica"/>
          <w:color w:val="000000"/>
        </w:rPr>
        <w:t>სისქე</w:t>
      </w:r>
      <w:r>
        <w:rPr>
          <w:color w:val="000000"/>
        </w:rPr>
        <w:t xml:space="preserve"> 250–350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>, λ ≤0,035 W/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·K.</w:t>
      </w:r>
    </w:p>
    <w:p w:rsidR="00A32CA2" w:rsidRDefault="00A32CA2" w:rsidP="00A32CA2">
      <w:pPr>
        <w:pStyle w:val="ac"/>
        <w:numPr>
          <w:ilvl w:val="0"/>
          <w:numId w:val="32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ჰიდრო</w:t>
      </w:r>
      <w:r>
        <w:rPr>
          <w:rStyle w:val="ad"/>
          <w:rFonts w:eastAsiaTheme="majorEastAsia"/>
          <w:color w:val="000000"/>
        </w:rPr>
        <w:t xml:space="preserve">- </w:t>
      </w:r>
      <w:r>
        <w:rPr>
          <w:rStyle w:val="ad"/>
          <w:rFonts w:ascii="Helvetica" w:eastAsiaTheme="majorEastAsia" w:hAnsi="Helvetica" w:cs="Helvetica"/>
          <w:color w:val="000000"/>
        </w:rPr>
        <w:t>და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პაროიზოლაცია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აუცილებელია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ტენიანობის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კონტროლით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2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სეისმური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მდგრადობა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სართული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დაკავშირებულია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მონოლითურ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ანკერებით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შლაპებით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დატვირთვებისგან</w:t>
      </w:r>
      <w:r>
        <w:rPr>
          <w:color w:val="000000"/>
        </w:rPr>
        <w:t xml:space="preserve"> deformation–</w:t>
      </w:r>
      <w:r>
        <w:rPr>
          <w:rFonts w:ascii="Helvetica" w:hAnsi="Helvetica" w:cs="Helvetica"/>
          <w:color w:val="000000"/>
        </w:rPr>
        <w:t>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თავიდან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ასაცილებლად</w:t>
      </w:r>
      <w:r>
        <w:rPr>
          <w:color w:val="000000"/>
        </w:rPr>
        <w:t>.</w:t>
      </w:r>
    </w:p>
    <w:p w:rsidR="00A32CA2" w:rsidRDefault="00A32CA2" w:rsidP="00A32CA2">
      <w:pPr>
        <w:pStyle w:val="4"/>
        <w:rPr>
          <w:color w:val="000000"/>
        </w:rPr>
      </w:pPr>
      <w:r>
        <w:rPr>
          <w:color w:val="000000"/>
        </w:rPr>
        <w:lastRenderedPageBreak/>
        <w:t xml:space="preserve">4.1. </w:t>
      </w: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მასალის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ცხრილი</w:t>
      </w:r>
      <w:r>
        <w:rPr>
          <w:color w:val="00000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1809"/>
        <w:gridCol w:w="756"/>
        <w:gridCol w:w="762"/>
        <w:gridCol w:w="1390"/>
        <w:gridCol w:w="2112"/>
      </w:tblGrid>
      <w:tr w:rsid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λ, W/</w:t>
            </w:r>
            <w:r>
              <w:rPr>
                <w:rFonts w:ascii="Helvetica" w:hAnsi="Helvetica" w:cs="Helvetica"/>
                <w:b/>
                <w:bCs/>
              </w:rPr>
              <w:t>მ</w:t>
            </w:r>
            <w:r>
              <w:rPr>
                <w:b/>
                <w:bCs/>
              </w:rPr>
              <w:t>·K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R-</w:t>
            </w:r>
            <w:r>
              <w:rPr>
                <w:rFonts w:ascii="Helvetica" w:hAnsi="Helvetica" w:cs="Helvetica"/>
                <w:b/>
                <w:bCs/>
              </w:rPr>
              <w:t>წარმოება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Helvetica" w:hAnsi="Helvetica" w:cs="Helvetica"/>
                <w:b/>
                <w:bCs/>
              </w:rPr>
              <w:t>მ</w:t>
            </w:r>
            <w:r>
              <w:rPr>
                <w:b/>
                <w:bCs/>
              </w:rPr>
              <w:t>²·K/W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შენიშვნა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მონოლითური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ფენა</w:t>
            </w:r>
            <w:r>
              <w:t xml:space="preserve"> / </w:t>
            </w:r>
            <w:r>
              <w:rPr>
                <w:rFonts w:ascii="Helvetica" w:hAnsi="Helvetica" w:cs="Helvetica"/>
              </w:rPr>
              <w:t>კარკასი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ბეტონი</w:t>
            </w:r>
            <w:r>
              <w:t xml:space="preserve"> / </w:t>
            </w:r>
            <w:r>
              <w:rPr>
                <w:rFonts w:ascii="Helvetica" w:hAnsi="Helvetica" w:cs="Helvetica"/>
              </w:rPr>
              <w:t>ხის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კარკასი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200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0,10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ტვირთმომტანი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ელემენტი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თერმოიზოლაცია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მინერალური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ბოჭკოვანი</w:t>
            </w:r>
            <w:r>
              <w:t xml:space="preserve"> / PIR / XPS, </w:t>
            </w:r>
            <w:r>
              <w:rPr>
                <w:rFonts w:ascii="Helvetica" w:hAnsi="Helvetica" w:cs="Helvetica"/>
              </w:rPr>
              <w:t>არაწვადი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300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8,5–9,0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სრულად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დაცული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თერმული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ხიდების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გაუქმება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ჰიდრო</w:t>
            </w:r>
            <w:r>
              <w:t xml:space="preserve">- </w:t>
            </w:r>
            <w:r>
              <w:rPr>
                <w:rFonts w:ascii="Helvetica" w:hAnsi="Helvetica" w:cs="Helvetica"/>
              </w:rPr>
              <w:t>და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პაროიზოლაცია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 xml:space="preserve">PE / EPDM </w:t>
            </w:r>
            <w:r>
              <w:rPr>
                <w:rFonts w:ascii="Helvetica" w:hAnsi="Helvetica" w:cs="Helvetica"/>
              </w:rPr>
              <w:t>მემბრანა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კონდენსატისა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ტენის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შეღწევის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პრევენცია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საერთო</w:t>
            </w:r>
            <w:r>
              <w:t xml:space="preserve"> R-</w:t>
            </w:r>
            <w:r>
              <w:rPr>
                <w:rFonts w:ascii="Helvetica" w:hAnsi="Helvetica" w:cs="Helvetica"/>
              </w:rPr>
              <w:t>წარმოება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≥15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 xml:space="preserve">Passive House </w:t>
            </w:r>
            <w:r>
              <w:rPr>
                <w:rFonts w:ascii="Helvetica" w:hAnsi="Helvetica" w:cs="Helvetica"/>
              </w:rPr>
              <w:t>სტანდარტის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შესაბამისი</w:t>
            </w:r>
          </w:p>
        </w:tc>
      </w:tr>
    </w:tbl>
    <w:p w:rsidR="00A32CA2" w:rsidRDefault="00A32CA2" w:rsidP="00A32CA2">
      <w:pPr>
        <w:pStyle w:val="ac"/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შენიშვნები</w:t>
      </w:r>
      <w:r>
        <w:rPr>
          <w:rStyle w:val="ad"/>
          <w:rFonts w:eastAsiaTheme="majorEastAsia"/>
          <w:color w:val="000000"/>
        </w:rPr>
        <w:t>:</w:t>
      </w:r>
    </w:p>
    <w:p w:rsidR="00A32CA2" w:rsidRDefault="00A32CA2" w:rsidP="00A32CA2">
      <w:pPr>
        <w:pStyle w:val="ac"/>
        <w:numPr>
          <w:ilvl w:val="0"/>
          <w:numId w:val="3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შეიძლება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იყოს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ფერდიანი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სადგომი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ინტეგრაცია</w:t>
      </w:r>
      <w:r>
        <w:rPr>
          <w:color w:val="000000"/>
        </w:rPr>
        <w:t xml:space="preserve"> MVHR </w:t>
      </w:r>
      <w:r>
        <w:rPr>
          <w:rFonts w:ascii="Helvetica" w:hAnsi="Helvetica" w:cs="Helvetica"/>
          <w:color w:val="000000"/>
        </w:rPr>
        <w:t>სისტემასთან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კოლექტორებთან</w:t>
      </w:r>
      <w:r>
        <w:rPr>
          <w:color w:val="000000"/>
        </w:rPr>
        <w:t>.</w:t>
      </w:r>
    </w:p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Helvetica" w:hAnsi="Helvetica" w:cs="Helvetica"/>
          <w:color w:val="000000"/>
        </w:rPr>
        <w:t>ფანჯრები</w:t>
      </w:r>
    </w:p>
    <w:p w:rsidR="00A32CA2" w:rsidRDefault="00A32CA2" w:rsidP="00A32CA2">
      <w:pPr>
        <w:pStyle w:val="ac"/>
        <w:numPr>
          <w:ilvl w:val="0"/>
          <w:numId w:val="34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ტიპი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ტრიპლ</w:t>
      </w:r>
      <w:r>
        <w:rPr>
          <w:color w:val="000000"/>
        </w:rPr>
        <w:t xml:space="preserve"> Low-E </w:t>
      </w:r>
      <w:r>
        <w:rPr>
          <w:rFonts w:ascii="Helvetica" w:hAnsi="Helvetica" w:cs="Helvetica"/>
          <w:color w:val="000000"/>
        </w:rPr>
        <w:t>ფანჯრები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4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ფანჯრების</w:t>
      </w:r>
      <w:r>
        <w:rPr>
          <w:rStyle w:val="ad"/>
          <w:rFonts w:eastAsiaTheme="majorEastAsia"/>
          <w:color w:val="000000"/>
        </w:rPr>
        <w:t xml:space="preserve"> R-</w:t>
      </w:r>
      <w:r>
        <w:rPr>
          <w:rStyle w:val="ad"/>
          <w:rFonts w:ascii="Helvetica" w:eastAsiaTheme="majorEastAsia" w:hAnsi="Helvetica" w:cs="Helvetica"/>
          <w:color w:val="000000"/>
        </w:rPr>
        <w:t>წარმოება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≥1,0 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²·K/W.</w:t>
      </w:r>
    </w:p>
    <w:p w:rsidR="00A32CA2" w:rsidRDefault="00A32CA2" w:rsidP="00A32CA2">
      <w:pPr>
        <w:pStyle w:val="ac"/>
        <w:numPr>
          <w:ilvl w:val="0"/>
          <w:numId w:val="34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ჩარჩოები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ალუმინის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PVC </w:t>
      </w:r>
      <w:r>
        <w:rPr>
          <w:rFonts w:ascii="Helvetica" w:hAnsi="Helvetica" w:cs="Helvetica"/>
          <w:color w:val="000000"/>
        </w:rPr>
        <w:t>თერმული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შესვენებით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4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ფანჯრის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ფართობი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მინიმუმ</w:t>
      </w:r>
      <w:r>
        <w:rPr>
          <w:color w:val="000000"/>
        </w:rPr>
        <w:t xml:space="preserve"> 35% </w:t>
      </w:r>
      <w:r>
        <w:rPr>
          <w:rFonts w:ascii="Helvetica" w:hAnsi="Helvetica" w:cs="Helvetica"/>
          <w:color w:val="000000"/>
        </w:rPr>
        <w:t>ფასადის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უმეტესწილად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სამხრეთის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სინათლისთვის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4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ჰერმეტულობა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EPDM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სილიკონის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გასკეტები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მონტაჟი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პარო</w:t>
      </w:r>
      <w:r>
        <w:rPr>
          <w:color w:val="000000"/>
        </w:rPr>
        <w:t xml:space="preserve">-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ქარის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იზოლაციით</w:t>
      </w:r>
      <w:r>
        <w:rPr>
          <w:color w:val="000000"/>
        </w:rPr>
        <w:t>.</w:t>
      </w:r>
    </w:p>
    <w:p w:rsidR="00A32CA2" w:rsidRDefault="00A32CA2" w:rsidP="00A32CA2">
      <w:pPr>
        <w:pStyle w:val="4"/>
        <w:rPr>
          <w:color w:val="000000"/>
        </w:rPr>
      </w:pPr>
      <w:r>
        <w:rPr>
          <w:color w:val="000000"/>
        </w:rPr>
        <w:lastRenderedPageBreak/>
        <w:t xml:space="preserve">5.1. </w:t>
      </w:r>
      <w:r>
        <w:rPr>
          <w:rFonts w:ascii="Helvetica" w:hAnsi="Helvetica" w:cs="Helvetica"/>
          <w:color w:val="000000"/>
        </w:rPr>
        <w:t>ფანჯრები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მასალის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ცხრილი</w:t>
      </w:r>
      <w:r>
        <w:rPr>
          <w:color w:val="00000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1744"/>
        <w:gridCol w:w="1024"/>
        <w:gridCol w:w="745"/>
        <w:gridCol w:w="1430"/>
        <w:gridCol w:w="2656"/>
      </w:tblGrid>
      <w:tr w:rsid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λ, W/</w:t>
            </w:r>
            <w:r>
              <w:rPr>
                <w:rFonts w:ascii="Helvetica" w:hAnsi="Helvetica" w:cs="Helvetica"/>
                <w:b/>
                <w:bCs/>
              </w:rPr>
              <w:t>მ</w:t>
            </w:r>
            <w:r>
              <w:rPr>
                <w:b/>
                <w:bCs/>
              </w:rPr>
              <w:t>·K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R-</w:t>
            </w:r>
            <w:r>
              <w:rPr>
                <w:rFonts w:ascii="Helvetica" w:hAnsi="Helvetica" w:cs="Helvetica"/>
                <w:b/>
                <w:bCs/>
              </w:rPr>
              <w:t>წარმოება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Helvetica" w:hAnsi="Helvetica" w:cs="Helvetica"/>
                <w:b/>
                <w:bCs/>
              </w:rPr>
              <w:t>მ</w:t>
            </w:r>
            <w:r>
              <w:rPr>
                <w:b/>
                <w:bCs/>
              </w:rPr>
              <w:t>²·K/W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შენიშვნა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ფანჯრის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ბლოკი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ტრიპლ</w:t>
            </w:r>
            <w:r>
              <w:t xml:space="preserve"> Low-E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44–50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მაღალი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თერმოიზოლაცია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ენერგიის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დაზოგვა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ჩარჩო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ალუმინი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თერმული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შესვენებით</w:t>
            </w:r>
            <w:r>
              <w:t xml:space="preserve"> / </w:t>
            </w:r>
            <w:r>
              <w:rPr>
                <w:rFonts w:ascii="Helvetica" w:hAnsi="Helvetica" w:cs="Helvetica"/>
              </w:rPr>
              <w:t>ხე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0,6–0,8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1,2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არაწვადი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ჰერმეტიკული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ფანჯრის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ფართობი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 xml:space="preserve">≥35% </w:t>
            </w:r>
            <w:r>
              <w:rPr>
                <w:rFonts w:ascii="Helvetica" w:hAnsi="Helvetica" w:cs="Helvetica"/>
              </w:rPr>
              <w:t>ფასადი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მზის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სინათლისა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ხედისთვის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მაქსიმალური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გამოყენება</w:t>
            </w:r>
          </w:p>
        </w:tc>
      </w:tr>
    </w:tbl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Helvetica" w:hAnsi="Helvetica" w:cs="Helvetica"/>
          <w:color w:val="000000"/>
        </w:rPr>
        <w:t>ვენტილაცია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საინჟინრო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სისტემები</w:t>
      </w:r>
    </w:p>
    <w:p w:rsidR="00A32CA2" w:rsidRDefault="00A32CA2" w:rsidP="00A32CA2">
      <w:pPr>
        <w:pStyle w:val="ac"/>
        <w:numPr>
          <w:ilvl w:val="0"/>
          <w:numId w:val="35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 xml:space="preserve">MVHR </w:t>
      </w:r>
      <w:r>
        <w:rPr>
          <w:rStyle w:val="ad"/>
          <w:rFonts w:ascii="Helvetica" w:eastAsiaTheme="majorEastAsia" w:hAnsi="Helvetica" w:cs="Helvetica"/>
          <w:color w:val="000000"/>
        </w:rPr>
        <w:t>სისტემა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(Mechanical Ventilation with Heat Recovery) </w:t>
      </w:r>
      <w:r>
        <w:rPr>
          <w:rFonts w:ascii="Helvetica" w:hAnsi="Helvetica" w:cs="Helvetica"/>
          <w:color w:val="000000"/>
        </w:rPr>
        <w:t>ეფექტურობით</w:t>
      </w:r>
      <w:r>
        <w:rPr>
          <w:color w:val="000000"/>
        </w:rPr>
        <w:t xml:space="preserve"> ≥85%.</w:t>
      </w:r>
    </w:p>
    <w:p w:rsidR="00A32CA2" w:rsidRDefault="00A32CA2" w:rsidP="00A32CA2">
      <w:pPr>
        <w:pStyle w:val="ac"/>
        <w:numPr>
          <w:ilvl w:val="0"/>
          <w:numId w:val="35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გათბობა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კომბინირებული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ღუმელი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მისაღებში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ინფრაწითელი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საძინებლებში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5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წყალი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და</w:t>
      </w:r>
      <w:r>
        <w:rPr>
          <w:rStyle w:val="ad"/>
          <w:rFonts w:eastAsiaTheme="majorEastAsia"/>
          <w:color w:val="000000"/>
        </w:rPr>
        <w:t xml:space="preserve"> </w:t>
      </w:r>
      <w:r>
        <w:rPr>
          <w:rStyle w:val="ad"/>
          <w:rFonts w:ascii="Helvetica" w:eastAsiaTheme="majorEastAsia" w:hAnsi="Helvetica" w:cs="Helvetica"/>
          <w:color w:val="000000"/>
        </w:rPr>
        <w:t>ელექტრო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დამალული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თერმოიზოლირებული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კაბელები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5"/>
        </w:numPr>
        <w:rPr>
          <w:color w:val="000000"/>
        </w:rPr>
      </w:pPr>
      <w:r>
        <w:rPr>
          <w:rStyle w:val="ad"/>
          <w:rFonts w:ascii="Helvetica" w:eastAsiaTheme="majorEastAsia" w:hAnsi="Helvetica" w:cs="Helvetica"/>
          <w:color w:val="000000"/>
        </w:rPr>
        <w:t>ენერგოეფექტურობა</w:t>
      </w:r>
      <w:r>
        <w:rPr>
          <w:rStyle w:val="ad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შენობები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გათვლილია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მინიმალური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ენერგიის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მოხმარებისთვის</w:t>
      </w:r>
      <w:r>
        <w:rPr>
          <w:color w:val="000000"/>
        </w:rPr>
        <w:t xml:space="preserve"> Passive House </w:t>
      </w:r>
      <w:r>
        <w:rPr>
          <w:rFonts w:ascii="Helvetica" w:hAnsi="Helvetica" w:cs="Helvetica"/>
          <w:color w:val="000000"/>
        </w:rPr>
        <w:t>სტანდარტის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>.</w:t>
      </w:r>
    </w:p>
    <w:p w:rsidR="00A32CA2" w:rsidRDefault="00A32CA2" w:rsidP="00A32CA2">
      <w:pPr>
        <w:pStyle w:val="4"/>
        <w:rPr>
          <w:color w:val="000000"/>
        </w:rPr>
      </w:pPr>
      <w:r>
        <w:rPr>
          <w:color w:val="000000"/>
        </w:rPr>
        <w:t xml:space="preserve">6.1. </w:t>
      </w:r>
      <w:r>
        <w:rPr>
          <w:rFonts w:ascii="Helvetica" w:hAnsi="Helvetica" w:cs="Helvetica"/>
          <w:color w:val="000000"/>
        </w:rPr>
        <w:t>საინჟინრო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სისტემები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ცხრილი</w:t>
      </w:r>
      <w:r>
        <w:rPr>
          <w:color w:val="00000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3093"/>
        <w:gridCol w:w="3833"/>
      </w:tblGrid>
      <w:tr w:rsidR="00A32C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ტიპი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შენიშვნა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ვენტილაცია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t>MVHR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ეფექტურობა</w:t>
            </w:r>
            <w:r>
              <w:t xml:space="preserve"> ≥85%, </w:t>
            </w:r>
            <w:r>
              <w:rPr>
                <w:rFonts w:ascii="Helvetica" w:hAnsi="Helvetica" w:cs="Helvetica"/>
              </w:rPr>
              <w:t>სითბოს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დაკარგვის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პრევენცია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გათბობა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ხის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ღუმელი</w:t>
            </w:r>
            <w:r>
              <w:t xml:space="preserve"> + </w:t>
            </w:r>
            <w:r>
              <w:rPr>
                <w:rFonts w:ascii="Helvetica" w:hAnsi="Helvetica" w:cs="Helvetica"/>
              </w:rPr>
              <w:t>ინფრაწითელი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პანელები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ეკონომიური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ენერგოეფექტური</w:t>
            </w:r>
            <w:r>
              <w:t xml:space="preserve">, </w:t>
            </w:r>
            <w:r>
              <w:rPr>
                <w:rFonts w:ascii="Helvetica" w:hAnsi="Helvetica" w:cs="Helvetica"/>
              </w:rPr>
              <w:t>ინტეგრირებული</w:t>
            </w:r>
            <w:r>
              <w:t xml:space="preserve"> MVHR–</w:t>
            </w:r>
            <w:r>
              <w:rPr>
                <w:rFonts w:ascii="Helvetica" w:hAnsi="Helvetica" w:cs="Helvetica"/>
              </w:rPr>
              <w:t>თან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წყალმომარაგება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დამალული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მილები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თერმოიზოლაციით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სითბოს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დაკარგვისა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კონდენსაციის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მინიმიზაცია</w:t>
            </w:r>
          </w:p>
        </w:tc>
      </w:tr>
      <w:tr w:rsidR="00A32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lastRenderedPageBreak/>
              <w:t>ელექტრო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დამალული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კაბელები</w:t>
            </w:r>
          </w:p>
        </w:tc>
        <w:tc>
          <w:tcPr>
            <w:tcW w:w="0" w:type="auto"/>
            <w:vAlign w:val="center"/>
            <w:hideMark/>
          </w:tcPr>
          <w:p w:rsidR="00A32CA2" w:rsidRDefault="00A32CA2">
            <w:r>
              <w:rPr>
                <w:rFonts w:ascii="Helvetica" w:hAnsi="Helvetica" w:cs="Helvetica"/>
              </w:rPr>
              <w:t>ყველა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გატეხვის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იზოლაცია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და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ჰერმეტიზაცია</w:t>
            </w:r>
          </w:p>
        </w:tc>
      </w:tr>
    </w:tbl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მდგრადობა</w:t>
      </w:r>
    </w:p>
    <w:p w:rsidR="00A32CA2" w:rsidRDefault="00A32CA2" w:rsidP="00A32CA2">
      <w:pPr>
        <w:pStyle w:val="ac"/>
        <w:numPr>
          <w:ilvl w:val="0"/>
          <w:numId w:val="3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ფუნდამენტი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კედლები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სართულები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გათვლილია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დატვირთვებისთვის</w:t>
      </w:r>
      <w:r>
        <w:rPr>
          <w:color w:val="000000"/>
        </w:rPr>
        <w:t xml:space="preserve"> 0,3–0,4 g.</w:t>
      </w:r>
    </w:p>
    <w:p w:rsidR="00A32CA2" w:rsidRDefault="00A32CA2" w:rsidP="00A32CA2">
      <w:pPr>
        <w:pStyle w:val="ac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 xml:space="preserve">deformation joints </w:t>
      </w:r>
      <w:r>
        <w:rPr>
          <w:rFonts w:ascii="Helvetica" w:hAnsi="Helvetica" w:cs="Helvetica"/>
          <w:color w:val="000000"/>
        </w:rPr>
        <w:t>ყოველ</w:t>
      </w:r>
      <w:r>
        <w:rPr>
          <w:color w:val="000000"/>
        </w:rPr>
        <w:t xml:space="preserve"> 12–15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განლაგების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კავშირი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გაძლიერებულია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მიწისძვრის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შემთხვევაში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დაზიანების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თავიდან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ასაცილებლად</w:t>
      </w:r>
      <w:r>
        <w:rPr>
          <w:color w:val="000000"/>
        </w:rPr>
        <w:t>.</w:t>
      </w:r>
    </w:p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Helvetica" w:hAnsi="Helvetica" w:cs="Helvetica"/>
          <w:color w:val="000000"/>
        </w:rPr>
        <w:t>ხარისხის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კონტროლი</w:t>
      </w:r>
    </w:p>
    <w:p w:rsidR="00A32CA2" w:rsidRDefault="00A32CA2" w:rsidP="00A32CA2">
      <w:pPr>
        <w:pStyle w:val="ac"/>
        <w:numPr>
          <w:ilvl w:val="0"/>
          <w:numId w:val="3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თერმოგრაფიული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კონტროლი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კონსტრუქციაზე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 xml:space="preserve">Blower Door Test </w:t>
      </w:r>
      <w:r>
        <w:rPr>
          <w:rFonts w:ascii="Helvetica" w:hAnsi="Helvetica" w:cs="Helvetica"/>
          <w:color w:val="000000"/>
        </w:rPr>
        <w:t>ჰერმეტულობის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შესამოწმებლად</w:t>
      </w:r>
      <w:r>
        <w:rPr>
          <w:color w:val="000000"/>
        </w:rPr>
        <w:t xml:space="preserve"> ≤0.6 </w:t>
      </w:r>
      <w:r>
        <w:rPr>
          <w:rFonts w:ascii="Helvetica" w:hAnsi="Helvetica" w:cs="Helvetica"/>
          <w:color w:val="000000"/>
        </w:rPr>
        <w:t>ჰაერის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მოცულობა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საათი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კედლების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სახურავის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ფანჯრების</w:t>
      </w:r>
      <w:r>
        <w:rPr>
          <w:color w:val="000000"/>
        </w:rPr>
        <w:t xml:space="preserve"> R-</w:t>
      </w:r>
      <w:r>
        <w:rPr>
          <w:rFonts w:ascii="Helvetica" w:hAnsi="Helvetica" w:cs="Helvetica"/>
          <w:color w:val="000000"/>
        </w:rPr>
        <w:t>წარმოების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შემოწმება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გათბობის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ვენტილაციის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წყალმომარაგების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ინსპექტირება</w:t>
      </w:r>
      <w:r>
        <w:rPr>
          <w:color w:val="000000"/>
        </w:rPr>
        <w:t>.</w:t>
      </w:r>
    </w:p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დასრულება</w:t>
      </w:r>
    </w:p>
    <w:p w:rsidR="00A32CA2" w:rsidRDefault="00A32CA2" w:rsidP="00A32CA2">
      <w:pPr>
        <w:pStyle w:val="ac"/>
        <w:numPr>
          <w:ilvl w:val="0"/>
          <w:numId w:val="3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ობიექტის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დოკუმენტაციით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სერთიფიკატებით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მფლობელთა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ინსტრუქ</w:t>
      </w:r>
      <w:r>
        <w:rPr>
          <w:color w:val="000000"/>
        </w:rPr>
        <w:t>таж</w:t>
      </w:r>
      <w:r>
        <w:rPr>
          <w:rFonts w:ascii="Helvetica" w:hAnsi="Helvetica" w:cs="Helvetica"/>
          <w:color w:val="000000"/>
        </w:rPr>
        <w:t>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მაღალი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ენერგოეფექტურობის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შიდა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კლიმატის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კონტროლის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მქონე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ექსპლუატაციისთვის</w:t>
      </w:r>
      <w:r>
        <w:rPr>
          <w:color w:val="000000"/>
        </w:rPr>
        <w:t>.</w:t>
      </w:r>
    </w:p>
    <w:p w:rsidR="00A32CA2" w:rsidRDefault="00A32CA2" w:rsidP="00A32CA2">
      <w:r>
        <w:rPr>
          <w:noProof/>
        </w:rPr>
      </w:r>
      <w:r w:rsidR="00A32CA2">
        <w:rPr>
          <w:noProof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A32CA2" w:rsidRDefault="00A32CA2" w:rsidP="00A32CA2">
      <w:pPr>
        <w:pStyle w:val="3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Helvetica" w:hAnsi="Helvetica" w:cs="Helvetica"/>
          <w:color w:val="000000"/>
        </w:rPr>
        <w:t>შიდა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დაგება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მასალის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>, 200 USD/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²)</w:t>
      </w:r>
    </w:p>
    <w:p w:rsidR="00A32CA2" w:rsidRDefault="00A32CA2" w:rsidP="00A32CA2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გამოყენება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ეკოლოგიურ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არაწვად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მასალებს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შლაპასისა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ჯვრის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ჰერმეტიზაცია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ჰაერის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გაჟონვის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თავიდან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ასაცილებლად</w:t>
      </w:r>
      <w:r>
        <w:rPr>
          <w:color w:val="000000"/>
        </w:rPr>
        <w:t>.</w:t>
      </w:r>
    </w:p>
    <w:p w:rsidR="00A32CA2" w:rsidRDefault="00A32CA2" w:rsidP="00A32CA2">
      <w:pPr>
        <w:pStyle w:val="ac"/>
        <w:numPr>
          <w:ilvl w:val="0"/>
          <w:numId w:val="3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ფინიშური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დაფარვები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უნდა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შეამციროს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სახურავის</w:t>
      </w:r>
      <w:r>
        <w:rPr>
          <w:color w:val="000000"/>
        </w:rPr>
        <w:t xml:space="preserve"> R-</w:t>
      </w:r>
      <w:r>
        <w:rPr>
          <w:rFonts w:ascii="Helvetica" w:hAnsi="Helvetica" w:cs="Helvetica"/>
          <w:color w:val="000000"/>
        </w:rPr>
        <w:t>წარმოება</w:t>
      </w:r>
      <w:r>
        <w:rPr>
          <w:color w:val="000000"/>
        </w:rPr>
        <w:t>.</w:t>
      </w:r>
    </w:p>
    <w:p w:rsidR="00A32CA2" w:rsidRDefault="00A32CA2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A32CA2" w:rsidRDefault="00A32CA2" w:rsidP="000D7DD6">
      <w:pPr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A32CA2" w:rsidRPr="00A32CA2" w:rsidRDefault="00A32CA2" w:rsidP="00A32CA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A32CA2"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  <w:lastRenderedPageBreak/>
        <w:t>Русский</w:t>
      </w:r>
    </w:p>
    <w:p w:rsidR="00A32CA2" w:rsidRDefault="00A32CA2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0D7DD6" w:rsidRPr="000D7DD6" w:rsidRDefault="000D7DD6" w:rsidP="000D7DD6">
      <w:pPr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</w:pPr>
      <w:r w:rsidRPr="000D7DD6"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  <w:t>Для</w:t>
      </w:r>
      <w:r w:rsidRPr="000D7DD6"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  <w:t xml:space="preserve"> </w:t>
      </w:r>
      <w:r w:rsidRPr="000D7DD6">
        <w:rPr>
          <w:rFonts w:ascii="Times New Roman" w:hAnsi="Times New Roman" w:cs="Times New Roman"/>
          <w:b/>
          <w:bCs/>
          <w:color w:val="000000"/>
          <w:sz w:val="48"/>
          <w:szCs w:val="48"/>
        </w:rPr>
        <w:t>GDB Green Energy Village</w:t>
      </w:r>
      <w:r w:rsidRPr="000D7DD6"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  <w:t xml:space="preserve"> (</w:t>
      </w:r>
      <w:r w:rsidRPr="000D7DD6"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  <w:t>Грузия</w:t>
      </w:r>
      <w:r w:rsidRPr="000D7DD6"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  <w:t>)</w:t>
      </w:r>
    </w:p>
    <w:p w:rsidR="000D7DD6" w:rsidRPr="000D7DD6" w:rsidRDefault="000D7DD6" w:rsidP="000D7DD6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0D7DD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_______________________________</w:t>
      </w:r>
    </w:p>
    <w:p w:rsidR="000D7DD6" w:rsidRDefault="000D7DD6" w:rsidP="000D7DD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</w:pPr>
      <w:r w:rsidRPr="000D7DD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Технология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: 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Монолитный дом по стандарту Passive House — подробный протокол с материалами</w:t>
      </w:r>
    </w:p>
    <w:p w:rsidR="00A32CA2" w:rsidRPr="000D7DD6" w:rsidRDefault="00A32CA2" w:rsidP="00A32CA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10071F" wp14:editId="59EDFD83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A236ED9" wp14:editId="5C602FA8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0D7DD6" w:rsidRDefault="000D7DD6" w:rsidP="000D7D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8AF6899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Подготовка участка и геотехнические работы</w:t>
      </w:r>
    </w:p>
    <w:p w:rsidR="000D7DD6" w:rsidRPr="000D7DD6" w:rsidRDefault="000D7DD6" w:rsidP="000D7D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Разметка и планировка участка с соблюдением ориентации дома (жилые зоны — юг).</w:t>
      </w:r>
    </w:p>
    <w:p w:rsidR="000D7DD6" w:rsidRPr="000D7DD6" w:rsidRDefault="000D7DD6" w:rsidP="000D7D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Геологическое исследование грунта: несущая способность ≥150 кПа; при необходимости — усиление сваями.</w:t>
      </w:r>
    </w:p>
    <w:p w:rsidR="000D7DD6" w:rsidRPr="000D7DD6" w:rsidRDefault="000D7DD6" w:rsidP="000D7D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дренажной системы вокруг фундамента для отвода поверхностных вод.</w:t>
      </w:r>
    </w:p>
    <w:p w:rsidR="000D7DD6" w:rsidRPr="000D7DD6" w:rsidRDefault="000D7DD6" w:rsidP="000D7D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Устройство песчаной подушки и гидроизоляции основания.</w:t>
      </w:r>
    </w:p>
    <w:p w:rsidR="000D7DD6" w:rsidRDefault="000D7DD6" w:rsidP="000D7D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8AF6899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 Фундамент: монолитная плита</w:t>
      </w:r>
    </w:p>
    <w:p w:rsidR="000D7DD6" w:rsidRPr="000D7DD6" w:rsidRDefault="000D7DD6" w:rsidP="000D7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Тип: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несущая монолитная плита с полной термоизоляцией.</w:t>
      </w:r>
    </w:p>
    <w:p w:rsidR="000D7DD6" w:rsidRPr="000D7DD6" w:rsidRDefault="000D7DD6" w:rsidP="000D7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Толщина плиты: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200–350 мм в зависимости от нагрузок.</w:t>
      </w:r>
    </w:p>
    <w:p w:rsidR="000D7DD6" w:rsidRPr="000D7DD6" w:rsidRDefault="000D7DD6" w:rsidP="000D7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Бетон: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М500 (C35/45), плотность ≥2400 кг/м³, морозостойкость F200, водонепроницаемость W6.</w:t>
      </w:r>
    </w:p>
    <w:p w:rsidR="000D7DD6" w:rsidRPr="000D7DD6" w:rsidRDefault="000D7DD6" w:rsidP="000D7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Армирование: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каркас из арматуры класса A500C, шаг стержней 150–200 мм; двойной сетчатый каркас по верху и низу плиты.</w:t>
      </w:r>
    </w:p>
    <w:p w:rsidR="000D7DD6" w:rsidRPr="000D7DD6" w:rsidRDefault="000D7DD6" w:rsidP="000D7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Утеплитель: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экструдированный пенополистирол (XPS) или минераловатные плиты, негорючие, толщина 200–250 мм для R≥15 м²·K/W.</w:t>
      </w:r>
    </w:p>
    <w:p w:rsidR="000D7DD6" w:rsidRPr="000D7DD6" w:rsidRDefault="000D7DD6" w:rsidP="000D7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Особенности: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плита полностью изолирована от грунта, исключены тепловые мосты.</w:t>
      </w:r>
    </w:p>
    <w:p w:rsidR="000D7DD6" w:rsidRPr="000D7DD6" w:rsidRDefault="000D7DD6" w:rsidP="000D7D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Сейсмостойкость: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плита рассчитывается на горизонтальные нагрузки с коэффициентом s=0,3–0,4g (в зависимости от региона).</w:t>
      </w:r>
    </w:p>
    <w:p w:rsid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</w:pP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lastRenderedPageBreak/>
        <w:t>2.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Фундамент — монолитная плита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494"/>
        <w:gridCol w:w="1110"/>
        <w:gridCol w:w="920"/>
        <w:gridCol w:w="1325"/>
        <w:gridCol w:w="2515"/>
      </w:tblGrid>
      <w:tr w:rsidR="000D7DD6" w:rsidRPr="000D7D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R-значение, м²·K/W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Бетонная плита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Бетон М500 (C35/45)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200–350 мм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0,1–0,15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Несущая, морозостойкий, плотность ≥2400 кг/м³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Армирование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Сталь A500C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Сетка 150×150 мм, верх и низ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Термоизоляция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 / PIR / негорючая MW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 мм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7,0–7,5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изоляция от грунта, исключает тепловые мосты</w:t>
            </w:r>
          </w:p>
        </w:tc>
      </w:tr>
    </w:tbl>
    <w:p w:rsidR="000D7DD6" w:rsidRPr="000D7DD6" w:rsidRDefault="000D7DD6" w:rsidP="000D7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Особенности:</w:t>
      </w:r>
    </w:p>
    <w:p w:rsidR="000D7DD6" w:rsidRPr="000D7DD6" w:rsidRDefault="000D7DD6" w:rsidP="000D7D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Фундамент полностью изолирован от грунта.</w:t>
      </w:r>
    </w:p>
    <w:p w:rsidR="000D7DD6" w:rsidRPr="000D7DD6" w:rsidRDefault="000D7DD6" w:rsidP="000D7D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Сейсмостойкость: горизонтальные нагрузки 0,3–0,4 g.</w:t>
      </w:r>
    </w:p>
    <w:p w:rsidR="000D7DD6" w:rsidRPr="000D7DD6" w:rsidRDefault="000D7DD6" w:rsidP="000D7D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Р-значение общей конструкции ≥15 при толщине изоляции 250 мм.</w:t>
      </w:r>
    </w:p>
    <w:p w:rsidR="000D7DD6" w:rsidRPr="000D7DD6" w:rsidRDefault="000D7DD6" w:rsidP="000D7D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Стены</w:t>
      </w:r>
    </w:p>
    <w:p w:rsidR="000D7DD6" w:rsidRPr="000D7DD6" w:rsidRDefault="000D7DD6" w:rsidP="000D7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Материал: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монолитный бетон с плотностью ≥2400 кг/м³, прочность ≥35 МПа.</w:t>
      </w:r>
    </w:p>
    <w:p w:rsidR="000D7DD6" w:rsidRPr="000D7DD6" w:rsidRDefault="000D7DD6" w:rsidP="000D7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Толщина стен: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250–300 мм.</w:t>
      </w:r>
    </w:p>
    <w:p w:rsidR="000D7DD6" w:rsidRPr="000D7DD6" w:rsidRDefault="000D7DD6" w:rsidP="000D7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Утепление:</w:t>
      </w:r>
    </w:p>
    <w:p w:rsidR="000D7DD6" w:rsidRPr="000D7DD6" w:rsidRDefault="000D7DD6" w:rsidP="000D7DD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Минераловатные плиты или PIR/XPS негорючие, λ ≤0,035 Вт/м·K.</w:t>
      </w:r>
    </w:p>
    <w:p w:rsidR="000D7DD6" w:rsidRPr="000D7DD6" w:rsidRDefault="000D7DD6" w:rsidP="000D7DD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Толщина: 250–350 мм для достижения R≥15 м²·K/W.</w:t>
      </w:r>
    </w:p>
    <w:p w:rsidR="000D7DD6" w:rsidRPr="000D7DD6" w:rsidRDefault="000D7DD6" w:rsidP="000D7DD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Панели монтируются с полной герметизацией стыков, минимизируя тепловые мосты.</w:t>
      </w:r>
    </w:p>
    <w:p w:rsidR="000D7DD6" w:rsidRPr="000D7DD6" w:rsidRDefault="000D7DD6" w:rsidP="000D7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Армирование: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вертикальные и горизонтальные каркасы, анкерные элементы для оконных проёмов.</w:t>
      </w:r>
    </w:p>
    <w:p w:rsidR="000D7DD6" w:rsidRPr="000D7DD6" w:rsidRDefault="000D7DD6" w:rsidP="000D7D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Сейсмостойкость: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стены рассчитаны на горизонтальные нагрузки до 0,3–0,4g; предусмотрены деформационные швы.</w:t>
      </w:r>
    </w:p>
    <w:p w:rsid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</w:pP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>3.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Наружные стены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831"/>
        <w:gridCol w:w="1074"/>
        <w:gridCol w:w="892"/>
        <w:gridCol w:w="1250"/>
        <w:gridCol w:w="2383"/>
      </w:tblGrid>
      <w:tr w:rsidR="000D7DD6" w:rsidRPr="000D7D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R-значение, м²·K/W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Монолитный бетон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М500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 мм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0,125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Несущий элемент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Утеплитель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Минеральная вата / PIR / XPS, негорючий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 мм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8,5–9,0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герметизация, минимизация тепловых мостов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Внутренняя отделка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Гипс / штукатурка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 мм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0,08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Экологичная, паропроницаемая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Общая R-ценность стены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Соответствует стандарту Passive House</w:t>
            </w:r>
          </w:p>
        </w:tc>
      </w:tr>
    </w:tbl>
    <w:p w:rsidR="000D7DD6" w:rsidRPr="000D7DD6" w:rsidRDefault="000D7DD6" w:rsidP="000D7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Особенности:</w:t>
      </w:r>
    </w:p>
    <w:p w:rsidR="000D7DD6" w:rsidRPr="000D7DD6" w:rsidRDefault="000D7DD6" w:rsidP="000D7D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Панорамные окна ≥35% площади фасада, тройной стеклопакет Low-E.</w:t>
      </w:r>
    </w:p>
    <w:p w:rsidR="000D7DD6" w:rsidRPr="000D7DD6" w:rsidRDefault="000D7DD6" w:rsidP="000D7D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Герметичные рамы с терморазрывом, уплотнители EPDM.</w:t>
      </w:r>
    </w:p>
    <w:p w:rsidR="000D7DD6" w:rsidRPr="000D7DD6" w:rsidRDefault="000D7DD6" w:rsidP="000D7D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Сейсмостойкость: стены рассчитаны на горизонтальные нагрузки до 0,3–0,4 g.</w:t>
      </w:r>
    </w:p>
    <w:p w:rsidR="000D7DD6" w:rsidRPr="000D7DD6" w:rsidRDefault="000D7DD6" w:rsidP="000D7D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pStyle w:val="4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0"/>
          <w:sz w:val="36"/>
          <w:szCs w:val="36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0"/>
          <w:sz w:val="36"/>
          <w:szCs w:val="36"/>
          <w:lang w:val="ru-RU" w:eastAsia="ru-RU"/>
          <w14:ligatures w14:val="none"/>
        </w:rPr>
        <w:t>4</w:t>
      </w:r>
      <w:r w:rsidRPr="000D7DD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0"/>
          <w:sz w:val="36"/>
          <w:szCs w:val="36"/>
          <w:lang w:eastAsia="ru-RU"/>
          <w14:ligatures w14:val="none"/>
        </w:rPr>
        <w:t>. Перекрытия и крыша</w:t>
      </w:r>
    </w:p>
    <w:p w:rsidR="000D7DD6" w:rsidRPr="000D7DD6" w:rsidRDefault="000D7DD6" w:rsidP="000D7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Перекрытия: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монолитные плиты толщиной 200–250 мм, утеплённые по аналогии с внешними стенами (R≥15).</w:t>
      </w:r>
    </w:p>
    <w:p w:rsidR="000D7DD6" w:rsidRPr="000D7DD6" w:rsidRDefault="000D7DD6" w:rsidP="000D7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Крыша: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плоская или скатная, утепление минераловатными плитами, PIR или XPS, толщина 250–350 мм, λ ≤0,035 Вт/м·K.</w:t>
      </w:r>
    </w:p>
    <w:p w:rsidR="000D7DD6" w:rsidRPr="000D7DD6" w:rsidRDefault="000D7DD6" w:rsidP="000D7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Гидро- и пароизоляция: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обязательная, с контролем влажности.</w:t>
      </w:r>
    </w:p>
    <w:p w:rsidR="000D7DD6" w:rsidRPr="000D7DD6" w:rsidRDefault="000D7DD6" w:rsidP="000D7D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Сейсмостойкость:</w:t>
      </w: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перекрытия соединяются с монолитными стенами с анкерами и швами, предотвращающими деформации при горизонтальных нагрузках.</w:t>
      </w:r>
    </w:p>
    <w:p w:rsid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</w:pP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 xml:space="preserve">4.1. 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Крыша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1797"/>
        <w:gridCol w:w="1074"/>
        <w:gridCol w:w="887"/>
        <w:gridCol w:w="1238"/>
        <w:gridCol w:w="2129"/>
      </w:tblGrid>
      <w:tr w:rsidR="000D7DD6" w:rsidRPr="000D7D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R-значение, м²·K/W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Монолитная плита / стропильная конструкция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Бетон / деревянный каркас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 мм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Несущий элемент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Утеплитель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Минеральная вата / PIR / XPS, негорючий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 мм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8,5–9,0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герметизация, исключение тепловых мостов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Гидро- и пароизоляция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Мембрана PE / EPDM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Предотвращает конденсат и </w:t>
            </w: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проникновение влаги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Общая R-ценность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Соответствует стандарту Passive House</w:t>
            </w:r>
          </w:p>
        </w:tc>
      </w:tr>
    </w:tbl>
    <w:p w:rsidR="000D7DD6" w:rsidRPr="000D7DD6" w:rsidRDefault="000D7DD6" w:rsidP="000D7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Особенности:</w:t>
      </w:r>
    </w:p>
    <w:p w:rsidR="000D7DD6" w:rsidRPr="000D7DD6" w:rsidRDefault="000D7DD6" w:rsidP="000D7D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Крыша может быть плоской или скатной.</w:t>
      </w:r>
    </w:p>
    <w:p w:rsidR="000D7DD6" w:rsidRPr="000D7DD6" w:rsidRDefault="000D7DD6" w:rsidP="000D7D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Интеграция с MVHR и солнечными коллекторами.</w:t>
      </w:r>
    </w:p>
    <w:p w:rsidR="000D7DD6" w:rsidRPr="000D7DD6" w:rsidRDefault="000D7DD6" w:rsidP="000D7D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  <w:lang w:val="ru-RU"/>
        </w:rPr>
        <w:t>5</w:t>
      </w:r>
      <w:r w:rsidRPr="000D7DD6"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</w:rPr>
        <w:t>. Остекление</w:t>
      </w:r>
    </w:p>
    <w:p w:rsidR="000D7DD6" w:rsidRDefault="000D7DD6" w:rsidP="000D7DD6">
      <w:pPr>
        <w:pStyle w:val="ac"/>
        <w:numPr>
          <w:ilvl w:val="0"/>
          <w:numId w:val="10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Тип: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тройные стеклопакеты с низкоэмиссионным покрытием (Low-E).</w:t>
      </w:r>
    </w:p>
    <w:p w:rsidR="000D7DD6" w:rsidRDefault="000D7DD6" w:rsidP="000D7DD6">
      <w:pPr>
        <w:pStyle w:val="ac"/>
        <w:numPr>
          <w:ilvl w:val="0"/>
          <w:numId w:val="10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R-значение окон: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не ниже 1,0 м²·K/W.</w:t>
      </w:r>
    </w:p>
    <w:p w:rsidR="000D7DD6" w:rsidRDefault="000D7DD6" w:rsidP="000D7DD6">
      <w:pPr>
        <w:pStyle w:val="ac"/>
        <w:numPr>
          <w:ilvl w:val="0"/>
          <w:numId w:val="10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Рамы: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алюминиево-деревянные или PVC с терморазрывом.</w:t>
      </w:r>
    </w:p>
    <w:p w:rsidR="000D7DD6" w:rsidRDefault="000D7DD6" w:rsidP="000D7DD6">
      <w:pPr>
        <w:pStyle w:val="ac"/>
        <w:numPr>
          <w:ilvl w:val="0"/>
          <w:numId w:val="10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Площадь остекления: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минимум 35% фасадной площади, преимущественно на южной стороне для солнечного света.</w:t>
      </w:r>
    </w:p>
    <w:p w:rsidR="000D7DD6" w:rsidRPr="000D7DD6" w:rsidRDefault="000D7DD6" w:rsidP="000D7DD6">
      <w:pPr>
        <w:pStyle w:val="ac"/>
        <w:numPr>
          <w:ilvl w:val="0"/>
          <w:numId w:val="10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Герметичность: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уплотнители EPDM или силикон, монтаж с паро- и ветроизоляцией.</w:t>
      </w:r>
    </w:p>
    <w:p w:rsidR="000D7DD6" w:rsidRPr="000D7DD6" w:rsidRDefault="000D7DD6" w:rsidP="000D7DD6">
      <w:pPr>
        <w:pStyle w:val="ac"/>
        <w:ind w:left="360"/>
        <w:rPr>
          <w:color w:val="000000"/>
        </w:rPr>
      </w:pP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>5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>1.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Остекление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967"/>
        <w:gridCol w:w="1119"/>
        <w:gridCol w:w="868"/>
        <w:gridCol w:w="1258"/>
        <w:gridCol w:w="2327"/>
      </w:tblGrid>
      <w:tr w:rsidR="000D7DD6" w:rsidRPr="000D7D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R-значение, м²·K/W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Стеклопакет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Тройное Low-E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44–50 мм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Высокая теплоизоляция, энергосбережение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Рама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Алюминий с терморазрывом / дерево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0,6–0,8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Негорючие, герметичные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Площадь остекления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≥35% фасада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максимального солнечного света и вида</w:t>
            </w:r>
          </w:p>
        </w:tc>
      </w:tr>
    </w:tbl>
    <w:p w:rsidR="000D7DD6" w:rsidRPr="000D7DD6" w:rsidRDefault="000D7DD6" w:rsidP="000D7D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</w:rPr>
      </w:pPr>
      <w:r w:rsidRPr="000D7DD6"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</w:rPr>
        <w:t>6. Вентиляция и инженерные системы</w:t>
      </w:r>
    </w:p>
    <w:p w:rsidR="000D7DD6" w:rsidRDefault="000D7DD6" w:rsidP="000D7DD6">
      <w:pPr>
        <w:pStyle w:val="ac"/>
        <w:numPr>
          <w:ilvl w:val="0"/>
          <w:numId w:val="11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Система MVHR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(Mechanical Ventilation with Heat Recovery) с эффективностью ≥85%.</w:t>
      </w:r>
    </w:p>
    <w:p w:rsidR="000D7DD6" w:rsidRDefault="000D7DD6" w:rsidP="000D7DD6">
      <w:pPr>
        <w:pStyle w:val="ac"/>
        <w:numPr>
          <w:ilvl w:val="0"/>
          <w:numId w:val="11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lastRenderedPageBreak/>
        <w:t>Отопление: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комбинированное — дровяная печь в гостиной и инфракрасные панели в спальнях.</w:t>
      </w:r>
    </w:p>
    <w:p w:rsidR="000D7DD6" w:rsidRDefault="000D7DD6" w:rsidP="000D7DD6">
      <w:pPr>
        <w:pStyle w:val="ac"/>
        <w:numPr>
          <w:ilvl w:val="0"/>
          <w:numId w:val="11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Водоснабжение и электрика: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скрытая прокладка, термоизоляция труб и кабелей.</w:t>
      </w:r>
    </w:p>
    <w:p w:rsidR="000D7DD6" w:rsidRPr="000D7DD6" w:rsidRDefault="000D7DD6" w:rsidP="000D7DD6">
      <w:pPr>
        <w:pStyle w:val="ac"/>
        <w:numPr>
          <w:ilvl w:val="0"/>
          <w:numId w:val="11"/>
        </w:numPr>
        <w:rPr>
          <w:color w:val="000000"/>
        </w:rPr>
      </w:pPr>
      <w:r>
        <w:rPr>
          <w:rStyle w:val="ad"/>
          <w:rFonts w:eastAsiaTheme="majorEastAsia"/>
          <w:color w:val="000000"/>
        </w:rPr>
        <w:t>Энергоэффективность: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здания рассчитаны на минимальное энергопотребление согласно Passive House standard.</w:t>
      </w: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>6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>1.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Инженерные системы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3135"/>
        <w:gridCol w:w="4194"/>
      </w:tblGrid>
      <w:tr w:rsidR="000D7DD6" w:rsidRPr="000D7D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MVHR (Mechanical Ventilation with Heat Recovery)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Эффективность ≥85%, предотвращение теплопотерь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Дровяная печь + инфракрасные панели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Экономное, энергоэффективное, интегрированное с системой MVHR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Водоснабжение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Скрытые трубы с теплоизоляцией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Минимизация теплопотерь и конденсата</w:t>
            </w:r>
          </w:p>
        </w:tc>
      </w:tr>
      <w:tr w:rsidR="000D7DD6" w:rsidRPr="000D7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Электрика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Кабельные трассы скрытые</w:t>
            </w:r>
          </w:p>
        </w:tc>
        <w:tc>
          <w:tcPr>
            <w:tcW w:w="0" w:type="auto"/>
            <w:vAlign w:val="center"/>
            <w:hideMark/>
          </w:tcPr>
          <w:p w:rsidR="000D7DD6" w:rsidRPr="000D7DD6" w:rsidRDefault="000D7DD6" w:rsidP="000D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7D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Изоляция и герметизация всех проходов</w:t>
            </w:r>
          </w:p>
        </w:tc>
      </w:tr>
    </w:tbl>
    <w:p w:rsidR="000D7DD6" w:rsidRPr="000D7DD6" w:rsidRDefault="000D7DD6" w:rsidP="000D7D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  <w:t>7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. Сейсмостойкость</w:t>
      </w:r>
    </w:p>
    <w:p w:rsidR="000D7DD6" w:rsidRPr="000D7DD6" w:rsidRDefault="000D7DD6" w:rsidP="000D7D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Фундамент, стены и перекрытия рассчитаны на горизонтальные нагрузки 0,3–0,4 g.</w:t>
      </w:r>
    </w:p>
    <w:p w:rsidR="000D7DD6" w:rsidRPr="000D7DD6" w:rsidRDefault="000D7DD6" w:rsidP="000D7D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Деформационные швы каждые 12–15 м в зависимости от конфигурации.</w:t>
      </w:r>
    </w:p>
    <w:p w:rsidR="000D7DD6" w:rsidRPr="000D7DD6" w:rsidRDefault="000D7DD6" w:rsidP="000D7D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соединения армированы для предотвращения разрушений при землетрясениях.</w:t>
      </w:r>
    </w:p>
    <w:p w:rsidR="000D7DD6" w:rsidRPr="000D7DD6" w:rsidRDefault="000D7DD6" w:rsidP="000D7D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  <w:t>8</w:t>
      </w:r>
      <w:r w:rsidRPr="000D7D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. Контроль качества</w:t>
      </w:r>
    </w:p>
    <w:p w:rsidR="000D7DD6" w:rsidRPr="000D7DD6" w:rsidRDefault="000D7DD6" w:rsidP="000D7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Тепловизионный контроль всех ограждающих конструкций.</w:t>
      </w:r>
    </w:p>
    <w:p w:rsidR="000D7DD6" w:rsidRPr="000D7DD6" w:rsidRDefault="000D7DD6" w:rsidP="000D7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Blower Door Test для подтверждения герметичности ≤0,6 объёмов воздуха/час.</w:t>
      </w:r>
    </w:p>
    <w:p w:rsidR="000D7DD6" w:rsidRPr="000D7DD6" w:rsidRDefault="000D7DD6" w:rsidP="000D7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Проверка R-значений стен, крыши и окон.</w:t>
      </w:r>
    </w:p>
    <w:p w:rsidR="000D7DD6" w:rsidRPr="000D7DD6" w:rsidRDefault="000D7DD6" w:rsidP="000D7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7D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Проверка систем отопления, вентиляции и водоснабжения.</w:t>
      </w:r>
    </w:p>
    <w:p w:rsidR="000D7DD6" w:rsidRDefault="000D7DD6">
      <w:pPr>
        <w:rPr>
          <w:lang w:val="ru-RU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D438D13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0D7DD6" w:rsidRDefault="000D7DD6" w:rsidP="000D7DD6">
      <w:pPr>
        <w:pStyle w:val="4"/>
        <w:rPr>
          <w:color w:val="00000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  <w:lang w:val="ru-RU"/>
        </w:rPr>
        <w:t xml:space="preserve">9. </w:t>
      </w:r>
      <w:r w:rsidRPr="000D7DD6"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</w:rPr>
        <w:t>Завершение строительства</w:t>
      </w:r>
    </w:p>
    <w:p w:rsidR="000D7DD6" w:rsidRDefault="000D7DD6" w:rsidP="000D7DD6">
      <w:pPr>
        <w:pStyle w:val="ac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Сдача объекта с полным комплектом документации и сертификатов.</w:t>
      </w:r>
    </w:p>
    <w:p w:rsidR="000D7DD6" w:rsidRPr="000D7DD6" w:rsidRDefault="000D7DD6" w:rsidP="000D7DD6">
      <w:pPr>
        <w:pStyle w:val="ac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Инструктаж владельцев по эксплуатации дома с высокой энергоэффективностью и контролем внутреннего климата.</w:t>
      </w:r>
    </w:p>
    <w:p w:rsidR="000D7DD6" w:rsidRPr="000D7DD6" w:rsidRDefault="000D7DD6" w:rsidP="000D7DD6">
      <w:pPr>
        <w:rPr>
          <w:lang w:val="ru-RU"/>
        </w:rPr>
      </w:pPr>
      <w:r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D7DD6" w:rsidRPr="000D7DD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1DC2BFA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0D7DD6" w:rsidRPr="000D7DD6" w:rsidRDefault="000D7DD6" w:rsidP="000D7DD6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  <w:lang w:val="ru-RU"/>
        </w:rPr>
      </w:pPr>
      <w:r w:rsidRPr="000D7DD6"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  <w:lang w:val="ru-RU"/>
        </w:rPr>
        <w:lastRenderedPageBreak/>
        <w:t>10</w:t>
      </w:r>
      <w:r w:rsidRPr="000D7DD6"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</w:rPr>
        <w:t>. Внутренняя отделка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  <w:lang w:val="ru-RU"/>
        </w:rPr>
        <w:t xml:space="preserve"> (отдельная оплата, 200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  <w:lang w:val="en-US"/>
        </w:rPr>
        <w:t>USD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36"/>
          <w:szCs w:val="36"/>
          <w:lang w:val="ru-RU"/>
        </w:rPr>
        <w:t>/ м2, без стоимости материалов)</w:t>
      </w:r>
    </w:p>
    <w:p w:rsidR="000D7DD6" w:rsidRDefault="000D7DD6" w:rsidP="000D7DD6">
      <w:pPr>
        <w:pStyle w:val="ac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Используются экологичные, негорючие материалы.</w:t>
      </w:r>
    </w:p>
    <w:p w:rsidR="000D7DD6" w:rsidRDefault="000D7DD6" w:rsidP="000D7DD6">
      <w:pPr>
        <w:pStyle w:val="ac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Герметизация всех стыков и швов для предотвращения утечек воздуха.</w:t>
      </w:r>
    </w:p>
    <w:p w:rsidR="000D7DD6" w:rsidRDefault="000D7DD6" w:rsidP="000D7DD6">
      <w:pPr>
        <w:pStyle w:val="ac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Финишные покрытия не должны снижать R-значение стен и крыши.</w:t>
      </w:r>
    </w:p>
    <w:p w:rsidR="000D7DD6" w:rsidRPr="000D7DD6" w:rsidRDefault="000D7DD6"/>
    <w:sectPr w:rsidR="000D7DD6" w:rsidRPr="000D7DD6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C3F" w:rsidRDefault="00832C3F" w:rsidP="000D7DD6">
      <w:pPr>
        <w:spacing w:after="0" w:line="240" w:lineRule="auto"/>
      </w:pPr>
      <w:r>
        <w:separator/>
      </w:r>
    </w:p>
  </w:endnote>
  <w:endnote w:type="continuationSeparator" w:id="0">
    <w:p w:rsidR="00832C3F" w:rsidRDefault="00832C3F" w:rsidP="000D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208698443"/>
      <w:docPartObj>
        <w:docPartGallery w:val="Page Numbers (Bottom of Page)"/>
        <w:docPartUnique/>
      </w:docPartObj>
    </w:sdtPr>
    <w:sdtContent>
      <w:p w:rsidR="000D7DD6" w:rsidRDefault="000D7DD6" w:rsidP="008C1A6B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0D7DD6" w:rsidRDefault="000D7DD6" w:rsidP="000D7DD6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302454468"/>
      <w:docPartObj>
        <w:docPartGallery w:val="Page Numbers (Bottom of Page)"/>
        <w:docPartUnique/>
      </w:docPartObj>
    </w:sdtPr>
    <w:sdtContent>
      <w:p w:rsidR="000D7DD6" w:rsidRDefault="000D7DD6" w:rsidP="008C1A6B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:rsidR="000D7DD6" w:rsidRDefault="000D7DD6" w:rsidP="000D7DD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C3F" w:rsidRDefault="00832C3F" w:rsidP="000D7DD6">
      <w:pPr>
        <w:spacing w:after="0" w:line="240" w:lineRule="auto"/>
      </w:pPr>
      <w:r>
        <w:separator/>
      </w:r>
    </w:p>
  </w:footnote>
  <w:footnote w:type="continuationSeparator" w:id="0">
    <w:p w:rsidR="00832C3F" w:rsidRDefault="00832C3F" w:rsidP="000D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C4F"/>
    <w:multiLevelType w:val="multilevel"/>
    <w:tmpl w:val="5D6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1544"/>
    <w:multiLevelType w:val="multilevel"/>
    <w:tmpl w:val="1382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61638"/>
    <w:multiLevelType w:val="multilevel"/>
    <w:tmpl w:val="4A9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35711"/>
    <w:multiLevelType w:val="multilevel"/>
    <w:tmpl w:val="EB66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614A6"/>
    <w:multiLevelType w:val="multilevel"/>
    <w:tmpl w:val="B30A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40BC0"/>
    <w:multiLevelType w:val="multilevel"/>
    <w:tmpl w:val="064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27E27"/>
    <w:multiLevelType w:val="multilevel"/>
    <w:tmpl w:val="CF2A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32029"/>
    <w:multiLevelType w:val="multilevel"/>
    <w:tmpl w:val="F944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50B8B"/>
    <w:multiLevelType w:val="multilevel"/>
    <w:tmpl w:val="ED5E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4472A"/>
    <w:multiLevelType w:val="multilevel"/>
    <w:tmpl w:val="A9E4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358A1"/>
    <w:multiLevelType w:val="multilevel"/>
    <w:tmpl w:val="B62E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95367"/>
    <w:multiLevelType w:val="multilevel"/>
    <w:tmpl w:val="AD8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F64A4"/>
    <w:multiLevelType w:val="multilevel"/>
    <w:tmpl w:val="80E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3071A"/>
    <w:multiLevelType w:val="multilevel"/>
    <w:tmpl w:val="3250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C5825"/>
    <w:multiLevelType w:val="multilevel"/>
    <w:tmpl w:val="7E6A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D0857"/>
    <w:multiLevelType w:val="multilevel"/>
    <w:tmpl w:val="60E2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27500"/>
    <w:multiLevelType w:val="multilevel"/>
    <w:tmpl w:val="B556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77E60"/>
    <w:multiLevelType w:val="multilevel"/>
    <w:tmpl w:val="1D74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B237E"/>
    <w:multiLevelType w:val="multilevel"/>
    <w:tmpl w:val="BC8E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EF1A48"/>
    <w:multiLevelType w:val="multilevel"/>
    <w:tmpl w:val="E5E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9799B"/>
    <w:multiLevelType w:val="multilevel"/>
    <w:tmpl w:val="0D5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70F77"/>
    <w:multiLevelType w:val="multilevel"/>
    <w:tmpl w:val="DC5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B38E8"/>
    <w:multiLevelType w:val="multilevel"/>
    <w:tmpl w:val="C5B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1D7122"/>
    <w:multiLevelType w:val="multilevel"/>
    <w:tmpl w:val="D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28582A"/>
    <w:multiLevelType w:val="multilevel"/>
    <w:tmpl w:val="38F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AE11D0"/>
    <w:multiLevelType w:val="multilevel"/>
    <w:tmpl w:val="17A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B07DFD"/>
    <w:multiLevelType w:val="multilevel"/>
    <w:tmpl w:val="4298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711F4"/>
    <w:multiLevelType w:val="multilevel"/>
    <w:tmpl w:val="DB4A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4128C"/>
    <w:multiLevelType w:val="multilevel"/>
    <w:tmpl w:val="8C5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12581B"/>
    <w:multiLevelType w:val="multilevel"/>
    <w:tmpl w:val="87BC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76E31"/>
    <w:multiLevelType w:val="multilevel"/>
    <w:tmpl w:val="350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37306"/>
    <w:multiLevelType w:val="multilevel"/>
    <w:tmpl w:val="1D3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CB270C"/>
    <w:multiLevelType w:val="multilevel"/>
    <w:tmpl w:val="5DF0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A0692"/>
    <w:multiLevelType w:val="multilevel"/>
    <w:tmpl w:val="6A68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F75E70"/>
    <w:multiLevelType w:val="multilevel"/>
    <w:tmpl w:val="81A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F1920"/>
    <w:multiLevelType w:val="multilevel"/>
    <w:tmpl w:val="212C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512AF"/>
    <w:multiLevelType w:val="multilevel"/>
    <w:tmpl w:val="F062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D548D8"/>
    <w:multiLevelType w:val="multilevel"/>
    <w:tmpl w:val="82C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85F4A"/>
    <w:multiLevelType w:val="multilevel"/>
    <w:tmpl w:val="C93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514897">
    <w:abstractNumId w:val="8"/>
  </w:num>
  <w:num w:numId="2" w16cid:durableId="350912120">
    <w:abstractNumId w:val="17"/>
  </w:num>
  <w:num w:numId="3" w16cid:durableId="1412846883">
    <w:abstractNumId w:val="36"/>
  </w:num>
  <w:num w:numId="4" w16cid:durableId="575865967">
    <w:abstractNumId w:val="12"/>
  </w:num>
  <w:num w:numId="5" w16cid:durableId="1604605348">
    <w:abstractNumId w:val="27"/>
  </w:num>
  <w:num w:numId="6" w16cid:durableId="1071002627">
    <w:abstractNumId w:val="4"/>
  </w:num>
  <w:num w:numId="7" w16cid:durableId="1237743245">
    <w:abstractNumId w:val="31"/>
  </w:num>
  <w:num w:numId="8" w16cid:durableId="310015747">
    <w:abstractNumId w:val="21"/>
  </w:num>
  <w:num w:numId="9" w16cid:durableId="1727994454">
    <w:abstractNumId w:val="0"/>
  </w:num>
  <w:num w:numId="10" w16cid:durableId="409616105">
    <w:abstractNumId w:val="38"/>
  </w:num>
  <w:num w:numId="11" w16cid:durableId="1343170233">
    <w:abstractNumId w:val="20"/>
  </w:num>
  <w:num w:numId="12" w16cid:durableId="1311716765">
    <w:abstractNumId w:val="11"/>
  </w:num>
  <w:num w:numId="13" w16cid:durableId="1053891417">
    <w:abstractNumId w:val="13"/>
  </w:num>
  <w:num w:numId="14" w16cid:durableId="1568107747">
    <w:abstractNumId w:val="10"/>
  </w:num>
  <w:num w:numId="15" w16cid:durableId="1445998241">
    <w:abstractNumId w:val="1"/>
  </w:num>
  <w:num w:numId="16" w16cid:durableId="1035931068">
    <w:abstractNumId w:val="16"/>
  </w:num>
  <w:num w:numId="17" w16cid:durableId="1725061617">
    <w:abstractNumId w:val="5"/>
  </w:num>
  <w:num w:numId="18" w16cid:durableId="497623329">
    <w:abstractNumId w:val="6"/>
  </w:num>
  <w:num w:numId="19" w16cid:durableId="184949446">
    <w:abstractNumId w:val="14"/>
  </w:num>
  <w:num w:numId="20" w16cid:durableId="492331323">
    <w:abstractNumId w:val="25"/>
  </w:num>
  <w:num w:numId="21" w16cid:durableId="2059162694">
    <w:abstractNumId w:val="32"/>
  </w:num>
  <w:num w:numId="22" w16cid:durableId="1547064373">
    <w:abstractNumId w:val="33"/>
  </w:num>
  <w:num w:numId="23" w16cid:durableId="250507482">
    <w:abstractNumId w:val="35"/>
  </w:num>
  <w:num w:numId="24" w16cid:durableId="1439367947">
    <w:abstractNumId w:val="9"/>
  </w:num>
  <w:num w:numId="25" w16cid:durableId="510530683">
    <w:abstractNumId w:val="37"/>
  </w:num>
  <w:num w:numId="26" w16cid:durableId="522091122">
    <w:abstractNumId w:val="34"/>
  </w:num>
  <w:num w:numId="27" w16cid:durableId="633565436">
    <w:abstractNumId w:val="23"/>
  </w:num>
  <w:num w:numId="28" w16cid:durableId="224949731">
    <w:abstractNumId w:val="28"/>
  </w:num>
  <w:num w:numId="29" w16cid:durableId="716508692">
    <w:abstractNumId w:val="29"/>
  </w:num>
  <w:num w:numId="30" w16cid:durableId="1382439997">
    <w:abstractNumId w:val="26"/>
  </w:num>
  <w:num w:numId="31" w16cid:durableId="702482304">
    <w:abstractNumId w:val="15"/>
  </w:num>
  <w:num w:numId="32" w16cid:durableId="1666519498">
    <w:abstractNumId w:val="30"/>
  </w:num>
  <w:num w:numId="33" w16cid:durableId="405615603">
    <w:abstractNumId w:val="22"/>
  </w:num>
  <w:num w:numId="34" w16cid:durableId="1571191497">
    <w:abstractNumId w:val="19"/>
  </w:num>
  <w:num w:numId="35" w16cid:durableId="2112704390">
    <w:abstractNumId w:val="2"/>
  </w:num>
  <w:num w:numId="36" w16cid:durableId="1393044550">
    <w:abstractNumId w:val="24"/>
  </w:num>
  <w:num w:numId="37" w16cid:durableId="771441888">
    <w:abstractNumId w:val="18"/>
  </w:num>
  <w:num w:numId="38" w16cid:durableId="345331150">
    <w:abstractNumId w:val="7"/>
  </w:num>
  <w:num w:numId="39" w16cid:durableId="1814520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D6"/>
    <w:rsid w:val="0008244F"/>
    <w:rsid w:val="000D7DD6"/>
    <w:rsid w:val="00832C3F"/>
    <w:rsid w:val="00A3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EC630"/>
  <w15:chartTrackingRefBased/>
  <w15:docId w15:val="{A33D1445-DD8F-C749-9970-8C71BA9E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D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7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D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D7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7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D7D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D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D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D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D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D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D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7D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7D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7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7D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7DD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D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D7DD6"/>
    <w:rPr>
      <w:b/>
      <w:bCs/>
    </w:rPr>
  </w:style>
  <w:style w:type="character" w:customStyle="1" w:styleId="apple-converted-space">
    <w:name w:val="apple-converted-space"/>
    <w:basedOn w:val="a0"/>
    <w:rsid w:val="000D7DD6"/>
  </w:style>
  <w:style w:type="paragraph" w:styleId="ae">
    <w:name w:val="footer"/>
    <w:basedOn w:val="a"/>
    <w:link w:val="af"/>
    <w:uiPriority w:val="99"/>
    <w:unhideWhenUsed/>
    <w:rsid w:val="000D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7DD6"/>
  </w:style>
  <w:style w:type="character" w:styleId="af0">
    <w:name w:val="page number"/>
    <w:basedOn w:val="a0"/>
    <w:uiPriority w:val="99"/>
    <w:semiHidden/>
    <w:unhideWhenUsed/>
    <w:rsid w:val="000D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2025-11-21T17:45:00Z</dcterms:created>
  <dcterms:modified xsi:type="dcterms:W3CDTF">2025-11-21T18:01:00Z</dcterms:modified>
</cp:coreProperties>
</file>